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36058A" w14:textId="029AA30F" w:rsidR="000035C1" w:rsidRDefault="00601C3D" w:rsidP="00D613E3">
      <w:pPr>
        <w:pStyle w:val="Tekstpodstawowy"/>
        <w:spacing w:before="1" w:line="360" w:lineRule="auto"/>
        <w:ind w:left="5192" w:right="636"/>
      </w:pPr>
      <w:bookmarkStart w:id="0" w:name="Załącznik_1_-_Regulamin_udzielania_dotac"/>
      <w:bookmarkEnd w:id="0"/>
      <w:r>
        <w:t xml:space="preserve"> </w:t>
      </w:r>
      <w:r w:rsidR="00323EB4">
        <w:t>Załącznik</w:t>
      </w:r>
      <w:r w:rsidR="00323EB4">
        <w:rPr>
          <w:spacing w:val="-6"/>
        </w:rPr>
        <w:t xml:space="preserve"> </w:t>
      </w:r>
      <w:r w:rsidR="00323EB4">
        <w:t>Nr</w:t>
      </w:r>
      <w:r w:rsidR="00323EB4">
        <w:rPr>
          <w:spacing w:val="-6"/>
        </w:rPr>
        <w:t xml:space="preserve"> </w:t>
      </w:r>
      <w:r w:rsidR="006B3769">
        <w:rPr>
          <w:spacing w:val="-6"/>
        </w:rPr>
        <w:t>2</w:t>
      </w:r>
      <w:r w:rsidR="00323EB4">
        <w:rPr>
          <w:spacing w:val="-6"/>
        </w:rPr>
        <w:t xml:space="preserve"> </w:t>
      </w:r>
      <w:r w:rsidR="00323EB4">
        <w:t>do</w:t>
      </w:r>
      <w:r w:rsidR="00323EB4">
        <w:rPr>
          <w:spacing w:val="-6"/>
        </w:rPr>
        <w:t xml:space="preserve"> </w:t>
      </w:r>
      <w:r w:rsidR="004B6183">
        <w:t xml:space="preserve">zarządzenia </w:t>
      </w:r>
      <w:r w:rsidR="00323EB4">
        <w:t>Nr</w:t>
      </w:r>
      <w:r w:rsidR="00323EB4">
        <w:rPr>
          <w:spacing w:val="-6"/>
        </w:rPr>
        <w:t xml:space="preserve"> </w:t>
      </w:r>
      <w:r w:rsidR="00407A7D">
        <w:rPr>
          <w:spacing w:val="-6"/>
        </w:rPr>
        <w:t>4</w:t>
      </w:r>
      <w:r w:rsidR="00323EB4">
        <w:rPr>
          <w:spacing w:val="-6"/>
        </w:rPr>
        <w:t xml:space="preserve"> </w:t>
      </w:r>
      <w:r w:rsidR="004B6183">
        <w:t>/</w:t>
      </w:r>
      <w:r w:rsidR="00407A7D">
        <w:t>20</w:t>
      </w:r>
      <w:r w:rsidR="004B6183">
        <w:t xml:space="preserve">24 Wójta </w:t>
      </w:r>
      <w:r w:rsidR="00323EB4">
        <w:t>Gminy Kiszkowo</w:t>
      </w:r>
      <w:r w:rsidR="00D613E3">
        <w:t xml:space="preserve"> </w:t>
      </w:r>
      <w:r w:rsidR="00323EB4">
        <w:t>z dnia</w:t>
      </w:r>
      <w:r w:rsidR="00407A7D">
        <w:t xml:space="preserve"> 17 </w:t>
      </w:r>
      <w:r w:rsidR="00323EB4">
        <w:t xml:space="preserve">maja 2024 </w:t>
      </w:r>
      <w:r w:rsidR="00323EB4">
        <w:rPr>
          <w:spacing w:val="-5"/>
        </w:rPr>
        <w:t>r.</w:t>
      </w:r>
    </w:p>
    <w:p w14:paraId="507F5839" w14:textId="77777777" w:rsidR="000035C1" w:rsidRDefault="00323EB4">
      <w:pPr>
        <w:spacing w:before="246"/>
        <w:ind w:left="279" w:right="300"/>
        <w:jc w:val="center"/>
        <w:rPr>
          <w:b/>
        </w:rPr>
      </w:pPr>
      <w:r>
        <w:rPr>
          <w:b/>
        </w:rPr>
        <w:t>Regulamin</w:t>
      </w:r>
      <w:r>
        <w:rPr>
          <w:b/>
          <w:spacing w:val="-4"/>
        </w:rPr>
        <w:t xml:space="preserve"> </w:t>
      </w:r>
      <w:r>
        <w:rPr>
          <w:b/>
        </w:rPr>
        <w:t>udzielania</w:t>
      </w:r>
      <w:r>
        <w:rPr>
          <w:b/>
          <w:spacing w:val="-3"/>
        </w:rPr>
        <w:t xml:space="preserve"> </w:t>
      </w:r>
      <w:r>
        <w:rPr>
          <w:b/>
        </w:rPr>
        <w:t>dotacji</w:t>
      </w:r>
      <w:r>
        <w:rPr>
          <w:b/>
          <w:spacing w:val="-4"/>
        </w:rPr>
        <w:t xml:space="preserve"> </w:t>
      </w:r>
      <w:r>
        <w:rPr>
          <w:b/>
        </w:rPr>
        <w:t>celowych</w:t>
      </w:r>
      <w:r>
        <w:rPr>
          <w:b/>
          <w:spacing w:val="-4"/>
        </w:rPr>
        <w:t xml:space="preserve"> </w:t>
      </w:r>
      <w:r>
        <w:rPr>
          <w:b/>
        </w:rPr>
        <w:t>w</w:t>
      </w:r>
      <w:r>
        <w:rPr>
          <w:b/>
          <w:spacing w:val="-4"/>
        </w:rPr>
        <w:t xml:space="preserve"> </w:t>
      </w:r>
      <w:r>
        <w:rPr>
          <w:b/>
        </w:rPr>
        <w:t>ramach</w:t>
      </w:r>
      <w:r>
        <w:rPr>
          <w:b/>
          <w:spacing w:val="-4"/>
        </w:rPr>
        <w:t xml:space="preserve"> </w:t>
      </w:r>
      <w:r>
        <w:rPr>
          <w:b/>
        </w:rPr>
        <w:t>programu</w:t>
      </w:r>
      <w:r>
        <w:rPr>
          <w:b/>
          <w:spacing w:val="-4"/>
        </w:rPr>
        <w:t xml:space="preserve"> </w:t>
      </w:r>
      <w:r w:rsidR="006B3769">
        <w:rPr>
          <w:b/>
          <w:spacing w:val="-4"/>
        </w:rPr>
        <w:t xml:space="preserve">priorytetowego </w:t>
      </w:r>
      <w:r>
        <w:rPr>
          <w:b/>
        </w:rPr>
        <w:t>"Ciepłe</w:t>
      </w:r>
      <w:r>
        <w:rPr>
          <w:b/>
          <w:spacing w:val="-3"/>
        </w:rPr>
        <w:t xml:space="preserve"> </w:t>
      </w:r>
      <w:r>
        <w:rPr>
          <w:b/>
        </w:rPr>
        <w:t>Mieszkanie"</w:t>
      </w:r>
      <w:r>
        <w:rPr>
          <w:b/>
          <w:spacing w:val="-4"/>
        </w:rPr>
        <w:t xml:space="preserve"> </w:t>
      </w:r>
      <w:r>
        <w:rPr>
          <w:b/>
        </w:rPr>
        <w:t>realizowanego</w:t>
      </w:r>
      <w:r>
        <w:rPr>
          <w:b/>
          <w:spacing w:val="-3"/>
        </w:rPr>
        <w:t xml:space="preserve"> </w:t>
      </w:r>
      <w:r w:rsidR="006B3769">
        <w:rPr>
          <w:b/>
        </w:rPr>
        <w:t>na terenie g</w:t>
      </w:r>
      <w:r>
        <w:rPr>
          <w:b/>
        </w:rPr>
        <w:t>miny Kiszkowo.</w:t>
      </w:r>
    </w:p>
    <w:p w14:paraId="40685B6C" w14:textId="77777777" w:rsidR="000035C1" w:rsidRDefault="000035C1">
      <w:pPr>
        <w:pStyle w:val="Tekstpodstawowy"/>
        <w:spacing w:before="227"/>
        <w:rPr>
          <w:b/>
        </w:rPr>
      </w:pPr>
    </w:p>
    <w:p w14:paraId="7E881A78" w14:textId="77777777" w:rsidR="000035C1" w:rsidRDefault="00323EB4">
      <w:pPr>
        <w:ind w:right="17"/>
        <w:jc w:val="center"/>
        <w:rPr>
          <w:b/>
        </w:rPr>
      </w:pPr>
      <w:r>
        <w:rPr>
          <w:b/>
        </w:rPr>
        <w:t xml:space="preserve">Rozdział </w:t>
      </w:r>
      <w:r>
        <w:rPr>
          <w:b/>
          <w:spacing w:val="-5"/>
        </w:rPr>
        <w:t>1.</w:t>
      </w:r>
    </w:p>
    <w:p w14:paraId="466C5E70" w14:textId="77777777" w:rsidR="000035C1" w:rsidRDefault="00323EB4">
      <w:pPr>
        <w:ind w:right="17"/>
        <w:jc w:val="center"/>
        <w:rPr>
          <w:b/>
        </w:rPr>
      </w:pPr>
      <w:r>
        <w:rPr>
          <w:b/>
        </w:rPr>
        <w:t xml:space="preserve">Postanowienia </w:t>
      </w:r>
      <w:r>
        <w:rPr>
          <w:b/>
          <w:spacing w:val="-2"/>
        </w:rPr>
        <w:t>ogólne</w:t>
      </w:r>
    </w:p>
    <w:p w14:paraId="466FB771" w14:textId="77777777" w:rsidR="000035C1" w:rsidRDefault="00323EB4">
      <w:pPr>
        <w:pStyle w:val="Tekstpodstawowy"/>
        <w:ind w:left="220" w:right="236" w:firstLine="340"/>
        <w:jc w:val="both"/>
      </w:pPr>
      <w:bookmarkStart w:id="1" w:name="§_1_w_zał.1_rozdz.1"/>
      <w:bookmarkEnd w:id="1"/>
      <w:r>
        <w:rPr>
          <w:b/>
        </w:rPr>
        <w:t>§</w:t>
      </w:r>
      <w:r>
        <w:rPr>
          <w:b/>
          <w:spacing w:val="-1"/>
        </w:rPr>
        <w:t xml:space="preserve"> </w:t>
      </w:r>
      <w:r>
        <w:rPr>
          <w:b/>
        </w:rPr>
        <w:t>1.</w:t>
      </w:r>
      <w:r w:rsidR="003B3C25">
        <w:rPr>
          <w:b/>
        </w:rPr>
        <w:t>1.</w:t>
      </w:r>
      <w:r>
        <w:rPr>
          <w:b/>
          <w:spacing w:val="-1"/>
        </w:rPr>
        <w:t xml:space="preserve"> </w:t>
      </w:r>
      <w:r>
        <w:t>Regulamin określa zasady udzielania dotacji celowej, zwanej dalej „dotacją”, na realizację przedsięwzięć</w:t>
      </w:r>
      <w:r>
        <w:rPr>
          <w:spacing w:val="53"/>
        </w:rPr>
        <w:t xml:space="preserve"> </w:t>
      </w:r>
      <w:r>
        <w:t>mających</w:t>
      </w:r>
      <w:r>
        <w:rPr>
          <w:spacing w:val="53"/>
        </w:rPr>
        <w:t xml:space="preserve"> </w:t>
      </w:r>
      <w:r>
        <w:t>na</w:t>
      </w:r>
      <w:r>
        <w:rPr>
          <w:spacing w:val="53"/>
        </w:rPr>
        <w:t xml:space="preserve"> </w:t>
      </w:r>
      <w:r>
        <w:t>celu</w:t>
      </w:r>
      <w:r>
        <w:rPr>
          <w:spacing w:val="53"/>
        </w:rPr>
        <w:t xml:space="preserve"> </w:t>
      </w:r>
      <w:r>
        <w:t>poprawę</w:t>
      </w:r>
      <w:r>
        <w:rPr>
          <w:spacing w:val="53"/>
        </w:rPr>
        <w:t xml:space="preserve"> </w:t>
      </w:r>
      <w:r>
        <w:t>jakości</w:t>
      </w:r>
      <w:r>
        <w:rPr>
          <w:spacing w:val="53"/>
        </w:rPr>
        <w:t xml:space="preserve"> </w:t>
      </w:r>
      <w:r>
        <w:t>powietrza</w:t>
      </w:r>
      <w:r>
        <w:rPr>
          <w:spacing w:val="53"/>
        </w:rPr>
        <w:t xml:space="preserve"> </w:t>
      </w:r>
      <w:r>
        <w:t>oraz</w:t>
      </w:r>
      <w:r>
        <w:rPr>
          <w:spacing w:val="53"/>
        </w:rPr>
        <w:t xml:space="preserve"> </w:t>
      </w:r>
      <w:r>
        <w:t>zmniejszenie</w:t>
      </w:r>
      <w:r>
        <w:rPr>
          <w:spacing w:val="53"/>
        </w:rPr>
        <w:t xml:space="preserve"> </w:t>
      </w:r>
      <w:r>
        <w:t>emisji</w:t>
      </w:r>
      <w:r>
        <w:rPr>
          <w:spacing w:val="53"/>
        </w:rPr>
        <w:t xml:space="preserve"> </w:t>
      </w:r>
      <w:r>
        <w:t>szkodliwych</w:t>
      </w:r>
      <w:r>
        <w:rPr>
          <w:spacing w:val="53"/>
        </w:rPr>
        <w:t xml:space="preserve"> </w:t>
      </w:r>
      <w:r>
        <w:t>pyłów i</w:t>
      </w:r>
      <w:r>
        <w:rPr>
          <w:spacing w:val="-2"/>
        </w:rPr>
        <w:t xml:space="preserve"> </w:t>
      </w:r>
      <w:r>
        <w:t>gazów cieplarnianych w</w:t>
      </w:r>
      <w:r>
        <w:rPr>
          <w:spacing w:val="-3"/>
        </w:rPr>
        <w:t xml:space="preserve"> </w:t>
      </w:r>
      <w:r>
        <w:t xml:space="preserve">ramach Programu Priorytetowego „Ciepłe Mieszkanie”, realizowanych na terenie </w:t>
      </w:r>
      <w:r w:rsidR="0016523A">
        <w:t>g</w:t>
      </w:r>
      <w:r>
        <w:t>miny Kiszkowo, w</w:t>
      </w:r>
      <w:r>
        <w:rPr>
          <w:spacing w:val="-2"/>
        </w:rPr>
        <w:t xml:space="preserve"> </w:t>
      </w:r>
      <w:r>
        <w:t>szczególności kryteria wyboru przedsięwzięć inwestycyjnych do uzyskania dotacji, tryb postępowania w sprawie udzielenia dotacji oraz sposób jej rozliczania.</w:t>
      </w:r>
    </w:p>
    <w:p w14:paraId="46DD5233" w14:textId="59E7E2A0" w:rsidR="003B3C25" w:rsidRDefault="003B3C25">
      <w:pPr>
        <w:pStyle w:val="Tekstpodstawowy"/>
        <w:ind w:left="220" w:right="236" w:firstLine="340"/>
        <w:jc w:val="both"/>
      </w:pPr>
      <w:r>
        <w:t xml:space="preserve">2. Łączna kwota dotacji </w:t>
      </w:r>
      <w:r w:rsidR="005E694B">
        <w:t xml:space="preserve">dla Gminy Kiszkowo </w:t>
      </w:r>
      <w:r>
        <w:t>wyniesie do 360.000,00 zł (słownie: trzysta sześćdziesiąt tysięcy złotych 00/100)</w:t>
      </w:r>
      <w:r w:rsidR="005E694B">
        <w:t>.</w:t>
      </w:r>
    </w:p>
    <w:p w14:paraId="33A75ACD" w14:textId="71EEC11C" w:rsidR="003B3C25" w:rsidRDefault="003B3C25">
      <w:pPr>
        <w:pStyle w:val="Tekstpodstawowy"/>
        <w:ind w:left="220" w:right="236" w:firstLine="340"/>
        <w:jc w:val="both"/>
      </w:pPr>
      <w:r>
        <w:t>3.</w:t>
      </w:r>
      <w:r w:rsidR="00AF14D4">
        <w:t>U</w:t>
      </w:r>
      <w:r>
        <w:t>mowy z beneficjentami końcowymi będą zawierane do 3</w:t>
      </w:r>
      <w:r w:rsidR="004C1DF9">
        <w:t>1</w:t>
      </w:r>
      <w:r>
        <w:t>.0</w:t>
      </w:r>
      <w:r w:rsidR="005E694B">
        <w:t>3</w:t>
      </w:r>
      <w:r>
        <w:t>.2025 roku.</w:t>
      </w:r>
    </w:p>
    <w:p w14:paraId="36533002" w14:textId="77777777" w:rsidR="003B3C25" w:rsidRDefault="00AF14D4">
      <w:pPr>
        <w:pStyle w:val="Tekstpodstawowy"/>
        <w:ind w:left="220" w:right="236" w:firstLine="340"/>
        <w:jc w:val="both"/>
      </w:pPr>
      <w:r>
        <w:t>4. Środki na realizację</w:t>
      </w:r>
      <w:r w:rsidR="003B3C25">
        <w:t xml:space="preserve"> programu przekazywane będą Gminie Kiszkowo w formie dotacji z Narodowego Funduszu Ochrony Śr</w:t>
      </w:r>
      <w:r>
        <w:t>odowiska i G</w:t>
      </w:r>
      <w:r w:rsidR="003B3C25">
        <w:t xml:space="preserve">ospodarki Wodnej (dalej NFOŚiGW) za pośrednictwem Wojewódzkiego Funduszu Ochrony Środowiska i Gospodarki Wodnej w Poznaniu (dalej </w:t>
      </w:r>
      <w:proofErr w:type="spellStart"/>
      <w:r w:rsidR="003B3C25">
        <w:t>WFOŚiGW</w:t>
      </w:r>
      <w:proofErr w:type="spellEnd"/>
      <w:r w:rsidR="003B3C25">
        <w:t xml:space="preserve"> w Poznaniu)</w:t>
      </w:r>
    </w:p>
    <w:p w14:paraId="306585C8" w14:textId="77777777" w:rsidR="000035C1" w:rsidRDefault="00323EB4" w:rsidP="00045526">
      <w:pPr>
        <w:pStyle w:val="Tekstpodstawowy"/>
        <w:ind w:left="560"/>
        <w:jc w:val="both"/>
      </w:pPr>
      <w:bookmarkStart w:id="2" w:name="§_2_w_zał.1_rozdz.1"/>
      <w:bookmarkEnd w:id="2"/>
      <w:r>
        <w:rPr>
          <w:b/>
        </w:rPr>
        <w:t>§</w:t>
      </w:r>
      <w:r>
        <w:rPr>
          <w:b/>
          <w:spacing w:val="-1"/>
        </w:rPr>
        <w:t xml:space="preserve"> </w:t>
      </w:r>
      <w:r>
        <w:rPr>
          <w:b/>
        </w:rPr>
        <w:t xml:space="preserve">2. </w:t>
      </w:r>
      <w:r>
        <w:t>1. Podmiotami</w:t>
      </w:r>
      <w:r>
        <w:rPr>
          <w:spacing w:val="24"/>
        </w:rPr>
        <w:t xml:space="preserve"> </w:t>
      </w:r>
      <w:r>
        <w:t>uprawnionymi</w:t>
      </w:r>
      <w:r>
        <w:rPr>
          <w:spacing w:val="23"/>
        </w:rPr>
        <w:t xml:space="preserve"> </w:t>
      </w:r>
      <w:r>
        <w:t>do</w:t>
      </w:r>
      <w:r>
        <w:rPr>
          <w:spacing w:val="24"/>
        </w:rPr>
        <w:t xml:space="preserve"> </w:t>
      </w:r>
      <w:r>
        <w:t>ubiegania</w:t>
      </w:r>
      <w:r>
        <w:rPr>
          <w:spacing w:val="24"/>
        </w:rPr>
        <w:t xml:space="preserve"> </w:t>
      </w:r>
      <w:r>
        <w:t>się</w:t>
      </w:r>
      <w:r>
        <w:rPr>
          <w:spacing w:val="24"/>
        </w:rPr>
        <w:t xml:space="preserve"> </w:t>
      </w:r>
      <w:r>
        <w:t>o dotację,</w:t>
      </w:r>
      <w:r>
        <w:rPr>
          <w:spacing w:val="23"/>
        </w:rPr>
        <w:t xml:space="preserve"> </w:t>
      </w:r>
      <w:r>
        <w:t>zwanymi</w:t>
      </w:r>
      <w:r>
        <w:rPr>
          <w:spacing w:val="24"/>
        </w:rPr>
        <w:t xml:space="preserve"> </w:t>
      </w:r>
      <w:r>
        <w:t>dalej</w:t>
      </w:r>
      <w:r>
        <w:rPr>
          <w:spacing w:val="24"/>
        </w:rPr>
        <w:t xml:space="preserve"> </w:t>
      </w:r>
      <w:r>
        <w:t>Beneficjentami</w:t>
      </w:r>
      <w:r>
        <w:rPr>
          <w:spacing w:val="24"/>
        </w:rPr>
        <w:t xml:space="preserve"> </w:t>
      </w:r>
      <w:r>
        <w:rPr>
          <w:spacing w:val="-2"/>
        </w:rPr>
        <w:t>końcowymi,</w:t>
      </w:r>
      <w:r w:rsidR="00045526">
        <w:rPr>
          <w:spacing w:val="-2"/>
        </w:rPr>
        <w:t xml:space="preserve"> </w:t>
      </w:r>
      <w:r>
        <w:rPr>
          <w:spacing w:val="-5"/>
        </w:rPr>
        <w:t>są:</w:t>
      </w:r>
    </w:p>
    <w:p w14:paraId="41CA2751" w14:textId="77777777" w:rsidR="000035C1" w:rsidRDefault="00323EB4">
      <w:pPr>
        <w:pStyle w:val="Akapitzlist"/>
        <w:numPr>
          <w:ilvl w:val="0"/>
          <w:numId w:val="37"/>
        </w:numPr>
        <w:tabs>
          <w:tab w:val="left" w:pos="560"/>
          <w:tab w:val="left" w:pos="571"/>
        </w:tabs>
        <w:ind w:right="237" w:hanging="227"/>
      </w:pPr>
      <w:bookmarkStart w:id="3" w:name="pkt_1_w_zał.1_rozdz.1_§_2_ust._1"/>
      <w:bookmarkEnd w:id="3"/>
      <w:r>
        <w:tab/>
        <w:t>osoby fizyczne spełniające warunki uprawniające do uzyskania określonego poziomu dofinansowania, określone</w:t>
      </w:r>
      <w:r>
        <w:rPr>
          <w:spacing w:val="58"/>
        </w:rPr>
        <w:t xml:space="preserve"> </w:t>
      </w:r>
      <w:r>
        <w:t>w</w:t>
      </w:r>
      <w:r>
        <w:rPr>
          <w:spacing w:val="-2"/>
        </w:rPr>
        <w:t xml:space="preserve"> </w:t>
      </w:r>
      <w:r>
        <w:t>§</w:t>
      </w:r>
      <w:r>
        <w:rPr>
          <w:spacing w:val="58"/>
        </w:rPr>
        <w:t xml:space="preserve"> </w:t>
      </w:r>
      <w:r>
        <w:t>8,</w:t>
      </w:r>
      <w:r>
        <w:rPr>
          <w:spacing w:val="58"/>
        </w:rPr>
        <w:t xml:space="preserve"> </w:t>
      </w:r>
      <w:r>
        <w:t>§</w:t>
      </w:r>
      <w:r>
        <w:rPr>
          <w:spacing w:val="58"/>
        </w:rPr>
        <w:t xml:space="preserve"> </w:t>
      </w:r>
      <w:r>
        <w:t>9</w:t>
      </w:r>
      <w:r>
        <w:rPr>
          <w:spacing w:val="-1"/>
        </w:rPr>
        <w:t xml:space="preserve"> </w:t>
      </w:r>
      <w:r>
        <w:t>i</w:t>
      </w:r>
      <w:r>
        <w:rPr>
          <w:spacing w:val="-2"/>
        </w:rPr>
        <w:t xml:space="preserve"> </w:t>
      </w:r>
      <w:r>
        <w:t>§</w:t>
      </w:r>
      <w:r>
        <w:rPr>
          <w:spacing w:val="58"/>
        </w:rPr>
        <w:t xml:space="preserve"> </w:t>
      </w:r>
      <w:r>
        <w:t>10</w:t>
      </w:r>
      <w:r>
        <w:rPr>
          <w:spacing w:val="-1"/>
        </w:rPr>
        <w:t xml:space="preserve"> </w:t>
      </w:r>
      <w:r>
        <w:t>oraz</w:t>
      </w:r>
      <w:r>
        <w:rPr>
          <w:spacing w:val="58"/>
        </w:rPr>
        <w:t xml:space="preserve"> </w:t>
      </w:r>
      <w:r>
        <w:t>posiadające</w:t>
      </w:r>
      <w:r>
        <w:rPr>
          <w:spacing w:val="58"/>
        </w:rPr>
        <w:t xml:space="preserve"> </w:t>
      </w:r>
      <w:r>
        <w:t>tytuł</w:t>
      </w:r>
      <w:r>
        <w:rPr>
          <w:spacing w:val="58"/>
        </w:rPr>
        <w:t xml:space="preserve"> </w:t>
      </w:r>
      <w:r>
        <w:t>prawny</w:t>
      </w:r>
      <w:r>
        <w:rPr>
          <w:spacing w:val="58"/>
        </w:rPr>
        <w:t xml:space="preserve"> </w:t>
      </w:r>
      <w:r>
        <w:t>do</w:t>
      </w:r>
      <w:r>
        <w:rPr>
          <w:spacing w:val="58"/>
        </w:rPr>
        <w:t xml:space="preserve"> </w:t>
      </w:r>
      <w:r>
        <w:t>lokalu</w:t>
      </w:r>
      <w:r>
        <w:rPr>
          <w:spacing w:val="58"/>
        </w:rPr>
        <w:t xml:space="preserve"> </w:t>
      </w:r>
      <w:r>
        <w:t>mieszkalnego,</w:t>
      </w:r>
      <w:r>
        <w:rPr>
          <w:spacing w:val="58"/>
        </w:rPr>
        <w:t xml:space="preserve"> </w:t>
      </w:r>
      <w:r>
        <w:t>znajdującego</w:t>
      </w:r>
      <w:r>
        <w:rPr>
          <w:spacing w:val="58"/>
        </w:rPr>
        <w:t xml:space="preserve"> </w:t>
      </w:r>
      <w:r>
        <w:t>się w</w:t>
      </w:r>
      <w:r>
        <w:rPr>
          <w:spacing w:val="-3"/>
        </w:rPr>
        <w:t xml:space="preserve"> </w:t>
      </w:r>
      <w:r>
        <w:t>budynku mieszkalnym wielorodzinnym, położonym w</w:t>
      </w:r>
      <w:r>
        <w:rPr>
          <w:spacing w:val="-3"/>
        </w:rPr>
        <w:t xml:space="preserve"> </w:t>
      </w:r>
      <w:r>
        <w:t>granicach administracyjnych gminy Kiszkowo, wynikający z:</w:t>
      </w:r>
    </w:p>
    <w:p w14:paraId="03532A38" w14:textId="77777777" w:rsidR="000035C1" w:rsidRDefault="00323EB4">
      <w:pPr>
        <w:pStyle w:val="Akapitzlist"/>
        <w:numPr>
          <w:ilvl w:val="1"/>
          <w:numId w:val="37"/>
        </w:numPr>
        <w:tabs>
          <w:tab w:val="left" w:pos="785"/>
        </w:tabs>
        <w:ind w:hanging="225"/>
      </w:pPr>
      <w:bookmarkStart w:id="4" w:name="lit._a_w_zał.1_rozdz.1_§_2_ust._1_pkt_1"/>
      <w:bookmarkEnd w:id="4"/>
      <w:r>
        <w:t>prawa</w:t>
      </w:r>
      <w:r>
        <w:rPr>
          <w:spacing w:val="-3"/>
        </w:rPr>
        <w:t xml:space="preserve"> </w:t>
      </w:r>
      <w:r w:rsidR="00045526">
        <w:t>własności</w:t>
      </w:r>
      <w:r>
        <w:rPr>
          <w:spacing w:val="-1"/>
        </w:rPr>
        <w:t xml:space="preserve"> </w:t>
      </w:r>
      <w:r>
        <w:t>lub</w:t>
      </w:r>
      <w:r>
        <w:rPr>
          <w:spacing w:val="-1"/>
        </w:rPr>
        <w:t xml:space="preserve"> </w:t>
      </w:r>
      <w:r w:rsidR="00045526">
        <w:t>współwłasności</w:t>
      </w:r>
      <w:r>
        <w:t xml:space="preserve">, </w:t>
      </w:r>
      <w:r>
        <w:rPr>
          <w:spacing w:val="-4"/>
        </w:rPr>
        <w:t>albo</w:t>
      </w:r>
    </w:p>
    <w:p w14:paraId="28874704" w14:textId="77777777" w:rsidR="000035C1" w:rsidRDefault="00323EB4">
      <w:pPr>
        <w:pStyle w:val="Akapitzlist"/>
        <w:numPr>
          <w:ilvl w:val="1"/>
          <w:numId w:val="37"/>
        </w:numPr>
        <w:tabs>
          <w:tab w:val="left" w:pos="798"/>
        </w:tabs>
        <w:ind w:left="798" w:hanging="238"/>
      </w:pPr>
      <w:bookmarkStart w:id="5" w:name="lit._b_w_zał.1_rozdz.1_§_2_ust._1_pkt_1"/>
      <w:bookmarkEnd w:id="5"/>
      <w:r>
        <w:t>ograniczonego</w:t>
      </w:r>
      <w:r>
        <w:rPr>
          <w:spacing w:val="-1"/>
        </w:rPr>
        <w:t xml:space="preserve"> </w:t>
      </w:r>
      <w:r>
        <w:t>prawa rzeczowego</w:t>
      </w:r>
      <w:r>
        <w:rPr>
          <w:spacing w:val="-1"/>
        </w:rPr>
        <w:t xml:space="preserve"> </w:t>
      </w:r>
      <w:r>
        <w:t>lub wspólnego</w:t>
      </w:r>
      <w:r>
        <w:rPr>
          <w:spacing w:val="-1"/>
        </w:rPr>
        <w:t xml:space="preserve"> </w:t>
      </w:r>
      <w:r>
        <w:t>ograniczonego prawa</w:t>
      </w:r>
      <w:r>
        <w:rPr>
          <w:spacing w:val="-1"/>
        </w:rPr>
        <w:t xml:space="preserve"> </w:t>
      </w:r>
      <w:r>
        <w:t xml:space="preserve">rzeczowego, </w:t>
      </w:r>
      <w:r>
        <w:rPr>
          <w:spacing w:val="-4"/>
        </w:rPr>
        <w:t>albo</w:t>
      </w:r>
    </w:p>
    <w:p w14:paraId="68BC1F6C" w14:textId="77777777" w:rsidR="000035C1" w:rsidRDefault="00323EB4">
      <w:pPr>
        <w:pStyle w:val="Akapitzlist"/>
        <w:numPr>
          <w:ilvl w:val="1"/>
          <w:numId w:val="37"/>
        </w:numPr>
        <w:tabs>
          <w:tab w:val="left" w:pos="785"/>
          <w:tab w:val="left" w:pos="787"/>
        </w:tabs>
        <w:ind w:left="787" w:right="237" w:hanging="227"/>
      </w:pPr>
      <w:bookmarkStart w:id="6" w:name="lit._c_w_zał.1_rozdz.1_§_2_ust._1_pkt_1"/>
      <w:bookmarkEnd w:id="6"/>
      <w:r>
        <w:t>najmu lokalu mieszkalnego stanowiącego własność gminy, wchodzącego w</w:t>
      </w:r>
      <w:r>
        <w:rPr>
          <w:spacing w:val="-3"/>
        </w:rPr>
        <w:t xml:space="preserve"> </w:t>
      </w:r>
      <w:r>
        <w:t>skład mieszkaniowego zasobu</w:t>
      </w:r>
      <w:r>
        <w:rPr>
          <w:spacing w:val="40"/>
        </w:rPr>
        <w:t xml:space="preserve"> </w:t>
      </w:r>
      <w:r>
        <w:t>gminy</w:t>
      </w:r>
      <w:r>
        <w:rPr>
          <w:spacing w:val="40"/>
        </w:rPr>
        <w:t xml:space="preserve"> </w:t>
      </w:r>
      <w:r>
        <w:t>w</w:t>
      </w:r>
      <w:r>
        <w:rPr>
          <w:spacing w:val="-2"/>
        </w:rPr>
        <w:t xml:space="preserve"> </w:t>
      </w:r>
      <w:r>
        <w:t>rozumieniu</w:t>
      </w:r>
      <w:r>
        <w:rPr>
          <w:spacing w:val="40"/>
        </w:rPr>
        <w:t xml:space="preserve"> </w:t>
      </w:r>
      <w:r>
        <w:t>ustawy</w:t>
      </w:r>
      <w:r>
        <w:rPr>
          <w:spacing w:val="40"/>
        </w:rPr>
        <w:t xml:space="preserve"> </w:t>
      </w:r>
      <w:r>
        <w:t>z</w:t>
      </w:r>
      <w:r>
        <w:rPr>
          <w:spacing w:val="-1"/>
        </w:rPr>
        <w:t xml:space="preserve"> </w:t>
      </w:r>
      <w:r>
        <w:t>dnia</w:t>
      </w:r>
      <w:r>
        <w:rPr>
          <w:spacing w:val="40"/>
        </w:rPr>
        <w:t xml:space="preserve"> </w:t>
      </w:r>
      <w:r>
        <w:t>21</w:t>
      </w:r>
      <w:r>
        <w:rPr>
          <w:spacing w:val="-1"/>
        </w:rPr>
        <w:t xml:space="preserve"> </w:t>
      </w:r>
      <w:r>
        <w:t>czerwca</w:t>
      </w:r>
      <w:r>
        <w:rPr>
          <w:spacing w:val="40"/>
        </w:rPr>
        <w:t xml:space="preserve"> </w:t>
      </w:r>
      <w:r>
        <w:t>2021</w:t>
      </w:r>
      <w:r>
        <w:rPr>
          <w:spacing w:val="-1"/>
        </w:rPr>
        <w:t xml:space="preserve"> </w:t>
      </w:r>
      <w:r>
        <w:t>r.</w:t>
      </w:r>
      <w:r>
        <w:rPr>
          <w:spacing w:val="40"/>
        </w:rPr>
        <w:t xml:space="preserve"> </w:t>
      </w:r>
      <w:r>
        <w:t>o</w:t>
      </w:r>
      <w:r>
        <w:rPr>
          <w:spacing w:val="-1"/>
        </w:rPr>
        <w:t xml:space="preserve"> </w:t>
      </w:r>
      <w:r>
        <w:t>ochronie</w:t>
      </w:r>
      <w:r>
        <w:rPr>
          <w:spacing w:val="40"/>
        </w:rPr>
        <w:t xml:space="preserve"> </w:t>
      </w:r>
      <w:r>
        <w:t>praw</w:t>
      </w:r>
      <w:r>
        <w:rPr>
          <w:spacing w:val="40"/>
        </w:rPr>
        <w:t xml:space="preserve"> </w:t>
      </w:r>
      <w:r>
        <w:t>lokatorów, mieszkaniowym zasobie gminy i</w:t>
      </w:r>
      <w:r>
        <w:rPr>
          <w:spacing w:val="-2"/>
        </w:rPr>
        <w:t xml:space="preserve"> </w:t>
      </w:r>
      <w:r>
        <w:t>o zmianie Kodeksu cywilnego, jeżeli nie</w:t>
      </w:r>
      <w:r>
        <w:rPr>
          <w:spacing w:val="-3"/>
        </w:rPr>
        <w:t xml:space="preserve"> </w:t>
      </w:r>
      <w:r>
        <w:t>wszystkie lokale mieszkalne</w:t>
      </w:r>
      <w:r>
        <w:rPr>
          <w:spacing w:val="80"/>
        </w:rPr>
        <w:t xml:space="preserve"> </w:t>
      </w:r>
      <w:r>
        <w:t>w tym budynku stanowią własność gminy;</w:t>
      </w:r>
    </w:p>
    <w:p w14:paraId="140E6135" w14:textId="77777777" w:rsidR="000035C1" w:rsidRDefault="00323EB4" w:rsidP="00C42427">
      <w:pPr>
        <w:pStyle w:val="Akapitzlist"/>
        <w:numPr>
          <w:ilvl w:val="0"/>
          <w:numId w:val="37"/>
        </w:numPr>
        <w:tabs>
          <w:tab w:val="left" w:pos="571"/>
        </w:tabs>
        <w:spacing w:before="0"/>
        <w:ind w:hanging="238"/>
      </w:pPr>
      <w:bookmarkStart w:id="7" w:name="pkt_2_w_zał.1_rozdz.1_§_2_ust._1"/>
      <w:bookmarkEnd w:id="7"/>
      <w:r>
        <w:t>wspólnoty</w:t>
      </w:r>
      <w:r w:rsidRPr="00C42427">
        <w:rPr>
          <w:spacing w:val="13"/>
        </w:rPr>
        <w:t xml:space="preserve"> </w:t>
      </w:r>
      <w:r>
        <w:t>mieszkaniowe</w:t>
      </w:r>
      <w:r w:rsidRPr="00C42427">
        <w:rPr>
          <w:spacing w:val="15"/>
        </w:rPr>
        <w:t xml:space="preserve"> </w:t>
      </w:r>
      <w:r>
        <w:t>(w</w:t>
      </w:r>
      <w:r w:rsidRPr="00C42427">
        <w:rPr>
          <w:spacing w:val="16"/>
        </w:rPr>
        <w:t xml:space="preserve"> </w:t>
      </w:r>
      <w:r>
        <w:t>rozumieniu</w:t>
      </w:r>
      <w:r w:rsidRPr="00C42427">
        <w:rPr>
          <w:spacing w:val="15"/>
        </w:rPr>
        <w:t xml:space="preserve"> </w:t>
      </w:r>
      <w:r>
        <w:t>ustawy</w:t>
      </w:r>
      <w:r w:rsidRPr="00C42427">
        <w:rPr>
          <w:spacing w:val="15"/>
        </w:rPr>
        <w:t xml:space="preserve"> </w:t>
      </w:r>
      <w:r>
        <w:t>z dnia</w:t>
      </w:r>
      <w:r w:rsidRPr="00C42427">
        <w:rPr>
          <w:spacing w:val="15"/>
        </w:rPr>
        <w:t xml:space="preserve"> </w:t>
      </w:r>
      <w:r>
        <w:t>24 czerwca</w:t>
      </w:r>
      <w:r w:rsidRPr="00C42427">
        <w:rPr>
          <w:spacing w:val="15"/>
        </w:rPr>
        <w:t xml:space="preserve"> </w:t>
      </w:r>
      <w:r>
        <w:t>1994 r.</w:t>
      </w:r>
      <w:r w:rsidRPr="00C42427">
        <w:rPr>
          <w:spacing w:val="15"/>
        </w:rPr>
        <w:t xml:space="preserve"> </w:t>
      </w:r>
      <w:r>
        <w:t>o własności</w:t>
      </w:r>
      <w:r w:rsidRPr="00C42427">
        <w:rPr>
          <w:spacing w:val="15"/>
        </w:rPr>
        <w:t xml:space="preserve"> </w:t>
      </w:r>
      <w:r>
        <w:t>lokali)</w:t>
      </w:r>
      <w:r w:rsidRPr="00C42427">
        <w:rPr>
          <w:spacing w:val="16"/>
        </w:rPr>
        <w:t xml:space="preserve"> </w:t>
      </w:r>
      <w:r w:rsidRPr="00C42427">
        <w:rPr>
          <w:spacing w:val="-2"/>
        </w:rPr>
        <w:t>obejmujące</w:t>
      </w:r>
      <w:r w:rsidR="00C42427">
        <w:rPr>
          <w:spacing w:val="-2"/>
        </w:rPr>
        <w:t xml:space="preserve"> </w:t>
      </w:r>
      <w:r>
        <w:t>od 3 do 7 lokali</w:t>
      </w:r>
      <w:r w:rsidRPr="00C42427">
        <w:rPr>
          <w:spacing w:val="-1"/>
        </w:rPr>
        <w:t xml:space="preserve"> </w:t>
      </w:r>
      <w:r w:rsidRPr="00C42427">
        <w:rPr>
          <w:spacing w:val="-2"/>
        </w:rPr>
        <w:t>mieszkalnych.</w:t>
      </w:r>
    </w:p>
    <w:p w14:paraId="06B3E21C" w14:textId="77777777" w:rsidR="000035C1" w:rsidRDefault="00323EB4">
      <w:pPr>
        <w:pStyle w:val="Akapitzlist"/>
        <w:numPr>
          <w:ilvl w:val="0"/>
          <w:numId w:val="36"/>
        </w:numPr>
        <w:tabs>
          <w:tab w:val="left" w:pos="780"/>
        </w:tabs>
        <w:ind w:right="236" w:firstLine="340"/>
      </w:pPr>
      <w:bookmarkStart w:id="8" w:name="ust._2_w_zał.1_rozdz.1_§_2"/>
      <w:bookmarkEnd w:id="8"/>
      <w:r>
        <w:t>Osoby fizyczne posiadające prawo do lokalu wynikające z</w:t>
      </w:r>
      <w:r>
        <w:rPr>
          <w:spacing w:val="-2"/>
        </w:rPr>
        <w:t xml:space="preserve"> </w:t>
      </w:r>
      <w:r>
        <w:t>współwłasności, wspólnego ograniczonego prawa rzeczowego do nieruchomości lub najmu lokalu stanowiącego własność gminy muszą posiadać zgodę na realizację przedsięwzięcia wyrażoną odpowiednio przez wszystkich współwłaścicieli lokalu lub wszystkich uprawnionych z ograniczonego prawa rzeczowego do lokalu mieszkalnego lub gminę.</w:t>
      </w:r>
    </w:p>
    <w:p w14:paraId="3DF5F3F6" w14:textId="77777777" w:rsidR="000035C1" w:rsidRDefault="00323EB4" w:rsidP="00045526">
      <w:pPr>
        <w:pStyle w:val="Akapitzlist"/>
        <w:numPr>
          <w:ilvl w:val="0"/>
          <w:numId w:val="36"/>
        </w:numPr>
        <w:tabs>
          <w:tab w:val="left" w:pos="780"/>
        </w:tabs>
        <w:spacing w:before="0"/>
      </w:pPr>
      <w:bookmarkStart w:id="9" w:name="ust._3_w_zał.1_rozdz.1_§_2"/>
      <w:bookmarkEnd w:id="9"/>
      <w:r>
        <w:t>W</w:t>
      </w:r>
      <w:r w:rsidRPr="00045526">
        <w:rPr>
          <w:spacing w:val="42"/>
        </w:rPr>
        <w:t xml:space="preserve"> </w:t>
      </w:r>
      <w:r>
        <w:t>przypadku</w:t>
      </w:r>
      <w:r w:rsidRPr="00045526">
        <w:rPr>
          <w:spacing w:val="43"/>
        </w:rPr>
        <w:t xml:space="preserve"> </w:t>
      </w:r>
      <w:r>
        <w:t>Beneficjenta</w:t>
      </w:r>
      <w:r w:rsidRPr="00045526">
        <w:rPr>
          <w:spacing w:val="43"/>
        </w:rPr>
        <w:t xml:space="preserve"> </w:t>
      </w:r>
      <w:r>
        <w:t>końcowego</w:t>
      </w:r>
      <w:r w:rsidRPr="00045526">
        <w:rPr>
          <w:spacing w:val="42"/>
        </w:rPr>
        <w:t xml:space="preserve"> </w:t>
      </w:r>
      <w:r>
        <w:t>stanowiącego</w:t>
      </w:r>
      <w:r w:rsidRPr="00045526">
        <w:rPr>
          <w:spacing w:val="43"/>
        </w:rPr>
        <w:t xml:space="preserve"> </w:t>
      </w:r>
      <w:r>
        <w:t>wspólnotę</w:t>
      </w:r>
      <w:r w:rsidRPr="00045526">
        <w:rPr>
          <w:spacing w:val="43"/>
        </w:rPr>
        <w:t xml:space="preserve"> </w:t>
      </w:r>
      <w:r>
        <w:t>mieszkaniową</w:t>
      </w:r>
      <w:r w:rsidRPr="00045526">
        <w:rPr>
          <w:spacing w:val="43"/>
        </w:rPr>
        <w:t xml:space="preserve"> </w:t>
      </w:r>
      <w:r w:rsidRPr="00045526">
        <w:rPr>
          <w:spacing w:val="-2"/>
        </w:rPr>
        <w:t>wnioskodawca</w:t>
      </w:r>
      <w:r w:rsidR="00045526">
        <w:rPr>
          <w:spacing w:val="-2"/>
        </w:rPr>
        <w:t xml:space="preserve"> </w:t>
      </w:r>
      <w:r>
        <w:t>zobowiązany</w:t>
      </w:r>
      <w:r w:rsidRPr="00045526">
        <w:rPr>
          <w:spacing w:val="-4"/>
        </w:rPr>
        <w:t xml:space="preserve"> </w:t>
      </w:r>
      <w:r>
        <w:t>jest</w:t>
      </w:r>
      <w:r w:rsidRPr="00045526">
        <w:rPr>
          <w:spacing w:val="-1"/>
        </w:rPr>
        <w:t xml:space="preserve"> </w:t>
      </w:r>
      <w:r>
        <w:t>posiadać</w:t>
      </w:r>
      <w:r w:rsidRPr="00045526">
        <w:rPr>
          <w:spacing w:val="-1"/>
        </w:rPr>
        <w:t xml:space="preserve"> </w:t>
      </w:r>
      <w:r>
        <w:t>uchwałę</w:t>
      </w:r>
      <w:r w:rsidRPr="00045526">
        <w:rPr>
          <w:spacing w:val="-1"/>
        </w:rPr>
        <w:t xml:space="preserve"> </w:t>
      </w:r>
      <w:r>
        <w:t>wspólnoty</w:t>
      </w:r>
      <w:r w:rsidRPr="00045526">
        <w:rPr>
          <w:spacing w:val="-1"/>
        </w:rPr>
        <w:t xml:space="preserve"> </w:t>
      </w:r>
      <w:r>
        <w:t>umożliwiającą</w:t>
      </w:r>
      <w:r w:rsidRPr="00045526">
        <w:rPr>
          <w:spacing w:val="-1"/>
        </w:rPr>
        <w:t xml:space="preserve"> </w:t>
      </w:r>
      <w:r>
        <w:t>realizację</w:t>
      </w:r>
      <w:r w:rsidRPr="00045526">
        <w:rPr>
          <w:spacing w:val="-1"/>
        </w:rPr>
        <w:t xml:space="preserve"> </w:t>
      </w:r>
      <w:r w:rsidRPr="00045526">
        <w:rPr>
          <w:spacing w:val="-2"/>
        </w:rPr>
        <w:t>przedsięwzięcia.</w:t>
      </w:r>
    </w:p>
    <w:p w14:paraId="1F9CE927" w14:textId="77777777" w:rsidR="000035C1" w:rsidRDefault="00323EB4">
      <w:pPr>
        <w:pStyle w:val="Tekstpodstawowy"/>
        <w:ind w:left="560"/>
        <w:jc w:val="both"/>
      </w:pPr>
      <w:bookmarkStart w:id="10" w:name="§_3_w_zał.1_rozdz.1"/>
      <w:bookmarkEnd w:id="10"/>
      <w:r>
        <w:rPr>
          <w:b/>
        </w:rPr>
        <w:t>§</w:t>
      </w:r>
      <w:r>
        <w:rPr>
          <w:b/>
          <w:spacing w:val="-1"/>
        </w:rPr>
        <w:t xml:space="preserve"> </w:t>
      </w:r>
      <w:r>
        <w:rPr>
          <w:b/>
        </w:rPr>
        <w:t xml:space="preserve">3. </w:t>
      </w:r>
      <w:r>
        <w:t>1.</w:t>
      </w:r>
      <w:r>
        <w:rPr>
          <w:spacing w:val="-1"/>
        </w:rPr>
        <w:t xml:space="preserve"> </w:t>
      </w:r>
      <w:r>
        <w:t>Do dofinansowania</w:t>
      </w:r>
      <w:r>
        <w:rPr>
          <w:spacing w:val="-1"/>
        </w:rPr>
        <w:t xml:space="preserve"> </w:t>
      </w:r>
      <w:r>
        <w:t>kwalifikowane są koszty</w:t>
      </w:r>
      <w:r>
        <w:rPr>
          <w:spacing w:val="-1"/>
        </w:rPr>
        <w:t xml:space="preserve"> </w:t>
      </w:r>
      <w:r>
        <w:t>urządzeń, materiałów</w:t>
      </w:r>
      <w:r>
        <w:rPr>
          <w:spacing w:val="-2"/>
        </w:rPr>
        <w:t xml:space="preserve"> </w:t>
      </w:r>
      <w:r>
        <w:t>i usług</w:t>
      </w:r>
      <w:r>
        <w:rPr>
          <w:spacing w:val="-1"/>
        </w:rPr>
        <w:t xml:space="preserve"> </w:t>
      </w:r>
      <w:r>
        <w:t>wymienionych w</w:t>
      </w:r>
      <w:r>
        <w:rPr>
          <w:spacing w:val="-1"/>
        </w:rPr>
        <w:t xml:space="preserve"> </w:t>
      </w:r>
      <w:r>
        <w:rPr>
          <w:spacing w:val="-10"/>
        </w:rPr>
        <w:t>:</w:t>
      </w:r>
    </w:p>
    <w:p w14:paraId="61A94D44" w14:textId="77777777" w:rsidR="000035C1" w:rsidRDefault="00323EB4">
      <w:pPr>
        <w:pStyle w:val="Akapitzlist"/>
        <w:numPr>
          <w:ilvl w:val="0"/>
          <w:numId w:val="35"/>
        </w:numPr>
        <w:tabs>
          <w:tab w:val="left" w:pos="560"/>
          <w:tab w:val="left" w:pos="571"/>
        </w:tabs>
        <w:ind w:right="238" w:hanging="227"/>
      </w:pPr>
      <w:bookmarkStart w:id="11" w:name="pkt_1_w_zał.1_rozdz.1_§_3_ust._1"/>
      <w:bookmarkEnd w:id="11"/>
      <w:r>
        <w:tab/>
        <w:t>§</w:t>
      </w:r>
      <w:r>
        <w:rPr>
          <w:spacing w:val="40"/>
        </w:rPr>
        <w:t xml:space="preserve"> </w:t>
      </w:r>
      <w:r>
        <w:t>11</w:t>
      </w:r>
      <w:r>
        <w:rPr>
          <w:spacing w:val="-2"/>
        </w:rPr>
        <w:t xml:space="preserve"> </w:t>
      </w:r>
      <w:r>
        <w:t>oraz</w:t>
      </w:r>
      <w:r>
        <w:rPr>
          <w:spacing w:val="40"/>
        </w:rPr>
        <w:t xml:space="preserve"> </w:t>
      </w:r>
      <w:r>
        <w:t>Załączniku</w:t>
      </w:r>
      <w:r>
        <w:rPr>
          <w:spacing w:val="40"/>
        </w:rPr>
        <w:t xml:space="preserve"> </w:t>
      </w:r>
      <w:r>
        <w:t>1</w:t>
      </w:r>
      <w:r>
        <w:rPr>
          <w:spacing w:val="-2"/>
        </w:rPr>
        <w:t xml:space="preserve"> </w:t>
      </w:r>
      <w:r>
        <w:t>do</w:t>
      </w:r>
      <w:r>
        <w:rPr>
          <w:spacing w:val="40"/>
        </w:rPr>
        <w:t xml:space="preserve"> </w:t>
      </w:r>
      <w:r>
        <w:t>Regulaminu</w:t>
      </w:r>
      <w:r>
        <w:rPr>
          <w:spacing w:val="40"/>
        </w:rPr>
        <w:t xml:space="preserve"> </w:t>
      </w:r>
      <w:r>
        <w:t>-</w:t>
      </w:r>
      <w:r>
        <w:rPr>
          <w:spacing w:val="40"/>
        </w:rPr>
        <w:t xml:space="preserve"> </w:t>
      </w:r>
      <w:r>
        <w:t>w</w:t>
      </w:r>
      <w:r>
        <w:rPr>
          <w:spacing w:val="-3"/>
        </w:rPr>
        <w:t xml:space="preserve"> </w:t>
      </w:r>
      <w:r>
        <w:t>przypadku</w:t>
      </w:r>
      <w:r>
        <w:rPr>
          <w:spacing w:val="40"/>
        </w:rPr>
        <w:t xml:space="preserve"> </w:t>
      </w:r>
      <w:r>
        <w:t>beneficjentów</w:t>
      </w:r>
      <w:r>
        <w:rPr>
          <w:spacing w:val="40"/>
        </w:rPr>
        <w:t xml:space="preserve"> </w:t>
      </w:r>
      <w:r>
        <w:t>końcowych,</w:t>
      </w:r>
      <w:r>
        <w:rPr>
          <w:spacing w:val="40"/>
        </w:rPr>
        <w:t xml:space="preserve"> </w:t>
      </w:r>
      <w:r>
        <w:t>o</w:t>
      </w:r>
      <w:r>
        <w:rPr>
          <w:spacing w:val="-2"/>
        </w:rPr>
        <w:t xml:space="preserve"> </w:t>
      </w:r>
      <w:r>
        <w:t>których</w:t>
      </w:r>
      <w:r>
        <w:rPr>
          <w:spacing w:val="40"/>
        </w:rPr>
        <w:t xml:space="preserve"> </w:t>
      </w:r>
      <w:r>
        <w:t>mowa</w:t>
      </w:r>
      <w:r>
        <w:rPr>
          <w:spacing w:val="40"/>
        </w:rPr>
        <w:t xml:space="preserve"> </w:t>
      </w:r>
      <w:r>
        <w:t>w</w:t>
      </w:r>
      <w:r>
        <w:rPr>
          <w:spacing w:val="-3"/>
        </w:rPr>
        <w:t xml:space="preserve"> </w:t>
      </w:r>
      <w:r>
        <w:t>§ 2 pkt 1);</w:t>
      </w:r>
    </w:p>
    <w:p w14:paraId="37060A36" w14:textId="77777777" w:rsidR="000035C1" w:rsidRDefault="00323EB4">
      <w:pPr>
        <w:pStyle w:val="Akapitzlist"/>
        <w:numPr>
          <w:ilvl w:val="0"/>
          <w:numId w:val="35"/>
        </w:numPr>
        <w:tabs>
          <w:tab w:val="left" w:pos="560"/>
          <w:tab w:val="left" w:pos="571"/>
        </w:tabs>
        <w:ind w:right="238" w:hanging="227"/>
      </w:pPr>
      <w:bookmarkStart w:id="12" w:name="pkt_2_w_zał.1_rozdz.1_§_3_ust._1"/>
      <w:bookmarkEnd w:id="12"/>
      <w:r>
        <w:tab/>
        <w:t>§</w:t>
      </w:r>
      <w:r>
        <w:rPr>
          <w:spacing w:val="40"/>
        </w:rPr>
        <w:t xml:space="preserve"> </w:t>
      </w:r>
      <w:r>
        <w:t>20</w:t>
      </w:r>
      <w:r>
        <w:rPr>
          <w:spacing w:val="-2"/>
        </w:rPr>
        <w:t xml:space="preserve"> </w:t>
      </w:r>
      <w:r>
        <w:t>oraz</w:t>
      </w:r>
      <w:r>
        <w:rPr>
          <w:spacing w:val="40"/>
        </w:rPr>
        <w:t xml:space="preserve"> </w:t>
      </w:r>
      <w:r>
        <w:t>Załączniku</w:t>
      </w:r>
      <w:r>
        <w:rPr>
          <w:spacing w:val="40"/>
        </w:rPr>
        <w:t xml:space="preserve"> </w:t>
      </w:r>
      <w:r>
        <w:t>2</w:t>
      </w:r>
      <w:r>
        <w:rPr>
          <w:spacing w:val="-2"/>
        </w:rPr>
        <w:t xml:space="preserve"> </w:t>
      </w:r>
      <w:r>
        <w:t>do</w:t>
      </w:r>
      <w:r>
        <w:rPr>
          <w:spacing w:val="40"/>
        </w:rPr>
        <w:t xml:space="preserve"> </w:t>
      </w:r>
      <w:r>
        <w:t>Regulaminu</w:t>
      </w:r>
      <w:r>
        <w:rPr>
          <w:spacing w:val="40"/>
        </w:rPr>
        <w:t xml:space="preserve"> </w:t>
      </w:r>
      <w:r>
        <w:t>-</w:t>
      </w:r>
      <w:r>
        <w:rPr>
          <w:spacing w:val="40"/>
        </w:rPr>
        <w:t xml:space="preserve"> </w:t>
      </w:r>
      <w:r>
        <w:t>w</w:t>
      </w:r>
      <w:r>
        <w:rPr>
          <w:spacing w:val="-3"/>
        </w:rPr>
        <w:t xml:space="preserve"> </w:t>
      </w:r>
      <w:r>
        <w:t>przypadku</w:t>
      </w:r>
      <w:r>
        <w:rPr>
          <w:spacing w:val="40"/>
        </w:rPr>
        <w:t xml:space="preserve"> </w:t>
      </w:r>
      <w:r>
        <w:t>beneficjentów</w:t>
      </w:r>
      <w:r>
        <w:rPr>
          <w:spacing w:val="40"/>
        </w:rPr>
        <w:t xml:space="preserve"> </w:t>
      </w:r>
      <w:r>
        <w:t>końcowych,</w:t>
      </w:r>
      <w:r>
        <w:rPr>
          <w:spacing w:val="40"/>
        </w:rPr>
        <w:t xml:space="preserve"> </w:t>
      </w:r>
      <w:r>
        <w:t>o</w:t>
      </w:r>
      <w:r>
        <w:rPr>
          <w:spacing w:val="-2"/>
        </w:rPr>
        <w:t xml:space="preserve"> </w:t>
      </w:r>
      <w:r>
        <w:t>których</w:t>
      </w:r>
      <w:r>
        <w:rPr>
          <w:spacing w:val="40"/>
        </w:rPr>
        <w:t xml:space="preserve"> </w:t>
      </w:r>
      <w:r>
        <w:t>mowa</w:t>
      </w:r>
      <w:r>
        <w:rPr>
          <w:spacing w:val="40"/>
        </w:rPr>
        <w:t xml:space="preserve"> </w:t>
      </w:r>
      <w:r>
        <w:t>w</w:t>
      </w:r>
      <w:r>
        <w:rPr>
          <w:spacing w:val="-3"/>
        </w:rPr>
        <w:t xml:space="preserve"> </w:t>
      </w:r>
      <w:r>
        <w:t>§ 2 pkt 2).</w:t>
      </w:r>
    </w:p>
    <w:p w14:paraId="7DC291A8" w14:textId="77777777" w:rsidR="000035C1" w:rsidRDefault="00323EB4">
      <w:pPr>
        <w:pStyle w:val="Tekstpodstawowy"/>
        <w:ind w:left="220" w:right="237" w:firstLine="340"/>
        <w:jc w:val="both"/>
      </w:pPr>
      <w:bookmarkStart w:id="13" w:name="ust._2_w_zał.1_rozdz.1_§_3"/>
      <w:bookmarkEnd w:id="13"/>
      <w:r>
        <w:t>2.</w:t>
      </w:r>
      <w:r>
        <w:rPr>
          <w:spacing w:val="-1"/>
        </w:rPr>
        <w:t xml:space="preserve"> </w:t>
      </w:r>
      <w:r>
        <w:t xml:space="preserve">Załączniki zawierają także minimalne wymagania techniczne dla poszczególnych kosztów </w:t>
      </w:r>
      <w:r>
        <w:rPr>
          <w:spacing w:val="-2"/>
        </w:rPr>
        <w:t>kwalifikowanych.</w:t>
      </w:r>
    </w:p>
    <w:p w14:paraId="2C5AC448" w14:textId="77777777" w:rsidR="000035C1" w:rsidRDefault="00323EB4">
      <w:pPr>
        <w:pStyle w:val="Tekstpodstawowy"/>
        <w:ind w:left="220" w:right="237" w:firstLine="340"/>
        <w:jc w:val="both"/>
      </w:pPr>
      <w:bookmarkStart w:id="14" w:name="§_4_w_zał.1_rozdz.1"/>
      <w:bookmarkEnd w:id="14"/>
      <w:r>
        <w:rPr>
          <w:b/>
        </w:rPr>
        <w:t>§</w:t>
      </w:r>
      <w:r>
        <w:rPr>
          <w:b/>
          <w:spacing w:val="-2"/>
        </w:rPr>
        <w:t xml:space="preserve"> </w:t>
      </w:r>
      <w:r>
        <w:rPr>
          <w:b/>
        </w:rPr>
        <w:t>4.</w:t>
      </w:r>
      <w:r>
        <w:rPr>
          <w:b/>
          <w:spacing w:val="-2"/>
        </w:rPr>
        <w:t xml:space="preserve"> </w:t>
      </w:r>
      <w:r>
        <w:t>Dotacji</w:t>
      </w:r>
      <w:r>
        <w:rPr>
          <w:spacing w:val="40"/>
        </w:rPr>
        <w:t xml:space="preserve"> </w:t>
      </w:r>
      <w:r>
        <w:t>udziela</w:t>
      </w:r>
      <w:r>
        <w:rPr>
          <w:spacing w:val="40"/>
        </w:rPr>
        <w:t xml:space="preserve"> </w:t>
      </w:r>
      <w:r>
        <w:t>się</w:t>
      </w:r>
      <w:r>
        <w:rPr>
          <w:spacing w:val="40"/>
        </w:rPr>
        <w:t xml:space="preserve"> </w:t>
      </w:r>
      <w:r>
        <w:t>do</w:t>
      </w:r>
      <w:r>
        <w:rPr>
          <w:spacing w:val="40"/>
        </w:rPr>
        <w:t xml:space="preserve"> </w:t>
      </w:r>
      <w:r>
        <w:t>wysokości</w:t>
      </w:r>
      <w:r>
        <w:rPr>
          <w:spacing w:val="40"/>
        </w:rPr>
        <w:t xml:space="preserve"> </w:t>
      </w:r>
      <w:r>
        <w:t>środków</w:t>
      </w:r>
      <w:r>
        <w:rPr>
          <w:spacing w:val="40"/>
        </w:rPr>
        <w:t xml:space="preserve"> </w:t>
      </w:r>
      <w:r>
        <w:t>finansowych</w:t>
      </w:r>
      <w:r>
        <w:rPr>
          <w:spacing w:val="40"/>
        </w:rPr>
        <w:t xml:space="preserve"> </w:t>
      </w:r>
      <w:r>
        <w:t>przeznaczonych</w:t>
      </w:r>
      <w:r>
        <w:rPr>
          <w:spacing w:val="40"/>
        </w:rPr>
        <w:t xml:space="preserve"> </w:t>
      </w:r>
      <w:r>
        <w:t>na</w:t>
      </w:r>
      <w:r>
        <w:rPr>
          <w:spacing w:val="40"/>
        </w:rPr>
        <w:t xml:space="preserve"> </w:t>
      </w:r>
      <w:r>
        <w:t>ten</w:t>
      </w:r>
      <w:r>
        <w:rPr>
          <w:spacing w:val="40"/>
        </w:rPr>
        <w:t xml:space="preserve"> </w:t>
      </w:r>
      <w:r>
        <w:t>cel,</w:t>
      </w:r>
      <w:r>
        <w:rPr>
          <w:spacing w:val="40"/>
        </w:rPr>
        <w:t xml:space="preserve"> </w:t>
      </w:r>
      <w:r>
        <w:t>pochodzących z</w:t>
      </w:r>
      <w:r>
        <w:rPr>
          <w:spacing w:val="-1"/>
        </w:rPr>
        <w:t xml:space="preserve"> </w:t>
      </w:r>
      <w:r>
        <w:t>dotacji</w:t>
      </w:r>
      <w:r>
        <w:rPr>
          <w:spacing w:val="33"/>
        </w:rPr>
        <w:t xml:space="preserve"> </w:t>
      </w:r>
      <w:r>
        <w:t>otrzymanej</w:t>
      </w:r>
      <w:r>
        <w:rPr>
          <w:spacing w:val="33"/>
        </w:rPr>
        <w:t xml:space="preserve"> </w:t>
      </w:r>
      <w:r>
        <w:t>przez</w:t>
      </w:r>
      <w:r>
        <w:rPr>
          <w:spacing w:val="33"/>
        </w:rPr>
        <w:t xml:space="preserve"> </w:t>
      </w:r>
      <w:r>
        <w:t>Gminę</w:t>
      </w:r>
      <w:r w:rsidR="00045526" w:rsidRPr="00045526">
        <w:t xml:space="preserve"> Kiszkowo</w:t>
      </w:r>
      <w:r w:rsidRPr="00045526">
        <w:t xml:space="preserve"> </w:t>
      </w:r>
      <w:r>
        <w:t>z</w:t>
      </w:r>
      <w:r>
        <w:rPr>
          <w:spacing w:val="-1"/>
        </w:rPr>
        <w:t xml:space="preserve"> </w:t>
      </w:r>
      <w:r>
        <w:t>Wojewódzkiego</w:t>
      </w:r>
      <w:r>
        <w:rPr>
          <w:spacing w:val="33"/>
        </w:rPr>
        <w:t xml:space="preserve"> </w:t>
      </w:r>
      <w:r>
        <w:t>Funduszu</w:t>
      </w:r>
      <w:r>
        <w:rPr>
          <w:spacing w:val="33"/>
        </w:rPr>
        <w:t xml:space="preserve"> </w:t>
      </w:r>
      <w:r>
        <w:t>Ochrony</w:t>
      </w:r>
      <w:r>
        <w:rPr>
          <w:spacing w:val="33"/>
        </w:rPr>
        <w:t xml:space="preserve"> </w:t>
      </w:r>
      <w:r>
        <w:t xml:space="preserve">Środowiska i Gospodarki </w:t>
      </w:r>
      <w:r w:rsidR="00045526">
        <w:t>Wodnej w Poznaniu</w:t>
      </w:r>
      <w:r>
        <w:t>, w ramach Programu Priorytetowego „Ciepłe Mieszkanie”.</w:t>
      </w:r>
    </w:p>
    <w:p w14:paraId="3128C783" w14:textId="77777777" w:rsidR="000035C1" w:rsidRDefault="00323EB4" w:rsidP="00045526">
      <w:pPr>
        <w:pStyle w:val="Tekstpodstawowy"/>
        <w:spacing w:before="1"/>
        <w:ind w:right="236"/>
        <w:jc w:val="both"/>
      </w:pPr>
      <w:bookmarkStart w:id="15" w:name="§_5_w_zał.1_rozdz.1"/>
      <w:bookmarkEnd w:id="15"/>
      <w:r>
        <w:rPr>
          <w:b/>
        </w:rPr>
        <w:t>§</w:t>
      </w:r>
      <w:r>
        <w:rPr>
          <w:b/>
          <w:spacing w:val="-1"/>
        </w:rPr>
        <w:t xml:space="preserve"> </w:t>
      </w:r>
      <w:r>
        <w:rPr>
          <w:b/>
        </w:rPr>
        <w:t>5.</w:t>
      </w:r>
      <w:r>
        <w:rPr>
          <w:b/>
          <w:spacing w:val="-1"/>
        </w:rPr>
        <w:t xml:space="preserve"> </w:t>
      </w:r>
      <w:r>
        <w:t>1.</w:t>
      </w:r>
      <w:r>
        <w:rPr>
          <w:spacing w:val="-1"/>
        </w:rPr>
        <w:t xml:space="preserve"> </w:t>
      </w:r>
      <w:r>
        <w:t>Dofinansowaniem</w:t>
      </w:r>
      <w:r>
        <w:rPr>
          <w:spacing w:val="40"/>
        </w:rPr>
        <w:t xml:space="preserve"> </w:t>
      </w:r>
      <w:r>
        <w:t>objęte</w:t>
      </w:r>
      <w:r>
        <w:rPr>
          <w:spacing w:val="40"/>
        </w:rPr>
        <w:t xml:space="preserve"> </w:t>
      </w:r>
      <w:r>
        <w:t>będą</w:t>
      </w:r>
      <w:r>
        <w:rPr>
          <w:spacing w:val="40"/>
        </w:rPr>
        <w:t xml:space="preserve"> </w:t>
      </w:r>
      <w:r>
        <w:t>wydatki</w:t>
      </w:r>
      <w:r>
        <w:rPr>
          <w:spacing w:val="40"/>
        </w:rPr>
        <w:t xml:space="preserve"> </w:t>
      </w:r>
      <w:r>
        <w:t>poniesione</w:t>
      </w:r>
      <w:r>
        <w:rPr>
          <w:spacing w:val="40"/>
        </w:rPr>
        <w:t xml:space="preserve"> </w:t>
      </w:r>
      <w:r>
        <w:t>na</w:t>
      </w:r>
      <w:r>
        <w:rPr>
          <w:spacing w:val="40"/>
        </w:rPr>
        <w:t xml:space="preserve"> </w:t>
      </w:r>
      <w:r>
        <w:t>realizację</w:t>
      </w:r>
      <w:r>
        <w:rPr>
          <w:spacing w:val="40"/>
        </w:rPr>
        <w:t xml:space="preserve"> </w:t>
      </w:r>
      <w:r>
        <w:t>przedsięwzięcia,</w:t>
      </w:r>
      <w:r>
        <w:rPr>
          <w:spacing w:val="40"/>
        </w:rPr>
        <w:t xml:space="preserve"> </w:t>
      </w:r>
      <w:r>
        <w:t>którego rozpoczęcie</w:t>
      </w:r>
      <w:r>
        <w:rPr>
          <w:spacing w:val="18"/>
        </w:rPr>
        <w:t xml:space="preserve"> </w:t>
      </w:r>
      <w:r>
        <w:t>nastąpi</w:t>
      </w:r>
      <w:r>
        <w:rPr>
          <w:spacing w:val="18"/>
        </w:rPr>
        <w:t xml:space="preserve"> </w:t>
      </w:r>
      <w:r>
        <w:t>nie</w:t>
      </w:r>
      <w:r>
        <w:rPr>
          <w:spacing w:val="-3"/>
        </w:rPr>
        <w:t xml:space="preserve"> </w:t>
      </w:r>
      <w:r>
        <w:t>wcześniej</w:t>
      </w:r>
      <w:r>
        <w:rPr>
          <w:spacing w:val="18"/>
        </w:rPr>
        <w:t xml:space="preserve"> </w:t>
      </w:r>
      <w:r>
        <w:t>niż</w:t>
      </w:r>
      <w:r>
        <w:rPr>
          <w:spacing w:val="18"/>
        </w:rPr>
        <w:t xml:space="preserve"> </w:t>
      </w:r>
      <w:r>
        <w:t>data</w:t>
      </w:r>
      <w:r>
        <w:rPr>
          <w:spacing w:val="18"/>
        </w:rPr>
        <w:t xml:space="preserve"> </w:t>
      </w:r>
      <w:r>
        <w:t>zawarcia</w:t>
      </w:r>
      <w:r>
        <w:rPr>
          <w:spacing w:val="18"/>
        </w:rPr>
        <w:t xml:space="preserve"> </w:t>
      </w:r>
      <w:r>
        <w:t>umowy</w:t>
      </w:r>
      <w:r>
        <w:rPr>
          <w:spacing w:val="18"/>
        </w:rPr>
        <w:t xml:space="preserve"> </w:t>
      </w:r>
      <w:r>
        <w:t>o</w:t>
      </w:r>
      <w:r>
        <w:rPr>
          <w:spacing w:val="-2"/>
        </w:rPr>
        <w:t xml:space="preserve"> </w:t>
      </w:r>
      <w:r>
        <w:t>dofinansowanie</w:t>
      </w:r>
      <w:r>
        <w:rPr>
          <w:spacing w:val="18"/>
        </w:rPr>
        <w:t xml:space="preserve"> </w:t>
      </w:r>
      <w:r>
        <w:t>przez</w:t>
      </w:r>
      <w:r>
        <w:rPr>
          <w:spacing w:val="18"/>
        </w:rPr>
        <w:t xml:space="preserve"> </w:t>
      </w:r>
      <w:r>
        <w:t>Beneficjenta</w:t>
      </w:r>
      <w:r>
        <w:rPr>
          <w:spacing w:val="18"/>
        </w:rPr>
        <w:t xml:space="preserve"> </w:t>
      </w:r>
      <w:r>
        <w:t xml:space="preserve">końcowego z </w:t>
      </w:r>
      <w:r w:rsidR="00045526">
        <w:t>Gminą Kiszkowo</w:t>
      </w:r>
      <w:r>
        <w:t>, a zakończenie nie później niż do 3</w:t>
      </w:r>
      <w:r w:rsidR="00F61854">
        <w:t>0.06</w:t>
      </w:r>
      <w:r>
        <w:t>.2025 r.</w:t>
      </w:r>
    </w:p>
    <w:p w14:paraId="047ABFC4" w14:textId="77777777" w:rsidR="000035C1" w:rsidRDefault="00323EB4">
      <w:pPr>
        <w:pStyle w:val="Tekstpodstawowy"/>
        <w:ind w:left="560"/>
        <w:jc w:val="both"/>
      </w:pPr>
      <w:bookmarkStart w:id="16" w:name="ust._2_w_zał.1_rozdz.1_§_5"/>
      <w:bookmarkEnd w:id="16"/>
      <w:r>
        <w:lastRenderedPageBreak/>
        <w:t>2.</w:t>
      </w:r>
      <w:r>
        <w:rPr>
          <w:spacing w:val="-5"/>
        </w:rPr>
        <w:t xml:space="preserve"> </w:t>
      </w:r>
      <w:r>
        <w:t>Okres</w:t>
      </w:r>
      <w:r>
        <w:rPr>
          <w:spacing w:val="-3"/>
        </w:rPr>
        <w:t xml:space="preserve"> </w:t>
      </w:r>
      <w:r>
        <w:t>kwalifikowalności</w:t>
      </w:r>
      <w:r>
        <w:rPr>
          <w:spacing w:val="-3"/>
        </w:rPr>
        <w:t xml:space="preserve"> </w:t>
      </w:r>
      <w:r>
        <w:t>kosztów</w:t>
      </w:r>
      <w:r>
        <w:rPr>
          <w:spacing w:val="-3"/>
        </w:rPr>
        <w:t xml:space="preserve"> </w:t>
      </w:r>
      <w:r>
        <w:rPr>
          <w:spacing w:val="-2"/>
        </w:rPr>
        <w:t>obejmuje:</w:t>
      </w:r>
    </w:p>
    <w:p w14:paraId="741B6724" w14:textId="77777777" w:rsidR="000035C1" w:rsidRDefault="00323EB4">
      <w:pPr>
        <w:pStyle w:val="Akapitzlist"/>
        <w:numPr>
          <w:ilvl w:val="0"/>
          <w:numId w:val="34"/>
        </w:numPr>
        <w:tabs>
          <w:tab w:val="left" w:pos="560"/>
          <w:tab w:val="left" w:pos="571"/>
        </w:tabs>
        <w:ind w:right="236" w:hanging="227"/>
      </w:pPr>
      <w:bookmarkStart w:id="17" w:name="pkt_1_w_zał.1_rozdz.1_§_5_ust._2"/>
      <w:bookmarkEnd w:id="17"/>
      <w:r>
        <w:tab/>
        <w:t>rozpoczęcie</w:t>
      </w:r>
      <w:r>
        <w:rPr>
          <w:spacing w:val="-2"/>
        </w:rPr>
        <w:t xml:space="preserve"> </w:t>
      </w:r>
      <w:r>
        <w:t>przedsięwzięcia</w:t>
      </w:r>
      <w:r>
        <w:rPr>
          <w:spacing w:val="-2"/>
        </w:rPr>
        <w:t xml:space="preserve"> </w:t>
      </w:r>
      <w:r>
        <w:t>przez</w:t>
      </w:r>
      <w:r>
        <w:rPr>
          <w:spacing w:val="-2"/>
        </w:rPr>
        <w:t xml:space="preserve"> </w:t>
      </w:r>
      <w:r>
        <w:t>Beneficjenta</w:t>
      </w:r>
      <w:r>
        <w:rPr>
          <w:spacing w:val="-2"/>
        </w:rPr>
        <w:t xml:space="preserve"> </w:t>
      </w:r>
      <w:r>
        <w:t>końcowego</w:t>
      </w:r>
      <w:r>
        <w:rPr>
          <w:spacing w:val="-2"/>
        </w:rPr>
        <w:t xml:space="preserve"> </w:t>
      </w:r>
      <w:r>
        <w:t>rozumiane,</w:t>
      </w:r>
      <w:r>
        <w:rPr>
          <w:spacing w:val="-2"/>
        </w:rPr>
        <w:t xml:space="preserve"> </w:t>
      </w:r>
      <w:r>
        <w:t>jako</w:t>
      </w:r>
      <w:r>
        <w:rPr>
          <w:spacing w:val="-2"/>
        </w:rPr>
        <w:t xml:space="preserve"> </w:t>
      </w:r>
      <w:r>
        <w:t>poniesienie</w:t>
      </w:r>
      <w:r>
        <w:rPr>
          <w:spacing w:val="-2"/>
        </w:rPr>
        <w:t xml:space="preserve"> </w:t>
      </w:r>
      <w:r>
        <w:t>pierwszego</w:t>
      </w:r>
      <w:r>
        <w:rPr>
          <w:spacing w:val="-2"/>
        </w:rPr>
        <w:t xml:space="preserve"> </w:t>
      </w:r>
      <w:r>
        <w:t>kosztu kwalifikowanego (data wystawienia pierwszej faktury lub równoważnego dokumentu księgowego) i</w:t>
      </w:r>
      <w:r>
        <w:rPr>
          <w:spacing w:val="-3"/>
        </w:rPr>
        <w:t xml:space="preserve"> </w:t>
      </w:r>
      <w:r>
        <w:t>może nastąpić nie</w:t>
      </w:r>
      <w:r>
        <w:rPr>
          <w:spacing w:val="-2"/>
        </w:rPr>
        <w:t xml:space="preserve"> </w:t>
      </w:r>
      <w:r>
        <w:t>wcześniej niż data zawarcia umowy o</w:t>
      </w:r>
      <w:r>
        <w:rPr>
          <w:spacing w:val="-2"/>
        </w:rPr>
        <w:t xml:space="preserve"> </w:t>
      </w:r>
      <w:r>
        <w:t>dofinansowanie beneficjenta końcowego z</w:t>
      </w:r>
      <w:r>
        <w:rPr>
          <w:spacing w:val="-2"/>
        </w:rPr>
        <w:t xml:space="preserve"> </w:t>
      </w:r>
      <w:r w:rsidR="00045526">
        <w:t>Gminą Kiszkowo</w:t>
      </w:r>
      <w:r>
        <w:t>; koszty poniesione wcześniej nie będą uznawane za kwalifikowane;</w:t>
      </w:r>
    </w:p>
    <w:p w14:paraId="5A50BEF9" w14:textId="77777777" w:rsidR="000035C1" w:rsidRDefault="00323EB4">
      <w:pPr>
        <w:pStyle w:val="Akapitzlist"/>
        <w:numPr>
          <w:ilvl w:val="0"/>
          <w:numId w:val="34"/>
        </w:numPr>
        <w:tabs>
          <w:tab w:val="left" w:pos="560"/>
          <w:tab w:val="left" w:pos="571"/>
        </w:tabs>
        <w:ind w:right="237" w:hanging="227"/>
      </w:pPr>
      <w:bookmarkStart w:id="18" w:name="pkt_2_w_zał.1_rozdz.1_§_5_ust._2"/>
      <w:bookmarkEnd w:id="18"/>
      <w:r>
        <w:tab/>
        <w:t>zakończenie przedsięwzięcia przez Beneficjenta końcowego (data wystawienia ostatniej faktury lub równoważnego dokumentu księgowego lub innego dokumentu potwierdzającego wykonanie prac) oznaczające rzeczowe zakończenie wszystkich prac objętych umową o</w:t>
      </w:r>
      <w:r>
        <w:rPr>
          <w:spacing w:val="-2"/>
        </w:rPr>
        <w:t xml:space="preserve"> </w:t>
      </w:r>
      <w:r>
        <w:t>dofinansowanie, pozwalające na prawidłową eksploatację zamontowanych urządzeń.</w:t>
      </w:r>
    </w:p>
    <w:p w14:paraId="66BB29B3" w14:textId="77777777" w:rsidR="000035C1" w:rsidRDefault="00323EB4">
      <w:pPr>
        <w:pStyle w:val="Tekstpodstawowy"/>
        <w:ind w:left="220" w:right="237" w:firstLine="340"/>
        <w:jc w:val="both"/>
      </w:pPr>
      <w:bookmarkStart w:id="19" w:name="ust._3_w_zał.1_rozdz.1_§_5"/>
      <w:bookmarkEnd w:id="19"/>
      <w:r>
        <w:t>3.</w:t>
      </w:r>
      <w:r>
        <w:rPr>
          <w:spacing w:val="-1"/>
        </w:rPr>
        <w:t xml:space="preserve"> </w:t>
      </w:r>
      <w:r>
        <w:t>Podatek</w:t>
      </w:r>
      <w:r>
        <w:rPr>
          <w:spacing w:val="59"/>
        </w:rPr>
        <w:t xml:space="preserve"> </w:t>
      </w:r>
      <w:r>
        <w:t>od</w:t>
      </w:r>
      <w:r>
        <w:rPr>
          <w:spacing w:val="59"/>
        </w:rPr>
        <w:t xml:space="preserve"> </w:t>
      </w:r>
      <w:r>
        <w:t>towarów</w:t>
      </w:r>
      <w:r>
        <w:rPr>
          <w:spacing w:val="59"/>
        </w:rPr>
        <w:t xml:space="preserve"> </w:t>
      </w:r>
      <w:r>
        <w:t>i</w:t>
      </w:r>
      <w:r>
        <w:rPr>
          <w:spacing w:val="-1"/>
        </w:rPr>
        <w:t xml:space="preserve"> </w:t>
      </w:r>
      <w:r>
        <w:t>usług</w:t>
      </w:r>
      <w:r>
        <w:rPr>
          <w:spacing w:val="59"/>
        </w:rPr>
        <w:t xml:space="preserve"> </w:t>
      </w:r>
      <w:r>
        <w:t>jest</w:t>
      </w:r>
      <w:r>
        <w:rPr>
          <w:spacing w:val="59"/>
        </w:rPr>
        <w:t xml:space="preserve"> </w:t>
      </w:r>
      <w:r>
        <w:t>kosztem</w:t>
      </w:r>
      <w:r>
        <w:rPr>
          <w:spacing w:val="59"/>
        </w:rPr>
        <w:t xml:space="preserve"> </w:t>
      </w:r>
      <w:r>
        <w:t>kwalifikowanym</w:t>
      </w:r>
      <w:r>
        <w:rPr>
          <w:spacing w:val="59"/>
        </w:rPr>
        <w:t xml:space="preserve"> </w:t>
      </w:r>
      <w:r>
        <w:t>tylko</w:t>
      </w:r>
      <w:r>
        <w:rPr>
          <w:spacing w:val="59"/>
        </w:rPr>
        <w:t xml:space="preserve"> </w:t>
      </w:r>
      <w:r>
        <w:t>wówczas,</w:t>
      </w:r>
      <w:r>
        <w:rPr>
          <w:spacing w:val="59"/>
        </w:rPr>
        <w:t xml:space="preserve"> </w:t>
      </w:r>
      <w:r>
        <w:t>gdy</w:t>
      </w:r>
      <w:r>
        <w:rPr>
          <w:spacing w:val="59"/>
        </w:rPr>
        <w:t xml:space="preserve"> </w:t>
      </w:r>
      <w:r>
        <w:t>jest</w:t>
      </w:r>
      <w:r>
        <w:rPr>
          <w:spacing w:val="59"/>
        </w:rPr>
        <w:t xml:space="preserve"> </w:t>
      </w:r>
      <w:r>
        <w:t>on</w:t>
      </w:r>
      <w:r>
        <w:rPr>
          <w:spacing w:val="59"/>
        </w:rPr>
        <w:t xml:space="preserve"> </w:t>
      </w:r>
      <w:r>
        <w:t>faktycznie i</w:t>
      </w:r>
      <w:r>
        <w:rPr>
          <w:spacing w:val="-3"/>
        </w:rPr>
        <w:t xml:space="preserve"> </w:t>
      </w:r>
      <w:r>
        <w:t>ostatecznie ponoszony przez beneficjenta końcowego, a</w:t>
      </w:r>
      <w:r>
        <w:rPr>
          <w:spacing w:val="-3"/>
        </w:rPr>
        <w:t xml:space="preserve"> </w:t>
      </w:r>
      <w:r>
        <w:t>beneficjent ten nie</w:t>
      </w:r>
      <w:r>
        <w:rPr>
          <w:spacing w:val="-3"/>
        </w:rPr>
        <w:t xml:space="preserve"> </w:t>
      </w:r>
      <w:r>
        <w:t>ma prawnej możliwości odliczenia podatku</w:t>
      </w:r>
      <w:r>
        <w:rPr>
          <w:spacing w:val="72"/>
        </w:rPr>
        <w:t xml:space="preserve"> </w:t>
      </w:r>
      <w:r>
        <w:t>naliczonego</w:t>
      </w:r>
      <w:r>
        <w:rPr>
          <w:spacing w:val="72"/>
        </w:rPr>
        <w:t xml:space="preserve"> </w:t>
      </w:r>
      <w:r>
        <w:t>od</w:t>
      </w:r>
      <w:r>
        <w:rPr>
          <w:spacing w:val="72"/>
        </w:rPr>
        <w:t xml:space="preserve"> </w:t>
      </w:r>
      <w:r>
        <w:t>podatku</w:t>
      </w:r>
      <w:r>
        <w:rPr>
          <w:spacing w:val="72"/>
        </w:rPr>
        <w:t xml:space="preserve"> </w:t>
      </w:r>
      <w:r>
        <w:t>należnego</w:t>
      </w:r>
      <w:r>
        <w:rPr>
          <w:spacing w:val="72"/>
        </w:rPr>
        <w:t xml:space="preserve"> </w:t>
      </w:r>
      <w:r>
        <w:t>w</w:t>
      </w:r>
      <w:r>
        <w:rPr>
          <w:spacing w:val="-3"/>
        </w:rPr>
        <w:t xml:space="preserve"> </w:t>
      </w:r>
      <w:r>
        <w:t>jakiejkolwiek</w:t>
      </w:r>
      <w:r>
        <w:rPr>
          <w:spacing w:val="72"/>
        </w:rPr>
        <w:t xml:space="preserve"> </w:t>
      </w:r>
      <w:r>
        <w:t>części,</w:t>
      </w:r>
      <w:r>
        <w:rPr>
          <w:spacing w:val="72"/>
        </w:rPr>
        <w:t xml:space="preserve"> </w:t>
      </w:r>
      <w:r>
        <w:t>zgodnie</w:t>
      </w:r>
      <w:r>
        <w:rPr>
          <w:spacing w:val="72"/>
        </w:rPr>
        <w:t xml:space="preserve"> </w:t>
      </w:r>
      <w:r>
        <w:t>z</w:t>
      </w:r>
      <w:r>
        <w:rPr>
          <w:spacing w:val="-2"/>
        </w:rPr>
        <w:t xml:space="preserve"> </w:t>
      </w:r>
      <w:r>
        <w:t>przepisami</w:t>
      </w:r>
      <w:r>
        <w:rPr>
          <w:spacing w:val="72"/>
        </w:rPr>
        <w:t xml:space="preserve"> </w:t>
      </w:r>
      <w:r>
        <w:t>ustawy</w:t>
      </w:r>
      <w:r>
        <w:rPr>
          <w:spacing w:val="72"/>
        </w:rPr>
        <w:t xml:space="preserve"> </w:t>
      </w:r>
      <w:r>
        <w:t>z</w:t>
      </w:r>
      <w:r>
        <w:rPr>
          <w:spacing w:val="-2"/>
        </w:rPr>
        <w:t xml:space="preserve"> </w:t>
      </w:r>
      <w:r>
        <w:t xml:space="preserve">dnia 11 marca 2004 </w:t>
      </w:r>
      <w:r w:rsidR="00601C3D">
        <w:t>r. o podatku od towarów i usług.</w:t>
      </w:r>
    </w:p>
    <w:p w14:paraId="353BB0AA" w14:textId="77777777" w:rsidR="000035C1" w:rsidRDefault="00323EB4">
      <w:pPr>
        <w:pStyle w:val="Tekstpodstawowy"/>
        <w:ind w:left="220" w:right="237" w:firstLine="340"/>
        <w:jc w:val="both"/>
      </w:pPr>
      <w:bookmarkStart w:id="20" w:name="§_6_w_zał.1_rozdz.1"/>
      <w:bookmarkEnd w:id="20"/>
      <w:r>
        <w:rPr>
          <w:b/>
        </w:rPr>
        <w:t>§</w:t>
      </w:r>
      <w:r>
        <w:rPr>
          <w:b/>
          <w:spacing w:val="-2"/>
        </w:rPr>
        <w:t xml:space="preserve"> </w:t>
      </w:r>
      <w:r>
        <w:rPr>
          <w:b/>
        </w:rPr>
        <w:t>6.</w:t>
      </w:r>
      <w:r>
        <w:rPr>
          <w:b/>
          <w:spacing w:val="-2"/>
        </w:rPr>
        <w:t xml:space="preserve"> </w:t>
      </w:r>
      <w:r>
        <w:t>Przedsięwzięcie</w:t>
      </w:r>
      <w:r>
        <w:rPr>
          <w:spacing w:val="40"/>
        </w:rPr>
        <w:t xml:space="preserve"> </w:t>
      </w:r>
      <w:r>
        <w:t>objęte</w:t>
      </w:r>
      <w:r>
        <w:rPr>
          <w:spacing w:val="40"/>
        </w:rPr>
        <w:t xml:space="preserve"> </w:t>
      </w:r>
      <w:r>
        <w:t>dofinansowaniem</w:t>
      </w:r>
      <w:r>
        <w:rPr>
          <w:spacing w:val="40"/>
        </w:rPr>
        <w:t xml:space="preserve"> </w:t>
      </w:r>
      <w:r>
        <w:t>może</w:t>
      </w:r>
      <w:r>
        <w:rPr>
          <w:spacing w:val="40"/>
        </w:rPr>
        <w:t xml:space="preserve"> </w:t>
      </w:r>
      <w:r>
        <w:t>być</w:t>
      </w:r>
      <w:r>
        <w:rPr>
          <w:spacing w:val="40"/>
        </w:rPr>
        <w:t xml:space="preserve"> </w:t>
      </w:r>
      <w:r>
        <w:t>dofinansowane</w:t>
      </w:r>
      <w:r>
        <w:rPr>
          <w:spacing w:val="40"/>
        </w:rPr>
        <w:t xml:space="preserve"> </w:t>
      </w:r>
      <w:r>
        <w:t>z</w:t>
      </w:r>
      <w:r>
        <w:rPr>
          <w:spacing w:val="-2"/>
        </w:rPr>
        <w:t xml:space="preserve"> </w:t>
      </w:r>
      <w:r>
        <w:t>innych</w:t>
      </w:r>
      <w:r>
        <w:rPr>
          <w:spacing w:val="40"/>
        </w:rPr>
        <w:t xml:space="preserve"> </w:t>
      </w:r>
      <w:r>
        <w:t>środków</w:t>
      </w:r>
      <w:r>
        <w:rPr>
          <w:spacing w:val="40"/>
        </w:rPr>
        <w:t xml:space="preserve"> </w:t>
      </w:r>
      <w:r>
        <w:t>publicznych</w:t>
      </w:r>
      <w:r>
        <w:rPr>
          <w:spacing w:val="80"/>
        </w:rPr>
        <w:t xml:space="preserve"> </w:t>
      </w:r>
      <w:r>
        <w:t>z</w:t>
      </w:r>
      <w:r>
        <w:rPr>
          <w:spacing w:val="-1"/>
        </w:rPr>
        <w:t xml:space="preserve"> </w:t>
      </w:r>
      <w:r>
        <w:t>tym, że łączna kwota dofinansowania na przedsięwzięcie nie</w:t>
      </w:r>
      <w:r>
        <w:rPr>
          <w:spacing w:val="-1"/>
        </w:rPr>
        <w:t xml:space="preserve"> </w:t>
      </w:r>
      <w:r>
        <w:t>może przekroczyć 100% kosztów kwalifikowanych przedsięwzięcia.</w:t>
      </w:r>
    </w:p>
    <w:p w14:paraId="4DF52E2B" w14:textId="77777777" w:rsidR="000035C1" w:rsidRDefault="00323EB4">
      <w:pPr>
        <w:pStyle w:val="Tekstpodstawowy"/>
        <w:ind w:left="220" w:right="236" w:firstLine="340"/>
        <w:jc w:val="both"/>
      </w:pPr>
      <w:bookmarkStart w:id="21" w:name="§_7_w_zał.1_rozdz.1"/>
      <w:bookmarkEnd w:id="21"/>
      <w:r>
        <w:rPr>
          <w:b/>
        </w:rPr>
        <w:t>§</w:t>
      </w:r>
      <w:r>
        <w:rPr>
          <w:b/>
          <w:spacing w:val="-1"/>
        </w:rPr>
        <w:t xml:space="preserve"> </w:t>
      </w:r>
      <w:r>
        <w:rPr>
          <w:b/>
        </w:rPr>
        <w:t>7.</w:t>
      </w:r>
      <w:r>
        <w:rPr>
          <w:b/>
          <w:spacing w:val="-1"/>
        </w:rPr>
        <w:t xml:space="preserve"> </w:t>
      </w:r>
      <w:r>
        <w:t>Beneficjent</w:t>
      </w:r>
      <w:r>
        <w:rPr>
          <w:spacing w:val="80"/>
        </w:rPr>
        <w:t xml:space="preserve"> </w:t>
      </w:r>
      <w:r>
        <w:t>końcowy</w:t>
      </w:r>
      <w:r>
        <w:rPr>
          <w:spacing w:val="80"/>
        </w:rPr>
        <w:t xml:space="preserve"> </w:t>
      </w:r>
      <w:r>
        <w:t>ponosi</w:t>
      </w:r>
      <w:r>
        <w:rPr>
          <w:spacing w:val="80"/>
        </w:rPr>
        <w:t xml:space="preserve"> </w:t>
      </w:r>
      <w:r>
        <w:t>odpowiedzialność</w:t>
      </w:r>
      <w:r>
        <w:rPr>
          <w:spacing w:val="80"/>
        </w:rPr>
        <w:t xml:space="preserve"> </w:t>
      </w:r>
      <w:r>
        <w:t>za</w:t>
      </w:r>
      <w:r>
        <w:rPr>
          <w:spacing w:val="80"/>
        </w:rPr>
        <w:t xml:space="preserve"> </w:t>
      </w:r>
      <w:r>
        <w:t>realizację</w:t>
      </w:r>
      <w:r>
        <w:rPr>
          <w:spacing w:val="80"/>
        </w:rPr>
        <w:t xml:space="preserve"> </w:t>
      </w:r>
      <w:r>
        <w:t>przedsięwzięcia</w:t>
      </w:r>
      <w:r>
        <w:rPr>
          <w:spacing w:val="80"/>
        </w:rPr>
        <w:t xml:space="preserve"> </w:t>
      </w:r>
      <w:r>
        <w:t>zgodnie</w:t>
      </w:r>
      <w:r>
        <w:rPr>
          <w:spacing w:val="40"/>
        </w:rPr>
        <w:t xml:space="preserve"> </w:t>
      </w:r>
      <w:r>
        <w:t>z</w:t>
      </w:r>
      <w:r>
        <w:rPr>
          <w:spacing w:val="-2"/>
        </w:rPr>
        <w:t xml:space="preserve"> </w:t>
      </w:r>
      <w:r>
        <w:t>obowiązującymi przepisami i</w:t>
      </w:r>
      <w:r>
        <w:rPr>
          <w:spacing w:val="-2"/>
        </w:rPr>
        <w:t xml:space="preserve"> </w:t>
      </w:r>
      <w:r>
        <w:t>normami prawnymi, w</w:t>
      </w:r>
      <w:r>
        <w:rPr>
          <w:spacing w:val="-2"/>
        </w:rPr>
        <w:t xml:space="preserve"> </w:t>
      </w:r>
      <w:r>
        <w:t>tym z</w:t>
      </w:r>
      <w:r>
        <w:rPr>
          <w:spacing w:val="-2"/>
        </w:rPr>
        <w:t xml:space="preserve"> </w:t>
      </w:r>
      <w:r>
        <w:t>ustawą z</w:t>
      </w:r>
      <w:r>
        <w:rPr>
          <w:spacing w:val="-2"/>
        </w:rPr>
        <w:t xml:space="preserve"> </w:t>
      </w:r>
      <w:r>
        <w:t>dnia 7</w:t>
      </w:r>
      <w:r>
        <w:rPr>
          <w:spacing w:val="-2"/>
        </w:rPr>
        <w:t xml:space="preserve"> </w:t>
      </w:r>
      <w:r>
        <w:t>lipca 1994</w:t>
      </w:r>
      <w:r>
        <w:rPr>
          <w:spacing w:val="-2"/>
        </w:rPr>
        <w:t xml:space="preserve"> </w:t>
      </w:r>
      <w:r w:rsidR="00601C3D">
        <w:t>r. Prawo budowlane.</w:t>
      </w:r>
    </w:p>
    <w:p w14:paraId="51F8FB3E" w14:textId="77777777" w:rsidR="000035C1" w:rsidRDefault="00323EB4">
      <w:pPr>
        <w:spacing w:before="120"/>
        <w:ind w:right="17"/>
        <w:jc w:val="center"/>
        <w:rPr>
          <w:b/>
        </w:rPr>
      </w:pPr>
      <w:r>
        <w:rPr>
          <w:b/>
        </w:rPr>
        <w:t xml:space="preserve">Rozdział </w:t>
      </w:r>
      <w:r>
        <w:rPr>
          <w:b/>
          <w:spacing w:val="-5"/>
        </w:rPr>
        <w:t>2.</w:t>
      </w:r>
    </w:p>
    <w:p w14:paraId="57CB4846" w14:textId="77777777" w:rsidR="000035C1" w:rsidRDefault="00323EB4">
      <w:pPr>
        <w:ind w:right="17"/>
        <w:jc w:val="center"/>
        <w:rPr>
          <w:b/>
        </w:rPr>
      </w:pPr>
      <w:r>
        <w:rPr>
          <w:b/>
        </w:rPr>
        <w:t>Beneficjenci</w:t>
      </w:r>
      <w:r>
        <w:rPr>
          <w:b/>
          <w:spacing w:val="-2"/>
        </w:rPr>
        <w:t xml:space="preserve"> </w:t>
      </w:r>
      <w:r>
        <w:rPr>
          <w:b/>
        </w:rPr>
        <w:t>końcowi</w:t>
      </w:r>
      <w:r>
        <w:rPr>
          <w:b/>
          <w:spacing w:val="-3"/>
        </w:rPr>
        <w:t xml:space="preserve"> </w:t>
      </w:r>
      <w:r>
        <w:rPr>
          <w:b/>
        </w:rPr>
        <w:t>stanowiący</w:t>
      </w:r>
      <w:r>
        <w:rPr>
          <w:b/>
          <w:spacing w:val="-2"/>
        </w:rPr>
        <w:t xml:space="preserve"> </w:t>
      </w:r>
      <w:r>
        <w:rPr>
          <w:b/>
        </w:rPr>
        <w:t>osoby</w:t>
      </w:r>
      <w:r>
        <w:rPr>
          <w:b/>
          <w:spacing w:val="-1"/>
        </w:rPr>
        <w:t xml:space="preserve"> </w:t>
      </w:r>
      <w:r>
        <w:rPr>
          <w:b/>
          <w:spacing w:val="-2"/>
        </w:rPr>
        <w:t>fizyczne</w:t>
      </w:r>
    </w:p>
    <w:p w14:paraId="2CA07B99" w14:textId="77777777" w:rsidR="000035C1" w:rsidRDefault="00323EB4">
      <w:pPr>
        <w:pStyle w:val="Tekstpodstawowy"/>
        <w:ind w:left="220" w:right="236" w:firstLine="340"/>
        <w:jc w:val="both"/>
      </w:pPr>
      <w:bookmarkStart w:id="22" w:name="§_8_w_zał.1_rozdz.2"/>
      <w:bookmarkEnd w:id="22"/>
      <w:r>
        <w:rPr>
          <w:b/>
        </w:rPr>
        <w:t>§</w:t>
      </w:r>
      <w:r>
        <w:rPr>
          <w:b/>
          <w:spacing w:val="-2"/>
        </w:rPr>
        <w:t xml:space="preserve"> </w:t>
      </w:r>
      <w:r>
        <w:rPr>
          <w:b/>
        </w:rPr>
        <w:t>8.</w:t>
      </w:r>
      <w:r>
        <w:rPr>
          <w:b/>
          <w:spacing w:val="-2"/>
        </w:rPr>
        <w:t xml:space="preserve"> </w:t>
      </w:r>
      <w:r>
        <w:t>1.</w:t>
      </w:r>
      <w:r>
        <w:rPr>
          <w:spacing w:val="-2"/>
        </w:rPr>
        <w:t xml:space="preserve"> </w:t>
      </w:r>
      <w:r>
        <w:t>Beneficjentem końcowym uprawnionym do podstawowego poziomu dofinansowania jest osoba fizyczna, realizująca przedsięwzięcie będące przedmiotem dofinansowania, o</w:t>
      </w:r>
      <w:r>
        <w:rPr>
          <w:spacing w:val="-1"/>
        </w:rPr>
        <w:t xml:space="preserve"> </w:t>
      </w:r>
      <w:r>
        <w:t>dochodzie rocznym nieprzekraczającym kwoty 135 000 zł</w:t>
      </w:r>
      <w:r w:rsidR="00045526">
        <w:rPr>
          <w:rStyle w:val="Odwoanieprzypisudolnego"/>
        </w:rPr>
        <w:footnoteReference w:id="1"/>
      </w:r>
      <w:r>
        <w:t xml:space="preserve"> :</w:t>
      </w:r>
    </w:p>
    <w:p w14:paraId="23B27214" w14:textId="77777777" w:rsidR="000035C1" w:rsidRDefault="00323EB4">
      <w:pPr>
        <w:pStyle w:val="Akapitzlist"/>
        <w:numPr>
          <w:ilvl w:val="0"/>
          <w:numId w:val="33"/>
        </w:numPr>
        <w:tabs>
          <w:tab w:val="left" w:pos="560"/>
          <w:tab w:val="left" w:pos="571"/>
        </w:tabs>
        <w:ind w:right="236" w:hanging="227"/>
      </w:pPr>
      <w:bookmarkStart w:id="23" w:name="pkt_1_w_zał.1_rozdz.2_§_8_ust._1"/>
      <w:bookmarkEnd w:id="23"/>
      <w:r>
        <w:tab/>
        <w:t>stanowiącym podstawę obliczenia podatku, wykazanym w</w:t>
      </w:r>
      <w:r>
        <w:rPr>
          <w:spacing w:val="-2"/>
        </w:rPr>
        <w:t xml:space="preserve"> </w:t>
      </w:r>
      <w:r>
        <w:t>ostatnio złożonym zeznaniu podatkowym zgodnie</w:t>
      </w:r>
      <w:r>
        <w:rPr>
          <w:spacing w:val="40"/>
        </w:rPr>
        <w:t xml:space="preserve"> </w:t>
      </w:r>
      <w:r>
        <w:t>z</w:t>
      </w:r>
      <w:r>
        <w:rPr>
          <w:spacing w:val="-1"/>
        </w:rPr>
        <w:t xml:space="preserve"> </w:t>
      </w:r>
      <w:r>
        <w:t>ustawą</w:t>
      </w:r>
      <w:r>
        <w:rPr>
          <w:spacing w:val="40"/>
        </w:rPr>
        <w:t xml:space="preserve"> </w:t>
      </w:r>
      <w:r>
        <w:t>z</w:t>
      </w:r>
      <w:r>
        <w:rPr>
          <w:spacing w:val="-1"/>
        </w:rPr>
        <w:t xml:space="preserve"> </w:t>
      </w:r>
      <w:r>
        <w:t>dnia</w:t>
      </w:r>
      <w:r>
        <w:rPr>
          <w:spacing w:val="40"/>
        </w:rPr>
        <w:t xml:space="preserve"> </w:t>
      </w:r>
      <w:r>
        <w:t>26</w:t>
      </w:r>
      <w:r>
        <w:rPr>
          <w:spacing w:val="-1"/>
        </w:rPr>
        <w:t xml:space="preserve"> </w:t>
      </w:r>
      <w:r>
        <w:t>lipca</w:t>
      </w:r>
      <w:r>
        <w:rPr>
          <w:spacing w:val="40"/>
        </w:rPr>
        <w:t xml:space="preserve"> </w:t>
      </w:r>
      <w:r>
        <w:t>1991</w:t>
      </w:r>
      <w:r>
        <w:rPr>
          <w:spacing w:val="-1"/>
        </w:rPr>
        <w:t xml:space="preserve"> </w:t>
      </w:r>
      <w:r>
        <w:t>r.</w:t>
      </w:r>
      <w:r>
        <w:rPr>
          <w:spacing w:val="40"/>
        </w:rPr>
        <w:t xml:space="preserve"> </w:t>
      </w:r>
      <w:r>
        <w:t>o</w:t>
      </w:r>
      <w:r>
        <w:rPr>
          <w:spacing w:val="-1"/>
        </w:rPr>
        <w:t xml:space="preserve"> </w:t>
      </w:r>
      <w:r>
        <w:t>podatku</w:t>
      </w:r>
      <w:r>
        <w:rPr>
          <w:spacing w:val="40"/>
        </w:rPr>
        <w:t xml:space="preserve"> </w:t>
      </w:r>
      <w:r>
        <w:t>dochodowym</w:t>
      </w:r>
      <w:r>
        <w:rPr>
          <w:spacing w:val="40"/>
        </w:rPr>
        <w:t xml:space="preserve"> </w:t>
      </w:r>
      <w:r>
        <w:t>od</w:t>
      </w:r>
      <w:r>
        <w:rPr>
          <w:spacing w:val="40"/>
        </w:rPr>
        <w:t xml:space="preserve"> </w:t>
      </w:r>
      <w:r>
        <w:t>osób</w:t>
      </w:r>
      <w:r>
        <w:rPr>
          <w:spacing w:val="40"/>
        </w:rPr>
        <w:t xml:space="preserve"> </w:t>
      </w:r>
      <w:r>
        <w:t>fizycznych</w:t>
      </w:r>
      <w:r w:rsidR="00601C3D">
        <w:rPr>
          <w:spacing w:val="40"/>
        </w:rPr>
        <w:t>.</w:t>
      </w:r>
    </w:p>
    <w:p w14:paraId="0FCF2669" w14:textId="77777777" w:rsidR="000035C1" w:rsidRDefault="00323EB4">
      <w:pPr>
        <w:pStyle w:val="Akapitzlist"/>
        <w:numPr>
          <w:ilvl w:val="0"/>
          <w:numId w:val="33"/>
        </w:numPr>
        <w:tabs>
          <w:tab w:val="left" w:pos="571"/>
        </w:tabs>
        <w:ind w:left="571" w:hanging="238"/>
      </w:pPr>
      <w:bookmarkStart w:id="24" w:name="pkt_2_w_zał.1_rozdz.2_§_8_ust._1"/>
      <w:bookmarkEnd w:id="24"/>
      <w:r>
        <w:rPr>
          <w:spacing w:val="-2"/>
        </w:rPr>
        <w:t>ustalonym:</w:t>
      </w:r>
    </w:p>
    <w:p w14:paraId="19014604" w14:textId="77777777" w:rsidR="000035C1" w:rsidRDefault="00323EB4">
      <w:pPr>
        <w:pStyle w:val="Akapitzlist"/>
        <w:numPr>
          <w:ilvl w:val="1"/>
          <w:numId w:val="33"/>
        </w:numPr>
        <w:tabs>
          <w:tab w:val="left" w:pos="785"/>
          <w:tab w:val="left" w:pos="787"/>
        </w:tabs>
        <w:ind w:right="237" w:hanging="227"/>
      </w:pPr>
      <w:bookmarkStart w:id="25" w:name="lit._a_w_zał.1_rozdz.2_§_8_ust._1_pkt_2"/>
      <w:bookmarkEnd w:id="25"/>
      <w:r>
        <w:t>zgodnie z</w:t>
      </w:r>
      <w:r>
        <w:rPr>
          <w:spacing w:val="-2"/>
        </w:rPr>
        <w:t xml:space="preserve"> </w:t>
      </w:r>
      <w:r>
        <w:t>wartościami określonymi w</w:t>
      </w:r>
      <w:r>
        <w:rPr>
          <w:spacing w:val="-3"/>
        </w:rPr>
        <w:t xml:space="preserve"> </w:t>
      </w:r>
      <w:r>
        <w:t>załączniku do obwieszczenia ministra właściwego do spraw rodziny w</w:t>
      </w:r>
      <w:r>
        <w:rPr>
          <w:spacing w:val="-2"/>
        </w:rPr>
        <w:t xml:space="preserve"> </w:t>
      </w:r>
      <w:r>
        <w:t>sprawie wysokości dochodu za dany rok z</w:t>
      </w:r>
      <w:r>
        <w:rPr>
          <w:spacing w:val="-2"/>
        </w:rPr>
        <w:t xml:space="preserve"> </w:t>
      </w:r>
      <w:r>
        <w:t>działalności podlegającej opodatkowaniu na podstawie przepisów o</w:t>
      </w:r>
      <w:r>
        <w:rPr>
          <w:spacing w:val="-3"/>
        </w:rPr>
        <w:t xml:space="preserve"> </w:t>
      </w:r>
      <w:r>
        <w:t>zryczałtowanym podatku dochodowym od niektórych przychodów osiąganych przez osoby fizyczne, obowiązującego na dzień złożenia wniosku oraz</w:t>
      </w:r>
    </w:p>
    <w:p w14:paraId="60E7BFF3" w14:textId="77777777" w:rsidR="000035C1" w:rsidRDefault="00323EB4">
      <w:pPr>
        <w:pStyle w:val="Akapitzlist"/>
        <w:numPr>
          <w:ilvl w:val="1"/>
          <w:numId w:val="33"/>
        </w:numPr>
        <w:tabs>
          <w:tab w:val="left" w:pos="787"/>
          <w:tab w:val="left" w:pos="798"/>
        </w:tabs>
        <w:ind w:right="238" w:hanging="227"/>
      </w:pPr>
      <w:bookmarkStart w:id="26" w:name="lit._b_w_zał.1_rozdz.2_§_8_ust._1_pkt_2"/>
      <w:bookmarkEnd w:id="26"/>
      <w:r>
        <w:tab/>
        <w:t>na podstawie dokumentów potwierdzających wysokość uzyskanego dochodu, zawierających informacje o</w:t>
      </w:r>
      <w:r>
        <w:rPr>
          <w:spacing w:val="-2"/>
        </w:rPr>
        <w:t xml:space="preserve"> </w:t>
      </w:r>
      <w:r>
        <w:t>wysokości przychodu i</w:t>
      </w:r>
      <w:r>
        <w:rPr>
          <w:spacing w:val="-3"/>
        </w:rPr>
        <w:t xml:space="preserve"> </w:t>
      </w:r>
      <w:r>
        <w:t>stawce podatku lub wysokości opłaconego podatku dochodowego w</w:t>
      </w:r>
      <w:r>
        <w:rPr>
          <w:spacing w:val="-3"/>
        </w:rPr>
        <w:t xml:space="preserve"> </w:t>
      </w:r>
      <w:r>
        <w:t>roku wskazanym w powyższym obwieszczeniu ministra;</w:t>
      </w:r>
    </w:p>
    <w:p w14:paraId="35BBA578" w14:textId="77777777" w:rsidR="000035C1" w:rsidRDefault="00323EB4">
      <w:pPr>
        <w:pStyle w:val="Akapitzlist"/>
        <w:numPr>
          <w:ilvl w:val="0"/>
          <w:numId w:val="33"/>
        </w:numPr>
        <w:tabs>
          <w:tab w:val="left" w:pos="560"/>
          <w:tab w:val="left" w:pos="571"/>
        </w:tabs>
        <w:ind w:right="237" w:hanging="227"/>
      </w:pPr>
      <w:bookmarkStart w:id="27" w:name="pkt_3_w_zał.1_rozdz.2_§_8_ust._1"/>
      <w:bookmarkEnd w:id="27"/>
      <w:r>
        <w:tab/>
        <w:t>z tytułu prowadzenia gospodarstwa rolnego, przyjmując, że z</w:t>
      </w:r>
      <w:r>
        <w:rPr>
          <w:spacing w:val="-2"/>
        </w:rPr>
        <w:t xml:space="preserve"> </w:t>
      </w:r>
      <w:r>
        <w:t>1 ha przeliczeniowego uzyskuje się dochód roczny w</w:t>
      </w:r>
      <w:r>
        <w:rPr>
          <w:spacing w:val="-3"/>
        </w:rPr>
        <w:t xml:space="preserve"> </w:t>
      </w:r>
      <w:r>
        <w:t>wysokości dochodu ogłaszanego corocznie, w</w:t>
      </w:r>
      <w:r>
        <w:rPr>
          <w:spacing w:val="-3"/>
        </w:rPr>
        <w:t xml:space="preserve"> </w:t>
      </w:r>
      <w:r>
        <w:t>drodze obwieszczenia Prezesa Głównego Urzędu Statystycznego</w:t>
      </w:r>
      <w:r>
        <w:rPr>
          <w:spacing w:val="40"/>
        </w:rPr>
        <w:t xml:space="preserve"> </w:t>
      </w:r>
      <w:r>
        <w:t>na</w:t>
      </w:r>
      <w:r>
        <w:rPr>
          <w:spacing w:val="40"/>
        </w:rPr>
        <w:t xml:space="preserve"> </w:t>
      </w:r>
      <w:r>
        <w:t>podstawie</w:t>
      </w:r>
      <w:r>
        <w:rPr>
          <w:spacing w:val="40"/>
        </w:rPr>
        <w:t xml:space="preserve"> </w:t>
      </w:r>
      <w:r>
        <w:t>ustawy</w:t>
      </w:r>
      <w:r>
        <w:rPr>
          <w:spacing w:val="40"/>
        </w:rPr>
        <w:t xml:space="preserve"> </w:t>
      </w:r>
      <w:r>
        <w:t>z</w:t>
      </w:r>
      <w:r>
        <w:rPr>
          <w:spacing w:val="-1"/>
        </w:rPr>
        <w:t xml:space="preserve"> </w:t>
      </w:r>
      <w:r>
        <w:t>dnia</w:t>
      </w:r>
      <w:r>
        <w:rPr>
          <w:spacing w:val="40"/>
        </w:rPr>
        <w:t xml:space="preserve"> </w:t>
      </w:r>
      <w:r>
        <w:t>15</w:t>
      </w:r>
      <w:r>
        <w:rPr>
          <w:spacing w:val="-1"/>
        </w:rPr>
        <w:t xml:space="preserve"> </w:t>
      </w:r>
      <w:r>
        <w:t>listopada</w:t>
      </w:r>
      <w:r>
        <w:rPr>
          <w:spacing w:val="40"/>
        </w:rPr>
        <w:t xml:space="preserve"> </w:t>
      </w:r>
      <w:r>
        <w:t>1984</w:t>
      </w:r>
      <w:r>
        <w:rPr>
          <w:spacing w:val="-1"/>
        </w:rPr>
        <w:t xml:space="preserve"> </w:t>
      </w:r>
      <w:r>
        <w:t>r.</w:t>
      </w:r>
      <w:r>
        <w:rPr>
          <w:spacing w:val="40"/>
        </w:rPr>
        <w:t xml:space="preserve"> </w:t>
      </w:r>
      <w:r>
        <w:t>o</w:t>
      </w:r>
      <w:r>
        <w:rPr>
          <w:spacing w:val="-1"/>
        </w:rPr>
        <w:t xml:space="preserve"> </w:t>
      </w:r>
      <w:r>
        <w:t>podatku</w:t>
      </w:r>
      <w:r>
        <w:rPr>
          <w:spacing w:val="40"/>
        </w:rPr>
        <w:t xml:space="preserve"> </w:t>
      </w:r>
      <w:r>
        <w:t>rolnym</w:t>
      </w:r>
      <w:r>
        <w:rPr>
          <w:spacing w:val="40"/>
        </w:rPr>
        <w:t xml:space="preserve"> </w:t>
      </w:r>
      <w:r>
        <w:t>obowiązującego na dzień złożenia wniosku o dofinansowanie;</w:t>
      </w:r>
    </w:p>
    <w:p w14:paraId="7AC7BE6A" w14:textId="77777777" w:rsidR="000035C1" w:rsidRDefault="00323EB4">
      <w:pPr>
        <w:pStyle w:val="Akapitzlist"/>
        <w:numPr>
          <w:ilvl w:val="0"/>
          <w:numId w:val="33"/>
        </w:numPr>
        <w:tabs>
          <w:tab w:val="left" w:pos="560"/>
          <w:tab w:val="left" w:pos="571"/>
        </w:tabs>
        <w:ind w:right="237" w:hanging="227"/>
      </w:pPr>
      <w:bookmarkStart w:id="28" w:name="pkt_4_w_zał.1_rozdz.2_§_8_ust._1"/>
      <w:bookmarkEnd w:id="28"/>
      <w:r>
        <w:tab/>
        <w:t>niepodlegającym</w:t>
      </w:r>
      <w:r>
        <w:rPr>
          <w:spacing w:val="40"/>
        </w:rPr>
        <w:t xml:space="preserve"> </w:t>
      </w:r>
      <w:r>
        <w:t>opodatkowaniu</w:t>
      </w:r>
      <w:r>
        <w:rPr>
          <w:spacing w:val="40"/>
        </w:rPr>
        <w:t xml:space="preserve"> </w:t>
      </w:r>
      <w:r>
        <w:t>na</w:t>
      </w:r>
      <w:r>
        <w:rPr>
          <w:spacing w:val="40"/>
        </w:rPr>
        <w:t xml:space="preserve"> </w:t>
      </w:r>
      <w:r>
        <w:t>podstawie</w:t>
      </w:r>
      <w:r>
        <w:rPr>
          <w:spacing w:val="40"/>
        </w:rPr>
        <w:t xml:space="preserve"> </w:t>
      </w:r>
      <w:r>
        <w:t>przepisów</w:t>
      </w:r>
      <w:r>
        <w:rPr>
          <w:spacing w:val="40"/>
        </w:rPr>
        <w:t xml:space="preserve"> </w:t>
      </w:r>
      <w:r>
        <w:t>o</w:t>
      </w:r>
      <w:r>
        <w:rPr>
          <w:spacing w:val="-2"/>
        </w:rPr>
        <w:t xml:space="preserve"> </w:t>
      </w:r>
      <w:r>
        <w:t>podatku</w:t>
      </w:r>
      <w:r>
        <w:rPr>
          <w:spacing w:val="40"/>
        </w:rPr>
        <w:t xml:space="preserve"> </w:t>
      </w:r>
      <w:r>
        <w:t>dochodowym</w:t>
      </w:r>
      <w:r>
        <w:rPr>
          <w:spacing w:val="40"/>
        </w:rPr>
        <w:t xml:space="preserve"> </w:t>
      </w:r>
      <w:r>
        <w:t>od</w:t>
      </w:r>
      <w:r>
        <w:rPr>
          <w:spacing w:val="40"/>
        </w:rPr>
        <w:t xml:space="preserve"> </w:t>
      </w:r>
      <w:r>
        <w:t>osób</w:t>
      </w:r>
      <w:r>
        <w:rPr>
          <w:spacing w:val="40"/>
        </w:rPr>
        <w:t xml:space="preserve"> </w:t>
      </w:r>
      <w:r>
        <w:t>fizycznych</w:t>
      </w:r>
      <w:r>
        <w:rPr>
          <w:spacing w:val="80"/>
        </w:rPr>
        <w:t xml:space="preserve"> </w:t>
      </w:r>
      <w:r>
        <w:t>i</w:t>
      </w:r>
      <w:r>
        <w:rPr>
          <w:spacing w:val="-1"/>
        </w:rPr>
        <w:t xml:space="preserve"> </w:t>
      </w:r>
      <w:r>
        <w:t>mieszczącym</w:t>
      </w:r>
      <w:r>
        <w:rPr>
          <w:spacing w:val="80"/>
        </w:rPr>
        <w:t xml:space="preserve"> </w:t>
      </w:r>
      <w:r>
        <w:t>się</w:t>
      </w:r>
      <w:r>
        <w:rPr>
          <w:spacing w:val="80"/>
        </w:rPr>
        <w:t xml:space="preserve"> </w:t>
      </w:r>
      <w:r>
        <w:t>pod</w:t>
      </w:r>
      <w:r>
        <w:rPr>
          <w:spacing w:val="80"/>
        </w:rPr>
        <w:t xml:space="preserve"> </w:t>
      </w:r>
      <w:r>
        <w:t>względem</w:t>
      </w:r>
      <w:r>
        <w:rPr>
          <w:spacing w:val="80"/>
        </w:rPr>
        <w:t xml:space="preserve"> </w:t>
      </w:r>
      <w:r>
        <w:t>rodzaju</w:t>
      </w:r>
      <w:r>
        <w:rPr>
          <w:spacing w:val="80"/>
        </w:rPr>
        <w:t xml:space="preserve"> </w:t>
      </w:r>
      <w:r>
        <w:t>w</w:t>
      </w:r>
      <w:r>
        <w:rPr>
          <w:spacing w:val="-1"/>
        </w:rPr>
        <w:t xml:space="preserve"> </w:t>
      </w:r>
      <w:r>
        <w:t>katalogu</w:t>
      </w:r>
      <w:r>
        <w:rPr>
          <w:spacing w:val="80"/>
        </w:rPr>
        <w:t xml:space="preserve"> </w:t>
      </w:r>
      <w:r>
        <w:t>zawartym</w:t>
      </w:r>
      <w:r>
        <w:rPr>
          <w:spacing w:val="80"/>
        </w:rPr>
        <w:t xml:space="preserve"> </w:t>
      </w:r>
      <w:r>
        <w:t>w</w:t>
      </w:r>
      <w:r>
        <w:rPr>
          <w:spacing w:val="-2"/>
        </w:rPr>
        <w:t xml:space="preserve"> </w:t>
      </w:r>
      <w:r>
        <w:t>art.</w:t>
      </w:r>
      <w:r>
        <w:rPr>
          <w:spacing w:val="-1"/>
        </w:rPr>
        <w:t xml:space="preserve"> </w:t>
      </w:r>
      <w:r>
        <w:t>3</w:t>
      </w:r>
      <w:r>
        <w:rPr>
          <w:spacing w:val="-1"/>
        </w:rPr>
        <w:t xml:space="preserve"> </w:t>
      </w:r>
      <w:r>
        <w:t>pkt</w:t>
      </w:r>
      <w:r>
        <w:rPr>
          <w:spacing w:val="-2"/>
        </w:rPr>
        <w:t xml:space="preserve"> </w:t>
      </w:r>
      <w:r>
        <w:t>1</w:t>
      </w:r>
      <w:r>
        <w:rPr>
          <w:spacing w:val="-1"/>
        </w:rPr>
        <w:t xml:space="preserve"> </w:t>
      </w:r>
      <w:r>
        <w:t>lit.</w:t>
      </w:r>
      <w:r>
        <w:rPr>
          <w:spacing w:val="80"/>
        </w:rPr>
        <w:t xml:space="preserve"> </w:t>
      </w:r>
      <w:r>
        <w:t>c)</w:t>
      </w:r>
      <w:r>
        <w:rPr>
          <w:spacing w:val="80"/>
        </w:rPr>
        <w:t xml:space="preserve"> </w:t>
      </w:r>
      <w:r>
        <w:t>ustawy</w:t>
      </w:r>
      <w:r>
        <w:rPr>
          <w:spacing w:val="80"/>
        </w:rPr>
        <w:t xml:space="preserve"> </w:t>
      </w:r>
      <w:r>
        <w:t>z</w:t>
      </w:r>
      <w:r>
        <w:rPr>
          <w:spacing w:val="-2"/>
        </w:rPr>
        <w:t xml:space="preserve"> </w:t>
      </w:r>
      <w:r>
        <w:t>dnia 28</w:t>
      </w:r>
      <w:r>
        <w:rPr>
          <w:spacing w:val="-1"/>
        </w:rPr>
        <w:t xml:space="preserve"> </w:t>
      </w:r>
      <w:r>
        <w:t>listopada</w:t>
      </w:r>
      <w:r>
        <w:rPr>
          <w:spacing w:val="67"/>
        </w:rPr>
        <w:t xml:space="preserve"> </w:t>
      </w:r>
      <w:r>
        <w:t>2003</w:t>
      </w:r>
      <w:r>
        <w:rPr>
          <w:spacing w:val="-1"/>
        </w:rPr>
        <w:t xml:space="preserve"> </w:t>
      </w:r>
      <w:r>
        <w:t>r.</w:t>
      </w:r>
      <w:r>
        <w:rPr>
          <w:spacing w:val="66"/>
        </w:rPr>
        <w:t xml:space="preserve"> </w:t>
      </w:r>
      <w:r>
        <w:t>o</w:t>
      </w:r>
      <w:r>
        <w:rPr>
          <w:spacing w:val="-1"/>
        </w:rPr>
        <w:t xml:space="preserve"> </w:t>
      </w:r>
      <w:r>
        <w:t>świadczeniach</w:t>
      </w:r>
      <w:r>
        <w:rPr>
          <w:spacing w:val="66"/>
        </w:rPr>
        <w:t xml:space="preserve"> </w:t>
      </w:r>
      <w:r>
        <w:t>rodzinnych,</w:t>
      </w:r>
      <w:r>
        <w:rPr>
          <w:spacing w:val="66"/>
        </w:rPr>
        <w:t xml:space="preserve"> </w:t>
      </w:r>
      <w:r>
        <w:t>osiągniętym w</w:t>
      </w:r>
      <w:r>
        <w:rPr>
          <w:spacing w:val="-2"/>
        </w:rPr>
        <w:t xml:space="preserve"> </w:t>
      </w:r>
      <w:r>
        <w:t>roku</w:t>
      </w:r>
      <w:r>
        <w:rPr>
          <w:spacing w:val="58"/>
        </w:rPr>
        <w:t xml:space="preserve"> </w:t>
      </w:r>
      <w:r>
        <w:t>kalendarzowym</w:t>
      </w:r>
      <w:r>
        <w:rPr>
          <w:spacing w:val="58"/>
        </w:rPr>
        <w:t xml:space="preserve"> </w:t>
      </w:r>
      <w:r>
        <w:t>poprzedzającym</w:t>
      </w:r>
      <w:r>
        <w:rPr>
          <w:spacing w:val="58"/>
        </w:rPr>
        <w:t xml:space="preserve"> </w:t>
      </w:r>
      <w:r>
        <w:t>rok</w:t>
      </w:r>
      <w:r>
        <w:rPr>
          <w:spacing w:val="58"/>
        </w:rPr>
        <w:t xml:space="preserve"> </w:t>
      </w:r>
      <w:r>
        <w:t>złożenia</w:t>
      </w:r>
      <w:r>
        <w:rPr>
          <w:spacing w:val="58"/>
        </w:rPr>
        <w:t xml:space="preserve"> </w:t>
      </w:r>
      <w:r>
        <w:t>wniosku</w:t>
      </w:r>
      <w:r>
        <w:rPr>
          <w:spacing w:val="58"/>
        </w:rPr>
        <w:t xml:space="preserve"> </w:t>
      </w:r>
      <w:r>
        <w:t>o</w:t>
      </w:r>
      <w:r>
        <w:rPr>
          <w:spacing w:val="-1"/>
        </w:rPr>
        <w:t xml:space="preserve"> </w:t>
      </w:r>
      <w:r>
        <w:t>dofinansowanie,</w:t>
      </w:r>
      <w:r>
        <w:rPr>
          <w:spacing w:val="58"/>
        </w:rPr>
        <w:t xml:space="preserve"> </w:t>
      </w:r>
      <w:r>
        <w:t>wykazanym w odpowiednim dokumencie.</w:t>
      </w:r>
    </w:p>
    <w:p w14:paraId="5BE0CFD5" w14:textId="77777777" w:rsidR="000035C1" w:rsidRDefault="00323EB4">
      <w:pPr>
        <w:pStyle w:val="Tekstpodstawowy"/>
        <w:spacing w:before="1"/>
        <w:ind w:left="220" w:right="237" w:firstLine="340"/>
        <w:jc w:val="both"/>
      </w:pPr>
      <w:bookmarkStart w:id="29" w:name="ust._2_w_zał.1_rozdz.2_§_8"/>
      <w:bookmarkEnd w:id="29"/>
      <w:r>
        <w:t>2.</w:t>
      </w:r>
      <w:r>
        <w:rPr>
          <w:spacing w:val="-1"/>
        </w:rPr>
        <w:t xml:space="preserve"> </w:t>
      </w:r>
      <w:r>
        <w:t>W przypadku uzyskiwania dochodów z</w:t>
      </w:r>
      <w:r>
        <w:rPr>
          <w:spacing w:val="-1"/>
        </w:rPr>
        <w:t xml:space="preserve"> </w:t>
      </w:r>
      <w:r>
        <w:t>różnych źródeł określonych w</w:t>
      </w:r>
      <w:r>
        <w:rPr>
          <w:spacing w:val="-2"/>
        </w:rPr>
        <w:t xml:space="preserve"> </w:t>
      </w:r>
      <w:r>
        <w:t>ust.</w:t>
      </w:r>
      <w:r>
        <w:rPr>
          <w:spacing w:val="-1"/>
        </w:rPr>
        <w:t xml:space="preserve"> </w:t>
      </w:r>
      <w:r>
        <w:t>1</w:t>
      </w:r>
      <w:r>
        <w:rPr>
          <w:spacing w:val="-1"/>
        </w:rPr>
        <w:t xml:space="preserve"> </w:t>
      </w:r>
      <w:r>
        <w:t>w</w:t>
      </w:r>
      <w:r>
        <w:rPr>
          <w:spacing w:val="-1"/>
        </w:rPr>
        <w:t xml:space="preserve"> </w:t>
      </w:r>
      <w:r>
        <w:t>pkt.</w:t>
      </w:r>
      <w:r>
        <w:rPr>
          <w:spacing w:val="-1"/>
        </w:rPr>
        <w:t xml:space="preserve"> </w:t>
      </w:r>
      <w:r>
        <w:t>1</w:t>
      </w:r>
      <w:r>
        <w:rPr>
          <w:spacing w:val="-1"/>
        </w:rPr>
        <w:t xml:space="preserve"> </w:t>
      </w:r>
      <w:r>
        <w:t>- 4, dochody te sumuje się, przy czym suma ta nie może przekroczyć kwoty 135 000 zł.</w:t>
      </w:r>
    </w:p>
    <w:p w14:paraId="5A920ACD" w14:textId="77777777" w:rsidR="000035C1" w:rsidRDefault="00323EB4">
      <w:pPr>
        <w:pStyle w:val="Tekstpodstawowy"/>
        <w:ind w:left="220" w:right="236" w:firstLine="340"/>
        <w:jc w:val="both"/>
      </w:pPr>
      <w:bookmarkStart w:id="30" w:name="§_9_w_zał.1_rozdz.2"/>
      <w:bookmarkEnd w:id="30"/>
      <w:r>
        <w:rPr>
          <w:b/>
        </w:rPr>
        <w:t>§</w:t>
      </w:r>
      <w:r>
        <w:rPr>
          <w:b/>
          <w:spacing w:val="-2"/>
        </w:rPr>
        <w:t xml:space="preserve"> </w:t>
      </w:r>
      <w:r>
        <w:rPr>
          <w:b/>
        </w:rPr>
        <w:t>9.</w:t>
      </w:r>
      <w:r>
        <w:rPr>
          <w:b/>
          <w:spacing w:val="-2"/>
        </w:rPr>
        <w:t xml:space="preserve"> </w:t>
      </w:r>
      <w:r>
        <w:t>1.</w:t>
      </w:r>
      <w:r>
        <w:rPr>
          <w:spacing w:val="-2"/>
        </w:rPr>
        <w:t xml:space="preserve"> </w:t>
      </w:r>
      <w:r>
        <w:t>Beneficjentem końcowym uprawnionym do podwyższonego poziomu dofinansowania jest osoba fizyczna realizująca przedsięwzięcie będące przedmiotem dofinansowania, której przeciętny miesięczny</w:t>
      </w:r>
      <w:r>
        <w:rPr>
          <w:spacing w:val="40"/>
        </w:rPr>
        <w:t xml:space="preserve"> </w:t>
      </w:r>
      <w:r>
        <w:t>dochód na jednego członka jej gospodarstwa domowego, wskazany w</w:t>
      </w:r>
      <w:r>
        <w:rPr>
          <w:spacing w:val="-3"/>
        </w:rPr>
        <w:t xml:space="preserve"> </w:t>
      </w:r>
      <w:r>
        <w:t>zaświadczeniu wydawanym na zasadach określonych w</w:t>
      </w:r>
      <w:r>
        <w:rPr>
          <w:spacing w:val="-2"/>
        </w:rPr>
        <w:t xml:space="preserve"> </w:t>
      </w:r>
      <w:r>
        <w:t>art.</w:t>
      </w:r>
      <w:r>
        <w:rPr>
          <w:spacing w:val="-2"/>
        </w:rPr>
        <w:t xml:space="preserve"> </w:t>
      </w:r>
      <w:r>
        <w:t>411</w:t>
      </w:r>
      <w:r>
        <w:rPr>
          <w:spacing w:val="-2"/>
        </w:rPr>
        <w:t xml:space="preserve"> </w:t>
      </w:r>
      <w:r>
        <w:t>ust.</w:t>
      </w:r>
      <w:r>
        <w:rPr>
          <w:spacing w:val="-2"/>
        </w:rPr>
        <w:t xml:space="preserve"> </w:t>
      </w:r>
      <w:r>
        <w:t>10g ust</w:t>
      </w:r>
      <w:r w:rsidR="00601C3D">
        <w:t xml:space="preserve">awy – Prawo ochrony środowiska </w:t>
      </w:r>
      <w:r>
        <w:t>nie</w:t>
      </w:r>
      <w:r>
        <w:rPr>
          <w:spacing w:val="-2"/>
        </w:rPr>
        <w:t xml:space="preserve"> </w:t>
      </w:r>
      <w:r>
        <w:t xml:space="preserve">przekracza </w:t>
      </w:r>
      <w:r>
        <w:rPr>
          <w:spacing w:val="-2"/>
        </w:rPr>
        <w:t>kwoty:</w:t>
      </w:r>
    </w:p>
    <w:p w14:paraId="2FB52DF2" w14:textId="77777777" w:rsidR="000035C1" w:rsidRDefault="00323EB4">
      <w:pPr>
        <w:pStyle w:val="Akapitzlist"/>
        <w:numPr>
          <w:ilvl w:val="0"/>
          <w:numId w:val="32"/>
        </w:numPr>
        <w:tabs>
          <w:tab w:val="left" w:pos="571"/>
        </w:tabs>
        <w:ind w:hanging="238"/>
      </w:pPr>
      <w:bookmarkStart w:id="31" w:name="pkt_1_w_zał.1_rozdz.2_§_9_ust._1"/>
      <w:bookmarkEnd w:id="31"/>
      <w:r>
        <w:t>1 894 zł w</w:t>
      </w:r>
      <w:r>
        <w:rPr>
          <w:spacing w:val="-1"/>
        </w:rPr>
        <w:t xml:space="preserve"> </w:t>
      </w:r>
      <w:r>
        <w:t xml:space="preserve">gospodarstwie </w:t>
      </w:r>
      <w:r>
        <w:rPr>
          <w:spacing w:val="-2"/>
        </w:rPr>
        <w:t>wieloosobowym;</w:t>
      </w:r>
    </w:p>
    <w:p w14:paraId="54B05DBA" w14:textId="77777777" w:rsidR="000035C1" w:rsidRDefault="00323EB4">
      <w:pPr>
        <w:pStyle w:val="Akapitzlist"/>
        <w:numPr>
          <w:ilvl w:val="0"/>
          <w:numId w:val="32"/>
        </w:numPr>
        <w:tabs>
          <w:tab w:val="left" w:pos="571"/>
        </w:tabs>
        <w:ind w:hanging="238"/>
      </w:pPr>
      <w:bookmarkStart w:id="32" w:name="pkt_2_w_zał.1_rozdz.2_§_9_ust._1"/>
      <w:bookmarkEnd w:id="32"/>
      <w:r>
        <w:t>2 651 zł w</w:t>
      </w:r>
      <w:r>
        <w:rPr>
          <w:spacing w:val="-1"/>
        </w:rPr>
        <w:t xml:space="preserve"> </w:t>
      </w:r>
      <w:r>
        <w:t xml:space="preserve">gospodarstwie </w:t>
      </w:r>
      <w:r>
        <w:rPr>
          <w:spacing w:val="-2"/>
        </w:rPr>
        <w:t>jednoosobowym.</w:t>
      </w:r>
    </w:p>
    <w:p w14:paraId="0D0886FC" w14:textId="77777777" w:rsidR="000035C1" w:rsidRDefault="00323EB4">
      <w:pPr>
        <w:pStyle w:val="Tekstpodstawowy"/>
        <w:ind w:left="220" w:right="237" w:firstLine="340"/>
        <w:jc w:val="both"/>
      </w:pPr>
      <w:bookmarkStart w:id="33" w:name="ust._2_w_zał.1_rozdz.2_§_9"/>
      <w:bookmarkEnd w:id="33"/>
      <w:r>
        <w:t>2.</w:t>
      </w:r>
      <w:r>
        <w:rPr>
          <w:spacing w:val="-2"/>
        </w:rPr>
        <w:t xml:space="preserve"> </w:t>
      </w:r>
      <w:r>
        <w:t>W przypadku prowadzenia działalności gospodarczej, roczny przychód tej osoby fizycznej, z</w:t>
      </w:r>
      <w:r>
        <w:rPr>
          <w:spacing w:val="-2"/>
        </w:rPr>
        <w:t xml:space="preserve"> </w:t>
      </w:r>
      <w:r>
        <w:t xml:space="preserve">tytułu </w:t>
      </w:r>
      <w:r>
        <w:lastRenderedPageBreak/>
        <w:t>prowadzenia pozarolniczej działalności gospodarczej za rok kalendarzowy, za który ustalony został przeciętny miesięczny</w:t>
      </w:r>
      <w:r>
        <w:rPr>
          <w:spacing w:val="40"/>
        </w:rPr>
        <w:t xml:space="preserve"> </w:t>
      </w:r>
      <w:r>
        <w:t>dochód</w:t>
      </w:r>
      <w:r>
        <w:rPr>
          <w:spacing w:val="40"/>
        </w:rPr>
        <w:t xml:space="preserve"> </w:t>
      </w:r>
      <w:r>
        <w:t>wskazany</w:t>
      </w:r>
      <w:r>
        <w:rPr>
          <w:spacing w:val="40"/>
        </w:rPr>
        <w:t xml:space="preserve"> </w:t>
      </w:r>
      <w:r>
        <w:t>w</w:t>
      </w:r>
      <w:r>
        <w:rPr>
          <w:spacing w:val="-2"/>
        </w:rPr>
        <w:t xml:space="preserve"> </w:t>
      </w:r>
      <w:r>
        <w:t>zaświadczeniu,</w:t>
      </w:r>
      <w:r>
        <w:rPr>
          <w:spacing w:val="40"/>
        </w:rPr>
        <w:t xml:space="preserve"> </w:t>
      </w:r>
      <w:r>
        <w:t>o</w:t>
      </w:r>
      <w:r>
        <w:rPr>
          <w:spacing w:val="-1"/>
        </w:rPr>
        <w:t xml:space="preserve"> </w:t>
      </w:r>
      <w:r>
        <w:t>którym</w:t>
      </w:r>
      <w:r>
        <w:rPr>
          <w:spacing w:val="40"/>
        </w:rPr>
        <w:t xml:space="preserve"> </w:t>
      </w:r>
      <w:r>
        <w:t>mowa</w:t>
      </w:r>
      <w:r>
        <w:rPr>
          <w:spacing w:val="40"/>
        </w:rPr>
        <w:t xml:space="preserve"> </w:t>
      </w:r>
      <w:r>
        <w:t>w</w:t>
      </w:r>
      <w:r>
        <w:rPr>
          <w:spacing w:val="-2"/>
        </w:rPr>
        <w:t xml:space="preserve"> </w:t>
      </w:r>
      <w:r>
        <w:t>ust.</w:t>
      </w:r>
      <w:r>
        <w:rPr>
          <w:spacing w:val="-1"/>
        </w:rPr>
        <w:t xml:space="preserve"> </w:t>
      </w:r>
      <w:r>
        <w:t>1,</w:t>
      </w:r>
      <w:r>
        <w:rPr>
          <w:spacing w:val="40"/>
        </w:rPr>
        <w:t xml:space="preserve"> </w:t>
      </w:r>
      <w:r>
        <w:t>nie</w:t>
      </w:r>
      <w:r>
        <w:rPr>
          <w:spacing w:val="-2"/>
        </w:rPr>
        <w:t xml:space="preserve"> </w:t>
      </w:r>
      <w:r>
        <w:t>może</w:t>
      </w:r>
      <w:r>
        <w:rPr>
          <w:spacing w:val="40"/>
        </w:rPr>
        <w:t xml:space="preserve"> </w:t>
      </w:r>
      <w:r>
        <w:t>przekroczyć czterdziestokrotności kwoty minimalnego wynagrodzenia za pracę określonego w</w:t>
      </w:r>
      <w:r>
        <w:rPr>
          <w:spacing w:val="-3"/>
        </w:rPr>
        <w:t xml:space="preserve"> </w:t>
      </w:r>
      <w:r>
        <w:t>rozporządzeniu Rady Ministrów (w sprawie wysokości minimalnego wynagrodzenia za pracę) obowiązującym w</w:t>
      </w:r>
      <w:r>
        <w:rPr>
          <w:spacing w:val="-3"/>
        </w:rPr>
        <w:t xml:space="preserve"> </w:t>
      </w:r>
      <w:r>
        <w:t>grudniu roku poprzedzającego rok złożenia wniosku o dofinansowanie.</w:t>
      </w:r>
    </w:p>
    <w:p w14:paraId="1B2F1FEE" w14:textId="77777777" w:rsidR="000035C1" w:rsidRDefault="00323EB4">
      <w:pPr>
        <w:pStyle w:val="Tekstpodstawowy"/>
        <w:ind w:left="220" w:right="237" w:firstLine="340"/>
        <w:jc w:val="both"/>
      </w:pPr>
      <w:bookmarkStart w:id="34" w:name="§_10_w_zał.1_rozdz.2"/>
      <w:bookmarkEnd w:id="34"/>
      <w:r>
        <w:rPr>
          <w:b/>
        </w:rPr>
        <w:t>§</w:t>
      </w:r>
      <w:r>
        <w:rPr>
          <w:b/>
          <w:spacing w:val="-2"/>
        </w:rPr>
        <w:t xml:space="preserve"> </w:t>
      </w:r>
      <w:r>
        <w:rPr>
          <w:b/>
        </w:rPr>
        <w:t>10.</w:t>
      </w:r>
      <w:r>
        <w:rPr>
          <w:b/>
          <w:spacing w:val="-2"/>
        </w:rPr>
        <w:t xml:space="preserve"> </w:t>
      </w:r>
      <w:r>
        <w:t>1.</w:t>
      </w:r>
      <w:r>
        <w:rPr>
          <w:spacing w:val="-2"/>
        </w:rPr>
        <w:t xml:space="preserve"> </w:t>
      </w:r>
      <w:r>
        <w:t>Beneficjentem uprawnionym do najwyższego poziomu dofinansowania jest osoba fizyczna realizująca przedsięwzięcie będące przedmiotem dofinansowania, której przeciętny miesięczny dochód na jednego członka jej gospodarstwa domowego wskazany w</w:t>
      </w:r>
      <w:r>
        <w:rPr>
          <w:spacing w:val="-2"/>
        </w:rPr>
        <w:t xml:space="preserve"> </w:t>
      </w:r>
      <w:r>
        <w:t>zaświadczeniu wydawanym na zasadach</w:t>
      </w:r>
      <w:r>
        <w:rPr>
          <w:spacing w:val="40"/>
        </w:rPr>
        <w:t xml:space="preserve"> </w:t>
      </w:r>
      <w:r>
        <w:t>określonych w art. 411 ust. 10g ustawy – Prawo ochrony środowiska, nie przekracza kwoty:</w:t>
      </w:r>
    </w:p>
    <w:p w14:paraId="79E8B1A4" w14:textId="77777777" w:rsidR="000035C1" w:rsidRDefault="00323EB4">
      <w:pPr>
        <w:pStyle w:val="Akapitzlist"/>
        <w:numPr>
          <w:ilvl w:val="0"/>
          <w:numId w:val="31"/>
        </w:numPr>
        <w:tabs>
          <w:tab w:val="left" w:pos="571"/>
        </w:tabs>
        <w:ind w:hanging="238"/>
      </w:pPr>
      <w:bookmarkStart w:id="35" w:name="pkt_1_w_zał.1_rozdz.2_§_10_ust._1"/>
      <w:bookmarkEnd w:id="35"/>
      <w:r>
        <w:t>1 090 zł w</w:t>
      </w:r>
      <w:r>
        <w:rPr>
          <w:spacing w:val="-1"/>
        </w:rPr>
        <w:t xml:space="preserve"> </w:t>
      </w:r>
      <w:r>
        <w:t xml:space="preserve">gospodarstwie </w:t>
      </w:r>
      <w:r>
        <w:rPr>
          <w:spacing w:val="-2"/>
        </w:rPr>
        <w:t>wieloosobowym;</w:t>
      </w:r>
    </w:p>
    <w:p w14:paraId="6EF3EC04" w14:textId="77777777" w:rsidR="000035C1" w:rsidRDefault="00323EB4">
      <w:pPr>
        <w:pStyle w:val="Akapitzlist"/>
        <w:numPr>
          <w:ilvl w:val="0"/>
          <w:numId w:val="31"/>
        </w:numPr>
        <w:tabs>
          <w:tab w:val="left" w:pos="571"/>
        </w:tabs>
        <w:ind w:hanging="238"/>
      </w:pPr>
      <w:bookmarkStart w:id="36" w:name="pkt_2_w_zał.1_rozdz.2_§_10_ust._1"/>
      <w:bookmarkEnd w:id="36"/>
      <w:r>
        <w:t>1 526 zł w</w:t>
      </w:r>
      <w:r>
        <w:rPr>
          <w:spacing w:val="-1"/>
        </w:rPr>
        <w:t xml:space="preserve"> </w:t>
      </w:r>
      <w:r>
        <w:t xml:space="preserve">gospodarstwie </w:t>
      </w:r>
      <w:r>
        <w:rPr>
          <w:spacing w:val="-2"/>
        </w:rPr>
        <w:t>jednoosobowym</w:t>
      </w:r>
    </w:p>
    <w:p w14:paraId="1EB25702" w14:textId="77777777" w:rsidR="000035C1" w:rsidRDefault="00323EB4">
      <w:pPr>
        <w:pStyle w:val="Tekstpodstawowy"/>
        <w:ind w:left="220" w:right="236" w:firstLine="227"/>
        <w:jc w:val="both"/>
      </w:pPr>
      <w:r>
        <w:t>lub ma ustalone prawo do otrzymywania zasiłku stałego, zasiłku okresowego, zasiłku rodzinnego lub specjalnego zasiłku opiekuńczego, potwierdzone w</w:t>
      </w:r>
      <w:r>
        <w:rPr>
          <w:spacing w:val="-2"/>
        </w:rPr>
        <w:t xml:space="preserve"> </w:t>
      </w:r>
      <w:r>
        <w:t>zaświadczeniu wydanym na wniosek beneficjenta końcowego, przez wójta, burmistrza lub prezydenta miasta, zawierającym wskazanie rodzaju zasiłku oraz okresu, na który został przyznany. Zasiłek musi przysługiwać w</w:t>
      </w:r>
      <w:r>
        <w:rPr>
          <w:spacing w:val="-2"/>
        </w:rPr>
        <w:t xml:space="preserve"> </w:t>
      </w:r>
      <w:r>
        <w:t>każdym z</w:t>
      </w:r>
      <w:r>
        <w:rPr>
          <w:spacing w:val="-2"/>
        </w:rPr>
        <w:t xml:space="preserve"> </w:t>
      </w:r>
      <w:r>
        <w:t>kolejnych 6</w:t>
      </w:r>
      <w:r>
        <w:rPr>
          <w:spacing w:val="-1"/>
        </w:rPr>
        <w:t xml:space="preserve"> </w:t>
      </w:r>
      <w:r>
        <w:t>miesięcy kalendarzowych poprzedzających miesiąc złożenia wniosku o</w:t>
      </w:r>
      <w:r>
        <w:rPr>
          <w:spacing w:val="-3"/>
        </w:rPr>
        <w:t xml:space="preserve"> </w:t>
      </w:r>
      <w:r>
        <w:t>wydanie zaświadczenia oraz co najmniej do dnia złożenia wniosku o dofinansowanie.</w:t>
      </w:r>
    </w:p>
    <w:p w14:paraId="3AC09D73" w14:textId="77777777" w:rsidR="000035C1" w:rsidRDefault="00323EB4">
      <w:pPr>
        <w:pStyle w:val="Tekstpodstawowy"/>
        <w:ind w:left="220" w:right="236" w:firstLine="340"/>
        <w:jc w:val="both"/>
      </w:pPr>
      <w:bookmarkStart w:id="37" w:name="ust._2_w_zał.1_rozdz.2_§_10"/>
      <w:bookmarkEnd w:id="37"/>
      <w:r>
        <w:t>2.</w:t>
      </w:r>
      <w:r>
        <w:rPr>
          <w:spacing w:val="-2"/>
        </w:rPr>
        <w:t xml:space="preserve"> </w:t>
      </w:r>
      <w:r>
        <w:t>W</w:t>
      </w:r>
      <w:r>
        <w:rPr>
          <w:spacing w:val="40"/>
        </w:rPr>
        <w:t xml:space="preserve"> </w:t>
      </w:r>
      <w:r>
        <w:t>przypadku</w:t>
      </w:r>
      <w:r>
        <w:rPr>
          <w:spacing w:val="40"/>
        </w:rPr>
        <w:t xml:space="preserve"> </w:t>
      </w:r>
      <w:r>
        <w:t>prowadzenia</w:t>
      </w:r>
      <w:r>
        <w:rPr>
          <w:spacing w:val="40"/>
        </w:rPr>
        <w:t xml:space="preserve"> </w:t>
      </w:r>
      <w:r>
        <w:t>działalności</w:t>
      </w:r>
      <w:r>
        <w:rPr>
          <w:spacing w:val="40"/>
        </w:rPr>
        <w:t xml:space="preserve"> </w:t>
      </w:r>
      <w:r>
        <w:t>gospodarczej</w:t>
      </w:r>
      <w:r>
        <w:rPr>
          <w:spacing w:val="40"/>
        </w:rPr>
        <w:t xml:space="preserve"> </w:t>
      </w:r>
      <w:r>
        <w:t>przez</w:t>
      </w:r>
      <w:r>
        <w:rPr>
          <w:spacing w:val="40"/>
        </w:rPr>
        <w:t xml:space="preserve"> </w:t>
      </w:r>
      <w:r>
        <w:t>osobę,</w:t>
      </w:r>
      <w:r>
        <w:rPr>
          <w:spacing w:val="40"/>
        </w:rPr>
        <w:t xml:space="preserve"> </w:t>
      </w:r>
      <w:r>
        <w:t>która</w:t>
      </w:r>
      <w:r>
        <w:rPr>
          <w:spacing w:val="40"/>
        </w:rPr>
        <w:t xml:space="preserve"> </w:t>
      </w:r>
      <w:r>
        <w:t>przedstawiła</w:t>
      </w:r>
      <w:r>
        <w:rPr>
          <w:spacing w:val="40"/>
        </w:rPr>
        <w:t xml:space="preserve"> </w:t>
      </w:r>
      <w:r>
        <w:t>zaświadczenie o</w:t>
      </w:r>
      <w:r>
        <w:rPr>
          <w:spacing w:val="-2"/>
        </w:rPr>
        <w:t xml:space="preserve"> </w:t>
      </w:r>
      <w:r>
        <w:t>przeciętnym</w:t>
      </w:r>
      <w:r>
        <w:rPr>
          <w:spacing w:val="15"/>
        </w:rPr>
        <w:t xml:space="preserve"> </w:t>
      </w:r>
      <w:r>
        <w:t>miesięcznym</w:t>
      </w:r>
      <w:r>
        <w:rPr>
          <w:spacing w:val="15"/>
        </w:rPr>
        <w:t xml:space="preserve"> </w:t>
      </w:r>
      <w:r>
        <w:t>dochodzie</w:t>
      </w:r>
      <w:r>
        <w:rPr>
          <w:spacing w:val="15"/>
        </w:rPr>
        <w:t xml:space="preserve"> </w:t>
      </w:r>
      <w:r>
        <w:t>na</w:t>
      </w:r>
      <w:r>
        <w:rPr>
          <w:spacing w:val="15"/>
        </w:rPr>
        <w:t xml:space="preserve"> </w:t>
      </w:r>
      <w:r>
        <w:t>jednego</w:t>
      </w:r>
      <w:r>
        <w:rPr>
          <w:spacing w:val="15"/>
        </w:rPr>
        <w:t xml:space="preserve"> </w:t>
      </w:r>
      <w:r>
        <w:t>członka</w:t>
      </w:r>
      <w:r>
        <w:rPr>
          <w:spacing w:val="15"/>
        </w:rPr>
        <w:t xml:space="preserve"> </w:t>
      </w:r>
      <w:r>
        <w:t>jej</w:t>
      </w:r>
      <w:r>
        <w:rPr>
          <w:spacing w:val="15"/>
        </w:rPr>
        <w:t xml:space="preserve"> </w:t>
      </w:r>
      <w:r>
        <w:t>gospodarstwa</w:t>
      </w:r>
      <w:r>
        <w:rPr>
          <w:spacing w:val="15"/>
        </w:rPr>
        <w:t xml:space="preserve"> </w:t>
      </w:r>
      <w:r>
        <w:t>domowego,</w:t>
      </w:r>
      <w:r>
        <w:rPr>
          <w:spacing w:val="15"/>
        </w:rPr>
        <w:t xml:space="preserve"> </w:t>
      </w:r>
      <w:r>
        <w:t>roczny</w:t>
      </w:r>
      <w:r>
        <w:rPr>
          <w:spacing w:val="15"/>
        </w:rPr>
        <w:t xml:space="preserve"> </w:t>
      </w:r>
      <w:r>
        <w:t>jej</w:t>
      </w:r>
      <w:r>
        <w:rPr>
          <w:spacing w:val="15"/>
        </w:rPr>
        <w:t xml:space="preserve"> </w:t>
      </w:r>
      <w:r>
        <w:t>przychód, z</w:t>
      </w:r>
      <w:r>
        <w:rPr>
          <w:spacing w:val="-2"/>
        </w:rPr>
        <w:t xml:space="preserve"> </w:t>
      </w:r>
      <w:r>
        <w:t>tytułu prowadzenia pozarolniczej działalności gospodarczej za rok kalendarzowy, za który ustalony został przeciętny miesięczny dochód wskazany w</w:t>
      </w:r>
      <w:r>
        <w:rPr>
          <w:spacing w:val="-4"/>
        </w:rPr>
        <w:t xml:space="preserve"> </w:t>
      </w:r>
      <w:r>
        <w:t>zaświadczeniu, nie</w:t>
      </w:r>
      <w:r>
        <w:rPr>
          <w:spacing w:val="-3"/>
        </w:rPr>
        <w:t xml:space="preserve"> </w:t>
      </w:r>
      <w:r>
        <w:t>może przekroczyć dwudziestokrotności kwoty minimalnego wynagrodzenia za pracę określonego w</w:t>
      </w:r>
      <w:r>
        <w:rPr>
          <w:spacing w:val="-3"/>
        </w:rPr>
        <w:t xml:space="preserve"> </w:t>
      </w:r>
      <w:r>
        <w:t>rozporządzeniu Rady Ministrów (w sprawie wysokości minimalnego wynagrodzenia za pracę) obowiązującym w</w:t>
      </w:r>
      <w:r>
        <w:rPr>
          <w:spacing w:val="-4"/>
        </w:rPr>
        <w:t xml:space="preserve"> </w:t>
      </w:r>
      <w:r>
        <w:t>grudniu roku poprzedzającego rok złożenia wniosku</w:t>
      </w:r>
      <w:r>
        <w:rPr>
          <w:spacing w:val="40"/>
        </w:rPr>
        <w:t xml:space="preserve"> </w:t>
      </w:r>
      <w:r>
        <w:t>o dofinansowanie.</w:t>
      </w:r>
    </w:p>
    <w:p w14:paraId="0A6527B0" w14:textId="77777777" w:rsidR="000035C1" w:rsidRDefault="00323EB4">
      <w:pPr>
        <w:pStyle w:val="Tekstpodstawowy"/>
        <w:ind w:left="220" w:right="237" w:firstLine="340"/>
        <w:jc w:val="both"/>
      </w:pPr>
      <w:bookmarkStart w:id="38" w:name="§_11_w_zał.1_rozdz.2"/>
      <w:bookmarkEnd w:id="38"/>
      <w:r>
        <w:rPr>
          <w:b/>
        </w:rPr>
        <w:t>§</w:t>
      </w:r>
      <w:r>
        <w:rPr>
          <w:b/>
          <w:spacing w:val="-2"/>
        </w:rPr>
        <w:t xml:space="preserve"> </w:t>
      </w:r>
      <w:r>
        <w:rPr>
          <w:b/>
        </w:rPr>
        <w:t>11.</w:t>
      </w:r>
      <w:r>
        <w:rPr>
          <w:b/>
          <w:spacing w:val="-2"/>
        </w:rPr>
        <w:t xml:space="preserve"> </w:t>
      </w:r>
      <w:r>
        <w:t>1.</w:t>
      </w:r>
      <w:r>
        <w:rPr>
          <w:spacing w:val="-2"/>
        </w:rPr>
        <w:t xml:space="preserve"> </w:t>
      </w:r>
      <w:r>
        <w:t>Dotacja udzielona może być na dofinansowanie kosztów przedsięwzięć obejmujących demontaż wszystkich</w:t>
      </w:r>
      <w:r>
        <w:rPr>
          <w:spacing w:val="64"/>
        </w:rPr>
        <w:t xml:space="preserve"> </w:t>
      </w:r>
      <w:r>
        <w:t>nieefektywnych</w:t>
      </w:r>
      <w:r>
        <w:rPr>
          <w:spacing w:val="64"/>
        </w:rPr>
        <w:t xml:space="preserve"> </w:t>
      </w:r>
      <w:r>
        <w:t>źródeł</w:t>
      </w:r>
      <w:r>
        <w:rPr>
          <w:spacing w:val="64"/>
        </w:rPr>
        <w:t xml:space="preserve"> </w:t>
      </w:r>
      <w:r>
        <w:t>ciepła</w:t>
      </w:r>
      <w:r>
        <w:rPr>
          <w:spacing w:val="64"/>
        </w:rPr>
        <w:t xml:space="preserve"> </w:t>
      </w:r>
      <w:r>
        <w:t>na</w:t>
      </w:r>
      <w:r>
        <w:rPr>
          <w:spacing w:val="64"/>
        </w:rPr>
        <w:t xml:space="preserve"> </w:t>
      </w:r>
      <w:r>
        <w:t>paliwa</w:t>
      </w:r>
      <w:r>
        <w:rPr>
          <w:spacing w:val="64"/>
        </w:rPr>
        <w:t xml:space="preserve"> </w:t>
      </w:r>
      <w:r>
        <w:t>stałe</w:t>
      </w:r>
      <w:r>
        <w:rPr>
          <w:spacing w:val="64"/>
        </w:rPr>
        <w:t xml:space="preserve"> </w:t>
      </w:r>
      <w:r>
        <w:t>służących</w:t>
      </w:r>
      <w:r>
        <w:rPr>
          <w:spacing w:val="64"/>
        </w:rPr>
        <w:t xml:space="preserve"> </w:t>
      </w:r>
      <w:r>
        <w:t>do</w:t>
      </w:r>
      <w:r>
        <w:rPr>
          <w:spacing w:val="64"/>
        </w:rPr>
        <w:t xml:space="preserve"> </w:t>
      </w:r>
      <w:r>
        <w:t>ogrzewania</w:t>
      </w:r>
      <w:r>
        <w:rPr>
          <w:spacing w:val="64"/>
        </w:rPr>
        <w:t xml:space="preserve"> </w:t>
      </w:r>
      <w:r>
        <w:t>lokalu</w:t>
      </w:r>
      <w:r>
        <w:rPr>
          <w:spacing w:val="64"/>
        </w:rPr>
        <w:t xml:space="preserve"> </w:t>
      </w:r>
      <w:r>
        <w:t xml:space="preserve">mieszkalnego w budynku wielorodzinnym, położonym </w:t>
      </w:r>
      <w:r w:rsidR="00045526">
        <w:t xml:space="preserve">w </w:t>
      </w:r>
      <w:r>
        <w:t xml:space="preserve">granicach administracyjnych </w:t>
      </w:r>
      <w:r w:rsidR="00045526">
        <w:t>gminy Kiszkowo</w:t>
      </w:r>
      <w:r>
        <w:t xml:space="preserve"> oraz:</w:t>
      </w:r>
    </w:p>
    <w:p w14:paraId="65B0356B" w14:textId="77777777" w:rsidR="000035C1" w:rsidRDefault="00323EB4">
      <w:pPr>
        <w:pStyle w:val="Akapitzlist"/>
        <w:numPr>
          <w:ilvl w:val="0"/>
          <w:numId w:val="30"/>
        </w:numPr>
        <w:tabs>
          <w:tab w:val="left" w:pos="560"/>
          <w:tab w:val="left" w:pos="571"/>
        </w:tabs>
        <w:ind w:right="238" w:hanging="227"/>
      </w:pPr>
      <w:bookmarkStart w:id="39" w:name="pkt_1_w_zał.1_rozdz.2_§_11_ust._1"/>
      <w:bookmarkEnd w:id="39"/>
      <w:r>
        <w:tab/>
        <w:t>zakup i</w:t>
      </w:r>
      <w:r>
        <w:rPr>
          <w:spacing w:val="-3"/>
        </w:rPr>
        <w:t xml:space="preserve"> </w:t>
      </w:r>
      <w:r>
        <w:t>montaż źródła ciepła wymienionego w</w:t>
      </w:r>
      <w:r>
        <w:rPr>
          <w:spacing w:val="-3"/>
        </w:rPr>
        <w:t xml:space="preserve"> </w:t>
      </w:r>
      <w:r>
        <w:t>Załączniku nr 1</w:t>
      </w:r>
      <w:r>
        <w:rPr>
          <w:spacing w:val="-2"/>
        </w:rPr>
        <w:t xml:space="preserve"> </w:t>
      </w:r>
      <w:r>
        <w:t xml:space="preserve">do Regulaminu, do celów ogrzewania lub ogrzewania i ciepłej wody użytkowej (dalej </w:t>
      </w:r>
      <w:proofErr w:type="spellStart"/>
      <w:r>
        <w:t>cwu</w:t>
      </w:r>
      <w:proofErr w:type="spellEnd"/>
      <w:r>
        <w:t>) lokalu mieszkalnego albo</w:t>
      </w:r>
    </w:p>
    <w:p w14:paraId="33FE49B3" w14:textId="77777777" w:rsidR="000035C1" w:rsidRDefault="00323EB4">
      <w:pPr>
        <w:pStyle w:val="Akapitzlist"/>
        <w:numPr>
          <w:ilvl w:val="0"/>
          <w:numId w:val="30"/>
        </w:numPr>
        <w:tabs>
          <w:tab w:val="left" w:pos="560"/>
          <w:tab w:val="left" w:pos="571"/>
        </w:tabs>
        <w:ind w:right="238" w:hanging="227"/>
      </w:pPr>
      <w:bookmarkStart w:id="40" w:name="pkt_2_w_zał.1_rozdz.2_§_11_ust._1"/>
      <w:bookmarkEnd w:id="40"/>
      <w:r>
        <w:tab/>
        <w:t>podłączenie</w:t>
      </w:r>
      <w:r>
        <w:rPr>
          <w:spacing w:val="40"/>
        </w:rPr>
        <w:t xml:space="preserve"> </w:t>
      </w:r>
      <w:r>
        <w:t>lokalu</w:t>
      </w:r>
      <w:r>
        <w:rPr>
          <w:spacing w:val="40"/>
        </w:rPr>
        <w:t xml:space="preserve"> </w:t>
      </w:r>
      <w:r>
        <w:t>mieszkalnego</w:t>
      </w:r>
      <w:r>
        <w:rPr>
          <w:spacing w:val="40"/>
        </w:rPr>
        <w:t xml:space="preserve"> </w:t>
      </w:r>
      <w:r>
        <w:t>do</w:t>
      </w:r>
      <w:r>
        <w:rPr>
          <w:spacing w:val="40"/>
        </w:rPr>
        <w:t xml:space="preserve"> </w:t>
      </w:r>
      <w:r>
        <w:t>efektywnego</w:t>
      </w:r>
      <w:r>
        <w:rPr>
          <w:spacing w:val="40"/>
        </w:rPr>
        <w:t xml:space="preserve"> </w:t>
      </w:r>
      <w:r>
        <w:t>źródła</w:t>
      </w:r>
      <w:r>
        <w:rPr>
          <w:spacing w:val="40"/>
        </w:rPr>
        <w:t xml:space="preserve"> </w:t>
      </w:r>
      <w:r>
        <w:t>ciepła</w:t>
      </w:r>
      <w:r>
        <w:rPr>
          <w:spacing w:val="40"/>
        </w:rPr>
        <w:t xml:space="preserve"> </w:t>
      </w:r>
      <w:r>
        <w:t>w</w:t>
      </w:r>
      <w:r>
        <w:rPr>
          <w:spacing w:val="-2"/>
        </w:rPr>
        <w:t xml:space="preserve"> </w:t>
      </w:r>
      <w:r>
        <w:t>budynku,</w:t>
      </w:r>
      <w:r>
        <w:rPr>
          <w:spacing w:val="40"/>
        </w:rPr>
        <w:t xml:space="preserve"> </w:t>
      </w:r>
      <w:r>
        <w:t>spełniającego</w:t>
      </w:r>
      <w:r>
        <w:rPr>
          <w:spacing w:val="40"/>
        </w:rPr>
        <w:t xml:space="preserve"> </w:t>
      </w:r>
      <w:r>
        <w:t>wymagania, o których mowa w Załączniku nr 1 do Regulaminu.</w:t>
      </w:r>
    </w:p>
    <w:p w14:paraId="3D5E2D39" w14:textId="77777777" w:rsidR="000035C1" w:rsidRDefault="00323EB4" w:rsidP="00601C3D">
      <w:pPr>
        <w:pStyle w:val="Tekstpodstawowy"/>
        <w:ind w:left="560"/>
        <w:jc w:val="both"/>
      </w:pPr>
      <w:bookmarkStart w:id="41" w:name="ust._2_w_zał.1_rozdz.2_§_11"/>
      <w:bookmarkEnd w:id="41"/>
      <w:r>
        <w:t>2.</w:t>
      </w:r>
      <w:r>
        <w:rPr>
          <w:spacing w:val="-1"/>
        </w:rPr>
        <w:t xml:space="preserve"> </w:t>
      </w:r>
      <w:r>
        <w:t>Gdy</w:t>
      </w:r>
      <w:r>
        <w:rPr>
          <w:spacing w:val="23"/>
        </w:rPr>
        <w:t xml:space="preserve"> </w:t>
      </w:r>
      <w:r>
        <w:t>wniosek</w:t>
      </w:r>
      <w:r>
        <w:rPr>
          <w:spacing w:val="23"/>
        </w:rPr>
        <w:t xml:space="preserve"> </w:t>
      </w:r>
      <w:r>
        <w:t>obejmuje</w:t>
      </w:r>
      <w:r>
        <w:rPr>
          <w:spacing w:val="22"/>
        </w:rPr>
        <w:t xml:space="preserve"> </w:t>
      </w:r>
      <w:r>
        <w:t>dofinansowanie</w:t>
      </w:r>
      <w:r>
        <w:rPr>
          <w:spacing w:val="23"/>
        </w:rPr>
        <w:t xml:space="preserve"> </w:t>
      </w:r>
      <w:r>
        <w:t>przedsięwzięcia</w:t>
      </w:r>
      <w:r>
        <w:rPr>
          <w:spacing w:val="23"/>
        </w:rPr>
        <w:t xml:space="preserve"> </w:t>
      </w:r>
      <w:r>
        <w:t>określonego</w:t>
      </w:r>
      <w:r>
        <w:rPr>
          <w:spacing w:val="23"/>
        </w:rPr>
        <w:t xml:space="preserve"> </w:t>
      </w:r>
      <w:r>
        <w:t>w</w:t>
      </w:r>
      <w:r>
        <w:rPr>
          <w:spacing w:val="-2"/>
        </w:rPr>
        <w:t xml:space="preserve"> </w:t>
      </w:r>
      <w:r>
        <w:t>ust. 1 dopuszcza</w:t>
      </w:r>
      <w:r>
        <w:rPr>
          <w:spacing w:val="24"/>
        </w:rPr>
        <w:t xml:space="preserve"> </w:t>
      </w:r>
      <w:r>
        <w:t>się</w:t>
      </w:r>
      <w:r>
        <w:rPr>
          <w:spacing w:val="23"/>
        </w:rPr>
        <w:t xml:space="preserve"> </w:t>
      </w:r>
      <w:r>
        <w:rPr>
          <w:spacing w:val="-2"/>
        </w:rPr>
        <w:t>wykonanie</w:t>
      </w:r>
      <w:r w:rsidR="00601C3D">
        <w:rPr>
          <w:spacing w:val="-2"/>
        </w:rPr>
        <w:t xml:space="preserve"> </w:t>
      </w:r>
      <w:r>
        <w:t>(możliwa</w:t>
      </w:r>
      <w:r>
        <w:rPr>
          <w:spacing w:val="-2"/>
        </w:rPr>
        <w:t xml:space="preserve"> </w:t>
      </w:r>
      <w:r>
        <w:t>jest</w:t>
      </w:r>
      <w:r>
        <w:rPr>
          <w:spacing w:val="-1"/>
        </w:rPr>
        <w:t xml:space="preserve"> </w:t>
      </w:r>
      <w:r>
        <w:t>realizacja więcej</w:t>
      </w:r>
      <w:r>
        <w:rPr>
          <w:spacing w:val="-1"/>
        </w:rPr>
        <w:t xml:space="preserve"> </w:t>
      </w:r>
      <w:r>
        <w:t>niż</w:t>
      </w:r>
      <w:r>
        <w:rPr>
          <w:spacing w:val="-1"/>
        </w:rPr>
        <w:t xml:space="preserve"> </w:t>
      </w:r>
      <w:r>
        <w:t>jednego elementu</w:t>
      </w:r>
      <w:r>
        <w:rPr>
          <w:spacing w:val="-1"/>
        </w:rPr>
        <w:t xml:space="preserve"> </w:t>
      </w:r>
      <w:r>
        <w:t xml:space="preserve">z </w:t>
      </w:r>
      <w:r>
        <w:rPr>
          <w:spacing w:val="-2"/>
        </w:rPr>
        <w:t>zakresu):</w:t>
      </w:r>
    </w:p>
    <w:p w14:paraId="60F9AB56" w14:textId="77777777" w:rsidR="000035C1" w:rsidRDefault="00323EB4" w:rsidP="00601C3D">
      <w:pPr>
        <w:pStyle w:val="Akapitzlist"/>
        <w:numPr>
          <w:ilvl w:val="0"/>
          <w:numId w:val="29"/>
        </w:numPr>
        <w:tabs>
          <w:tab w:val="left" w:pos="571"/>
        </w:tabs>
        <w:spacing w:before="0"/>
        <w:ind w:left="560" w:hanging="238"/>
      </w:pPr>
      <w:bookmarkStart w:id="42" w:name="pkt_1_w_zał.1_rozdz.2_§_11_ust._2"/>
      <w:bookmarkEnd w:id="42"/>
      <w:r>
        <w:t>demontażu</w:t>
      </w:r>
      <w:r w:rsidRPr="00601C3D">
        <w:rPr>
          <w:spacing w:val="25"/>
        </w:rPr>
        <w:t xml:space="preserve"> </w:t>
      </w:r>
      <w:r>
        <w:t>oraz</w:t>
      </w:r>
      <w:r w:rsidRPr="00601C3D">
        <w:rPr>
          <w:spacing w:val="25"/>
        </w:rPr>
        <w:t xml:space="preserve"> </w:t>
      </w:r>
      <w:r>
        <w:t>zakupu</w:t>
      </w:r>
      <w:r w:rsidRPr="00601C3D">
        <w:rPr>
          <w:spacing w:val="25"/>
        </w:rPr>
        <w:t xml:space="preserve"> </w:t>
      </w:r>
      <w:r>
        <w:t>i montażu</w:t>
      </w:r>
      <w:r w:rsidRPr="00601C3D">
        <w:rPr>
          <w:spacing w:val="25"/>
        </w:rPr>
        <w:t xml:space="preserve"> </w:t>
      </w:r>
      <w:r>
        <w:t>nowej</w:t>
      </w:r>
      <w:r w:rsidRPr="00601C3D">
        <w:rPr>
          <w:spacing w:val="25"/>
        </w:rPr>
        <w:t xml:space="preserve"> </w:t>
      </w:r>
      <w:r>
        <w:t>instalacji</w:t>
      </w:r>
      <w:r w:rsidRPr="00601C3D">
        <w:rPr>
          <w:spacing w:val="25"/>
        </w:rPr>
        <w:t xml:space="preserve"> </w:t>
      </w:r>
      <w:r>
        <w:t>centralnego</w:t>
      </w:r>
      <w:r w:rsidRPr="00601C3D">
        <w:rPr>
          <w:spacing w:val="26"/>
        </w:rPr>
        <w:t xml:space="preserve"> </w:t>
      </w:r>
      <w:r>
        <w:t>ogrzewania</w:t>
      </w:r>
      <w:r w:rsidRPr="00601C3D">
        <w:rPr>
          <w:spacing w:val="25"/>
        </w:rPr>
        <w:t xml:space="preserve"> </w:t>
      </w:r>
      <w:r>
        <w:t>i/lub</w:t>
      </w:r>
      <w:r w:rsidRPr="00601C3D">
        <w:rPr>
          <w:spacing w:val="25"/>
        </w:rPr>
        <w:t xml:space="preserve"> </w:t>
      </w:r>
      <w:r>
        <w:t>ciepłej</w:t>
      </w:r>
      <w:r w:rsidRPr="00601C3D">
        <w:rPr>
          <w:spacing w:val="25"/>
        </w:rPr>
        <w:t xml:space="preserve"> </w:t>
      </w:r>
      <w:r>
        <w:t>wody</w:t>
      </w:r>
      <w:r w:rsidRPr="00601C3D">
        <w:rPr>
          <w:spacing w:val="26"/>
        </w:rPr>
        <w:t xml:space="preserve"> </w:t>
      </w:r>
      <w:r w:rsidRPr="00601C3D">
        <w:rPr>
          <w:spacing w:val="-2"/>
        </w:rPr>
        <w:t>użytkowej</w:t>
      </w:r>
      <w:r w:rsidR="00601C3D">
        <w:rPr>
          <w:spacing w:val="-2"/>
        </w:rPr>
        <w:t xml:space="preserve"> </w:t>
      </w:r>
      <w:r>
        <w:t>w</w:t>
      </w:r>
      <w:r w:rsidRPr="00601C3D">
        <w:rPr>
          <w:spacing w:val="-2"/>
        </w:rPr>
        <w:t xml:space="preserve"> </w:t>
      </w:r>
      <w:r>
        <w:t>lokalu mieszkalnym,</w:t>
      </w:r>
      <w:r w:rsidRPr="00601C3D">
        <w:rPr>
          <w:spacing w:val="-1"/>
        </w:rPr>
        <w:t xml:space="preserve"> </w:t>
      </w:r>
      <w:r>
        <w:t>instalacji gazowej</w:t>
      </w:r>
      <w:r w:rsidRPr="00601C3D">
        <w:rPr>
          <w:spacing w:val="-1"/>
        </w:rPr>
        <w:t xml:space="preserve"> </w:t>
      </w:r>
      <w:r>
        <w:t>od przyłącza</w:t>
      </w:r>
      <w:r w:rsidRPr="00601C3D">
        <w:rPr>
          <w:spacing w:val="-1"/>
        </w:rPr>
        <w:t xml:space="preserve"> </w:t>
      </w:r>
      <w:r>
        <w:t>gazowego/zbiornika na</w:t>
      </w:r>
      <w:r w:rsidRPr="00601C3D">
        <w:rPr>
          <w:spacing w:val="-1"/>
        </w:rPr>
        <w:t xml:space="preserve"> </w:t>
      </w:r>
      <w:r>
        <w:t xml:space="preserve">gaz do </w:t>
      </w:r>
      <w:r w:rsidRPr="00601C3D">
        <w:rPr>
          <w:spacing w:val="-2"/>
        </w:rPr>
        <w:t>kotła;</w:t>
      </w:r>
    </w:p>
    <w:p w14:paraId="652EF4F5" w14:textId="77777777" w:rsidR="000035C1" w:rsidRDefault="00323EB4">
      <w:pPr>
        <w:pStyle w:val="Akapitzlist"/>
        <w:numPr>
          <w:ilvl w:val="0"/>
          <w:numId w:val="29"/>
        </w:numPr>
        <w:tabs>
          <w:tab w:val="left" w:pos="560"/>
          <w:tab w:val="left" w:pos="571"/>
        </w:tabs>
        <w:ind w:left="560" w:right="237" w:hanging="227"/>
      </w:pPr>
      <w:bookmarkStart w:id="43" w:name="pkt_2_w_zał.1_rozdz.2_§_11_ust._2"/>
      <w:bookmarkEnd w:id="43"/>
      <w:r>
        <w:tab/>
        <w:t>zakupu i</w:t>
      </w:r>
      <w:r>
        <w:rPr>
          <w:spacing w:val="-1"/>
        </w:rPr>
        <w:t xml:space="preserve"> </w:t>
      </w:r>
      <w:r>
        <w:t>montażu okien w</w:t>
      </w:r>
      <w:r>
        <w:rPr>
          <w:spacing w:val="-2"/>
        </w:rPr>
        <w:t xml:space="preserve"> </w:t>
      </w:r>
      <w:r>
        <w:t>lokalu mieszkalnym lub drzwi oddzielających lokal od przestrzeni</w:t>
      </w:r>
      <w:r>
        <w:rPr>
          <w:spacing w:val="40"/>
        </w:rPr>
        <w:t xml:space="preserve"> </w:t>
      </w:r>
      <w:r>
        <w:t>nieogrzewanej lub środowiska zewnętrznego (zawiera również demontaż);</w:t>
      </w:r>
    </w:p>
    <w:p w14:paraId="5578385D" w14:textId="77777777" w:rsidR="000035C1" w:rsidRDefault="00323EB4" w:rsidP="00045526">
      <w:pPr>
        <w:pStyle w:val="Akapitzlist"/>
        <w:numPr>
          <w:ilvl w:val="0"/>
          <w:numId w:val="29"/>
        </w:numPr>
        <w:tabs>
          <w:tab w:val="left" w:pos="571"/>
        </w:tabs>
        <w:spacing w:before="90"/>
        <w:ind w:hanging="238"/>
      </w:pPr>
      <w:bookmarkStart w:id="44" w:name="pkt_3_w_zał.1_rozdz.2_§_11_ust._2"/>
      <w:bookmarkEnd w:id="44"/>
      <w:r>
        <w:t>zakupu</w:t>
      </w:r>
      <w:r w:rsidRPr="00045526">
        <w:rPr>
          <w:spacing w:val="-1"/>
        </w:rPr>
        <w:t xml:space="preserve"> </w:t>
      </w:r>
      <w:r>
        <w:t>i montażu</w:t>
      </w:r>
      <w:r w:rsidRPr="00045526">
        <w:rPr>
          <w:spacing w:val="-1"/>
        </w:rPr>
        <w:t xml:space="preserve"> </w:t>
      </w:r>
      <w:r>
        <w:t>wentylacji mechanicznej</w:t>
      </w:r>
      <w:r w:rsidRPr="00045526">
        <w:rPr>
          <w:spacing w:val="-1"/>
        </w:rPr>
        <w:t xml:space="preserve"> </w:t>
      </w:r>
      <w:r>
        <w:t>z</w:t>
      </w:r>
      <w:r w:rsidRPr="00045526">
        <w:rPr>
          <w:spacing w:val="-1"/>
        </w:rPr>
        <w:t xml:space="preserve"> </w:t>
      </w:r>
      <w:r>
        <w:t>odzyskiem ciepła</w:t>
      </w:r>
      <w:r w:rsidRPr="00045526">
        <w:rPr>
          <w:spacing w:val="-1"/>
        </w:rPr>
        <w:t xml:space="preserve"> </w:t>
      </w:r>
      <w:r>
        <w:t>w</w:t>
      </w:r>
      <w:r w:rsidRPr="00045526">
        <w:rPr>
          <w:spacing w:val="-1"/>
        </w:rPr>
        <w:t xml:space="preserve"> </w:t>
      </w:r>
      <w:r>
        <w:t xml:space="preserve">lokalu </w:t>
      </w:r>
      <w:r w:rsidRPr="00045526">
        <w:rPr>
          <w:spacing w:val="-2"/>
        </w:rPr>
        <w:t>m</w:t>
      </w:r>
      <w:r w:rsidR="00045526" w:rsidRPr="00045526">
        <w:rPr>
          <w:spacing w:val="-2"/>
        </w:rPr>
        <w:t>ieszkalny</w:t>
      </w:r>
      <w:r w:rsidR="00601C3D">
        <w:rPr>
          <w:spacing w:val="-2"/>
        </w:rPr>
        <w:t>m;</w:t>
      </w:r>
    </w:p>
    <w:p w14:paraId="00172E11" w14:textId="77777777" w:rsidR="000035C1" w:rsidRDefault="00323EB4">
      <w:pPr>
        <w:pStyle w:val="Akapitzlist"/>
        <w:numPr>
          <w:ilvl w:val="0"/>
          <w:numId w:val="29"/>
        </w:numPr>
        <w:tabs>
          <w:tab w:val="left" w:pos="571"/>
        </w:tabs>
        <w:spacing w:before="1"/>
        <w:ind w:hanging="238"/>
      </w:pPr>
      <w:bookmarkStart w:id="45" w:name="pkt_4_w_zał.1_rozdz.2_§_11_ust._2"/>
      <w:bookmarkEnd w:id="45"/>
      <w:r>
        <w:t>dokumentacji</w:t>
      </w:r>
      <w:r>
        <w:rPr>
          <w:spacing w:val="-2"/>
        </w:rPr>
        <w:t xml:space="preserve"> </w:t>
      </w:r>
      <w:r>
        <w:t>projektowej</w:t>
      </w:r>
      <w:r>
        <w:rPr>
          <w:spacing w:val="-1"/>
        </w:rPr>
        <w:t xml:space="preserve"> </w:t>
      </w:r>
      <w:r>
        <w:t>dotyczącej</w:t>
      </w:r>
      <w:r>
        <w:rPr>
          <w:spacing w:val="-1"/>
        </w:rPr>
        <w:t xml:space="preserve"> </w:t>
      </w:r>
      <w:r>
        <w:t>powyższego</w:t>
      </w:r>
      <w:r>
        <w:rPr>
          <w:spacing w:val="-1"/>
        </w:rPr>
        <w:t xml:space="preserve"> </w:t>
      </w:r>
      <w:r>
        <w:rPr>
          <w:spacing w:val="-2"/>
        </w:rPr>
        <w:t>zakresu.</w:t>
      </w:r>
    </w:p>
    <w:p w14:paraId="144EF355" w14:textId="77777777" w:rsidR="000035C1" w:rsidRDefault="00323EB4">
      <w:pPr>
        <w:pStyle w:val="Tekstpodstawowy"/>
        <w:ind w:left="220" w:right="237" w:firstLine="340"/>
        <w:jc w:val="both"/>
      </w:pPr>
      <w:bookmarkStart w:id="46" w:name="§_12_w_zał.1_rozdz.2"/>
      <w:bookmarkEnd w:id="46"/>
      <w:r>
        <w:rPr>
          <w:b/>
        </w:rPr>
        <w:t>§</w:t>
      </w:r>
      <w:r>
        <w:rPr>
          <w:b/>
          <w:spacing w:val="-1"/>
        </w:rPr>
        <w:t xml:space="preserve"> </w:t>
      </w:r>
      <w:r>
        <w:rPr>
          <w:b/>
        </w:rPr>
        <w:t>12.</w:t>
      </w:r>
      <w:r>
        <w:rPr>
          <w:b/>
          <w:spacing w:val="-1"/>
        </w:rPr>
        <w:t xml:space="preserve"> </w:t>
      </w:r>
      <w:r>
        <w:t>W</w:t>
      </w:r>
      <w:r>
        <w:rPr>
          <w:spacing w:val="-1"/>
        </w:rPr>
        <w:t xml:space="preserve"> </w:t>
      </w:r>
      <w:r>
        <w:t>ramach dotacji można dofinansować zakup i</w:t>
      </w:r>
      <w:r>
        <w:rPr>
          <w:spacing w:val="-2"/>
        </w:rPr>
        <w:t xml:space="preserve"> </w:t>
      </w:r>
      <w:r>
        <w:t xml:space="preserve">montaż tylko jednego źródła ciepła dla lokalu </w:t>
      </w:r>
      <w:r w:rsidR="00045526">
        <w:t xml:space="preserve">mieszkalnego </w:t>
      </w:r>
      <w:r>
        <w:t>do celów</w:t>
      </w:r>
      <w:r>
        <w:rPr>
          <w:spacing w:val="38"/>
        </w:rPr>
        <w:t xml:space="preserve"> </w:t>
      </w:r>
      <w:r>
        <w:t>ogrzewania</w:t>
      </w:r>
      <w:r>
        <w:rPr>
          <w:spacing w:val="38"/>
        </w:rPr>
        <w:t xml:space="preserve"> </w:t>
      </w:r>
      <w:r>
        <w:t>lub</w:t>
      </w:r>
      <w:r>
        <w:rPr>
          <w:spacing w:val="38"/>
        </w:rPr>
        <w:t xml:space="preserve"> </w:t>
      </w:r>
      <w:r>
        <w:t>ogrzewania</w:t>
      </w:r>
      <w:r>
        <w:rPr>
          <w:spacing w:val="38"/>
        </w:rPr>
        <w:t xml:space="preserve"> </w:t>
      </w:r>
      <w:r>
        <w:t>i</w:t>
      </w:r>
      <w:r>
        <w:rPr>
          <w:spacing w:val="-2"/>
        </w:rPr>
        <w:t xml:space="preserve"> </w:t>
      </w:r>
      <w:proofErr w:type="spellStart"/>
      <w:r>
        <w:t>cwu</w:t>
      </w:r>
      <w:proofErr w:type="spellEnd"/>
      <w:r>
        <w:t>.</w:t>
      </w:r>
      <w:r>
        <w:rPr>
          <w:spacing w:val="38"/>
        </w:rPr>
        <w:t xml:space="preserve"> </w:t>
      </w:r>
      <w:r>
        <w:t>Wyjątek</w:t>
      </w:r>
      <w:r>
        <w:rPr>
          <w:spacing w:val="38"/>
        </w:rPr>
        <w:t xml:space="preserve"> </w:t>
      </w:r>
      <w:r>
        <w:t>stanowi</w:t>
      </w:r>
      <w:r>
        <w:rPr>
          <w:spacing w:val="38"/>
        </w:rPr>
        <w:t xml:space="preserve"> </w:t>
      </w:r>
      <w:r>
        <w:t>ogrzewanie</w:t>
      </w:r>
      <w:r>
        <w:rPr>
          <w:spacing w:val="38"/>
        </w:rPr>
        <w:t xml:space="preserve"> </w:t>
      </w:r>
      <w:r>
        <w:t>elektryczne,</w:t>
      </w:r>
      <w:r>
        <w:rPr>
          <w:spacing w:val="38"/>
        </w:rPr>
        <w:t xml:space="preserve"> </w:t>
      </w:r>
      <w:r>
        <w:t>które</w:t>
      </w:r>
      <w:r>
        <w:rPr>
          <w:spacing w:val="38"/>
        </w:rPr>
        <w:t xml:space="preserve"> </w:t>
      </w:r>
      <w:r>
        <w:t>może</w:t>
      </w:r>
      <w:r>
        <w:rPr>
          <w:spacing w:val="38"/>
        </w:rPr>
        <w:t xml:space="preserve"> </w:t>
      </w:r>
      <w:r>
        <w:t>się</w:t>
      </w:r>
      <w:r>
        <w:rPr>
          <w:spacing w:val="38"/>
        </w:rPr>
        <w:t xml:space="preserve"> </w:t>
      </w:r>
      <w:r>
        <w:t>składać z</w:t>
      </w:r>
      <w:r>
        <w:rPr>
          <w:spacing w:val="-2"/>
        </w:rPr>
        <w:t xml:space="preserve"> </w:t>
      </w:r>
      <w:r>
        <w:t>kilku urządzeń trwale zainstalowanych w</w:t>
      </w:r>
      <w:r>
        <w:rPr>
          <w:spacing w:val="-3"/>
        </w:rPr>
        <w:t xml:space="preserve"> </w:t>
      </w:r>
      <w:r>
        <w:t xml:space="preserve">lokalu mieszkalnym, tworzących system ogrzewania tego lokalu </w:t>
      </w:r>
      <w:r>
        <w:rPr>
          <w:spacing w:val="-2"/>
        </w:rPr>
        <w:t>mieszkalnego.</w:t>
      </w:r>
    </w:p>
    <w:p w14:paraId="33D9BD5A" w14:textId="77777777" w:rsidR="000035C1" w:rsidRDefault="00323EB4">
      <w:pPr>
        <w:pStyle w:val="Tekstpodstawowy"/>
        <w:ind w:left="220" w:right="237" w:firstLine="340"/>
        <w:jc w:val="both"/>
      </w:pPr>
      <w:bookmarkStart w:id="47" w:name="§_13_w_zał.1_rozdz.2"/>
      <w:bookmarkEnd w:id="47"/>
      <w:r>
        <w:rPr>
          <w:b/>
        </w:rPr>
        <w:t>§</w:t>
      </w:r>
      <w:r>
        <w:rPr>
          <w:b/>
          <w:spacing w:val="-2"/>
        </w:rPr>
        <w:t xml:space="preserve"> </w:t>
      </w:r>
      <w:r>
        <w:rPr>
          <w:b/>
        </w:rPr>
        <w:t>13.</w:t>
      </w:r>
      <w:r>
        <w:rPr>
          <w:b/>
          <w:spacing w:val="-2"/>
        </w:rPr>
        <w:t xml:space="preserve"> </w:t>
      </w:r>
      <w:r>
        <w:t>Wymieniane źródło ciepła na paliwo stałe musi być trwale wyłączone z</w:t>
      </w:r>
      <w:r>
        <w:rPr>
          <w:spacing w:val="-2"/>
        </w:rPr>
        <w:t xml:space="preserve"> </w:t>
      </w:r>
      <w:r>
        <w:t>użytku. Potwierdzeniem trwałego wyłączenia z</w:t>
      </w:r>
      <w:r>
        <w:rPr>
          <w:spacing w:val="-2"/>
        </w:rPr>
        <w:t xml:space="preserve"> </w:t>
      </w:r>
      <w:r>
        <w:t>użytku źródła na paliwo stałe jest imienny dokument zezłomowania/ karta przekazania odpadu/ formularz przyjęcia odpadów metali. W</w:t>
      </w:r>
      <w:r>
        <w:rPr>
          <w:spacing w:val="-2"/>
        </w:rPr>
        <w:t xml:space="preserve"> </w:t>
      </w:r>
      <w:r>
        <w:t xml:space="preserve">przypadku pieców kaflowych lub kominków niespełniających wymagań </w:t>
      </w:r>
      <w:proofErr w:type="spellStart"/>
      <w:r>
        <w:t>ekoprojektu</w:t>
      </w:r>
      <w:proofErr w:type="spellEnd"/>
      <w:r>
        <w:t xml:space="preserve"> oraz docelowych wymagań aktów prawa miejscowego (w tym uchwał antysmogowych), dopuszcza się ich pozostawienie w</w:t>
      </w:r>
      <w:r>
        <w:rPr>
          <w:spacing w:val="-3"/>
        </w:rPr>
        <w:t xml:space="preserve"> </w:t>
      </w:r>
      <w:r>
        <w:t>budynku/lokalu mieszkalnym, jednak muszą być one trwale odłączone od przewodu kominowego, co oznacza trwałe wyłączenie z</w:t>
      </w:r>
      <w:r>
        <w:rPr>
          <w:spacing w:val="-3"/>
        </w:rPr>
        <w:t xml:space="preserve"> </w:t>
      </w:r>
      <w:r>
        <w:t>użytku i</w:t>
      </w:r>
      <w:r>
        <w:rPr>
          <w:spacing w:val="-3"/>
        </w:rPr>
        <w:t xml:space="preserve"> </w:t>
      </w:r>
      <w:r>
        <w:t>musi być to potwierdzone odpowiednim protokołem kominiarskim wydanym przez mistrza kominiarskiego.</w:t>
      </w:r>
    </w:p>
    <w:p w14:paraId="4341F30A" w14:textId="77777777" w:rsidR="000035C1" w:rsidRDefault="00323EB4">
      <w:pPr>
        <w:pStyle w:val="Tekstpodstawowy"/>
        <w:ind w:left="220" w:right="237" w:firstLine="340"/>
        <w:jc w:val="both"/>
      </w:pPr>
      <w:bookmarkStart w:id="48" w:name="§_14_w_zał.1_rozdz.2"/>
      <w:bookmarkEnd w:id="48"/>
      <w:r>
        <w:rPr>
          <w:b/>
        </w:rPr>
        <w:t>§</w:t>
      </w:r>
      <w:r>
        <w:rPr>
          <w:b/>
          <w:spacing w:val="-1"/>
        </w:rPr>
        <w:t xml:space="preserve"> </w:t>
      </w:r>
      <w:r>
        <w:rPr>
          <w:b/>
        </w:rPr>
        <w:t>14.</w:t>
      </w:r>
      <w:r>
        <w:rPr>
          <w:b/>
          <w:spacing w:val="-1"/>
        </w:rPr>
        <w:t xml:space="preserve"> </w:t>
      </w:r>
      <w:r>
        <w:t>Nie</w:t>
      </w:r>
      <w:r>
        <w:rPr>
          <w:spacing w:val="69"/>
        </w:rPr>
        <w:t xml:space="preserve"> </w:t>
      </w:r>
      <w:r>
        <w:t>jest</w:t>
      </w:r>
      <w:r>
        <w:rPr>
          <w:spacing w:val="69"/>
        </w:rPr>
        <w:t xml:space="preserve"> </w:t>
      </w:r>
      <w:r>
        <w:t>możliwe</w:t>
      </w:r>
      <w:r>
        <w:rPr>
          <w:spacing w:val="69"/>
        </w:rPr>
        <w:t xml:space="preserve"> </w:t>
      </w:r>
      <w:r>
        <w:t>otrzymanie</w:t>
      </w:r>
      <w:r>
        <w:rPr>
          <w:spacing w:val="69"/>
        </w:rPr>
        <w:t xml:space="preserve"> </w:t>
      </w:r>
      <w:r>
        <w:t>dofinansowania</w:t>
      </w:r>
      <w:r>
        <w:rPr>
          <w:spacing w:val="69"/>
        </w:rPr>
        <w:t xml:space="preserve"> </w:t>
      </w:r>
      <w:r>
        <w:t>na</w:t>
      </w:r>
      <w:r>
        <w:rPr>
          <w:spacing w:val="69"/>
        </w:rPr>
        <w:t xml:space="preserve"> </w:t>
      </w:r>
      <w:r>
        <w:t>zakup</w:t>
      </w:r>
      <w:r>
        <w:rPr>
          <w:spacing w:val="69"/>
        </w:rPr>
        <w:t xml:space="preserve"> </w:t>
      </w:r>
      <w:r>
        <w:t>i</w:t>
      </w:r>
      <w:r>
        <w:rPr>
          <w:spacing w:val="-1"/>
        </w:rPr>
        <w:t xml:space="preserve"> </w:t>
      </w:r>
      <w:r>
        <w:t>montaż</w:t>
      </w:r>
      <w:r>
        <w:rPr>
          <w:spacing w:val="69"/>
        </w:rPr>
        <w:t xml:space="preserve"> </w:t>
      </w:r>
      <w:r>
        <w:t>indywidualnego</w:t>
      </w:r>
      <w:r>
        <w:rPr>
          <w:spacing w:val="69"/>
        </w:rPr>
        <w:t xml:space="preserve"> </w:t>
      </w:r>
      <w:r>
        <w:t>źródła</w:t>
      </w:r>
      <w:r>
        <w:rPr>
          <w:spacing w:val="69"/>
        </w:rPr>
        <w:t xml:space="preserve"> </w:t>
      </w:r>
      <w:r>
        <w:t>ciepła w</w:t>
      </w:r>
      <w:r>
        <w:rPr>
          <w:spacing w:val="-3"/>
        </w:rPr>
        <w:t xml:space="preserve"> </w:t>
      </w:r>
      <w:r>
        <w:t>lokalu mieszkalnym w</w:t>
      </w:r>
      <w:r>
        <w:rPr>
          <w:spacing w:val="-3"/>
        </w:rPr>
        <w:t xml:space="preserve"> </w:t>
      </w:r>
      <w:r>
        <w:t>przypadku, gdy budynek mieszkalny wielorodzinny, w</w:t>
      </w:r>
      <w:r>
        <w:rPr>
          <w:spacing w:val="-3"/>
        </w:rPr>
        <w:t xml:space="preserve"> </w:t>
      </w:r>
      <w:r>
        <w:t>którym znajduje się lokal, którego dotyczy wniosek o dofinansowanie, jest podłączony do sieci ciepłowniczej.</w:t>
      </w:r>
    </w:p>
    <w:p w14:paraId="5415A9FD" w14:textId="77777777" w:rsidR="000035C1" w:rsidRDefault="00323EB4">
      <w:pPr>
        <w:pStyle w:val="Tekstpodstawowy"/>
        <w:ind w:left="220" w:right="237" w:firstLine="340"/>
        <w:jc w:val="both"/>
      </w:pPr>
      <w:bookmarkStart w:id="49" w:name="§_15_w_zał.1_rozdz.2"/>
      <w:bookmarkEnd w:id="49"/>
      <w:r>
        <w:rPr>
          <w:b/>
        </w:rPr>
        <w:lastRenderedPageBreak/>
        <w:t>§</w:t>
      </w:r>
      <w:r>
        <w:rPr>
          <w:b/>
          <w:spacing w:val="-1"/>
        </w:rPr>
        <w:t xml:space="preserve"> </w:t>
      </w:r>
      <w:r>
        <w:rPr>
          <w:b/>
        </w:rPr>
        <w:t>15.</w:t>
      </w:r>
      <w:r>
        <w:rPr>
          <w:b/>
          <w:spacing w:val="-1"/>
        </w:rPr>
        <w:t xml:space="preserve"> </w:t>
      </w:r>
      <w:r>
        <w:t>Zakres</w:t>
      </w:r>
      <w:r>
        <w:rPr>
          <w:spacing w:val="40"/>
        </w:rPr>
        <w:t xml:space="preserve"> </w:t>
      </w:r>
      <w:r>
        <w:t>przedsięwzięcia</w:t>
      </w:r>
      <w:r>
        <w:rPr>
          <w:spacing w:val="40"/>
        </w:rPr>
        <w:t xml:space="preserve"> </w:t>
      </w:r>
      <w:r>
        <w:t>musi</w:t>
      </w:r>
      <w:r>
        <w:rPr>
          <w:spacing w:val="40"/>
        </w:rPr>
        <w:t xml:space="preserve"> </w:t>
      </w:r>
      <w:r>
        <w:t>być</w:t>
      </w:r>
      <w:r>
        <w:rPr>
          <w:spacing w:val="40"/>
        </w:rPr>
        <w:t xml:space="preserve"> </w:t>
      </w:r>
      <w:r>
        <w:t>zgodny</w:t>
      </w:r>
      <w:r>
        <w:rPr>
          <w:spacing w:val="40"/>
        </w:rPr>
        <w:t xml:space="preserve"> </w:t>
      </w:r>
      <w:r>
        <w:t>z</w:t>
      </w:r>
      <w:r>
        <w:rPr>
          <w:spacing w:val="-1"/>
        </w:rPr>
        <w:t xml:space="preserve"> </w:t>
      </w:r>
      <w:r>
        <w:t>programem</w:t>
      </w:r>
      <w:r>
        <w:rPr>
          <w:spacing w:val="40"/>
        </w:rPr>
        <w:t xml:space="preserve"> </w:t>
      </w:r>
      <w:r>
        <w:t>ochrony</w:t>
      </w:r>
      <w:r>
        <w:rPr>
          <w:spacing w:val="40"/>
        </w:rPr>
        <w:t xml:space="preserve"> </w:t>
      </w:r>
      <w:r>
        <w:t>powietrza</w:t>
      </w:r>
      <w:r>
        <w:rPr>
          <w:spacing w:val="40"/>
        </w:rPr>
        <w:t xml:space="preserve"> </w:t>
      </w:r>
      <w:r>
        <w:t>w</w:t>
      </w:r>
      <w:r>
        <w:rPr>
          <w:spacing w:val="-2"/>
        </w:rPr>
        <w:t xml:space="preserve"> </w:t>
      </w:r>
      <w:r>
        <w:t>rozumieniu art.</w:t>
      </w:r>
      <w:r>
        <w:rPr>
          <w:spacing w:val="-2"/>
        </w:rPr>
        <w:t xml:space="preserve"> </w:t>
      </w:r>
      <w:r>
        <w:t>91</w:t>
      </w:r>
      <w:r>
        <w:rPr>
          <w:spacing w:val="-2"/>
        </w:rPr>
        <w:t xml:space="preserve"> </w:t>
      </w:r>
      <w:r>
        <w:t>ustawy z</w:t>
      </w:r>
      <w:r>
        <w:rPr>
          <w:spacing w:val="-2"/>
        </w:rPr>
        <w:t xml:space="preserve"> </w:t>
      </w:r>
      <w:r>
        <w:t>dnia 27</w:t>
      </w:r>
      <w:r>
        <w:rPr>
          <w:spacing w:val="-2"/>
        </w:rPr>
        <w:t xml:space="preserve"> </w:t>
      </w:r>
      <w:r>
        <w:t>kwietnia 2001</w:t>
      </w:r>
      <w:r>
        <w:rPr>
          <w:spacing w:val="-2"/>
        </w:rPr>
        <w:t xml:space="preserve"> </w:t>
      </w:r>
      <w:r>
        <w:t>r. – Prawo ochrony środowiska, właściwym ze względu na usytuowanie budynku, w</w:t>
      </w:r>
      <w:r>
        <w:rPr>
          <w:spacing w:val="-3"/>
        </w:rPr>
        <w:t xml:space="preserve"> </w:t>
      </w:r>
      <w:r>
        <w:t>którym znajduje się lokal mieszkalny objęty dofinansowaniem, obowiązującym na dzień złożenia wniosku o dofinansowanie.</w:t>
      </w:r>
    </w:p>
    <w:p w14:paraId="5E272334" w14:textId="77777777" w:rsidR="000035C1" w:rsidRDefault="00323EB4">
      <w:pPr>
        <w:pStyle w:val="Tekstpodstawowy"/>
        <w:ind w:left="560"/>
        <w:jc w:val="both"/>
      </w:pPr>
      <w:bookmarkStart w:id="50" w:name="§_16_w_zał.1_rozdz.2"/>
      <w:bookmarkEnd w:id="50"/>
      <w:r>
        <w:rPr>
          <w:b/>
        </w:rPr>
        <w:t>§</w:t>
      </w:r>
      <w:r>
        <w:rPr>
          <w:b/>
          <w:spacing w:val="-1"/>
        </w:rPr>
        <w:t xml:space="preserve"> </w:t>
      </w:r>
      <w:r>
        <w:rPr>
          <w:b/>
        </w:rPr>
        <w:t xml:space="preserve">16. </w:t>
      </w:r>
      <w:r>
        <w:t>Na</w:t>
      </w:r>
      <w:r>
        <w:rPr>
          <w:spacing w:val="-1"/>
        </w:rPr>
        <w:t xml:space="preserve"> </w:t>
      </w:r>
      <w:r>
        <w:t>jeden lokal mieszkalny</w:t>
      </w:r>
      <w:r>
        <w:rPr>
          <w:spacing w:val="-1"/>
        </w:rPr>
        <w:t xml:space="preserve"> </w:t>
      </w:r>
      <w:r>
        <w:t>może być</w:t>
      </w:r>
      <w:r>
        <w:rPr>
          <w:spacing w:val="-1"/>
        </w:rPr>
        <w:t xml:space="preserve"> </w:t>
      </w:r>
      <w:r>
        <w:t xml:space="preserve">udzielne jedno </w:t>
      </w:r>
      <w:r>
        <w:rPr>
          <w:spacing w:val="-2"/>
        </w:rPr>
        <w:t>dofinansowanie.</w:t>
      </w:r>
    </w:p>
    <w:p w14:paraId="1E7E68FF" w14:textId="77777777" w:rsidR="000035C1" w:rsidRDefault="00323EB4">
      <w:pPr>
        <w:pStyle w:val="Tekstpodstawowy"/>
        <w:ind w:left="560"/>
        <w:jc w:val="both"/>
      </w:pPr>
      <w:bookmarkStart w:id="51" w:name="§_17_w_zał.1_rozdz.2"/>
      <w:bookmarkEnd w:id="51"/>
      <w:r>
        <w:rPr>
          <w:b/>
        </w:rPr>
        <w:t>§</w:t>
      </w:r>
      <w:r>
        <w:rPr>
          <w:b/>
          <w:spacing w:val="-1"/>
        </w:rPr>
        <w:t xml:space="preserve"> </w:t>
      </w:r>
      <w:r>
        <w:rPr>
          <w:b/>
        </w:rPr>
        <w:t xml:space="preserve">17. </w:t>
      </w:r>
      <w:r>
        <w:t xml:space="preserve">Wysokość dotacji </w:t>
      </w:r>
      <w:r>
        <w:rPr>
          <w:spacing w:val="-2"/>
        </w:rPr>
        <w:t>wynosi:</w:t>
      </w:r>
    </w:p>
    <w:p w14:paraId="728EAFB6" w14:textId="77777777" w:rsidR="000035C1" w:rsidRDefault="00323EB4">
      <w:pPr>
        <w:pStyle w:val="Akapitzlist"/>
        <w:numPr>
          <w:ilvl w:val="0"/>
          <w:numId w:val="28"/>
        </w:numPr>
        <w:tabs>
          <w:tab w:val="left" w:pos="560"/>
          <w:tab w:val="left" w:pos="571"/>
        </w:tabs>
        <w:ind w:right="237" w:hanging="227"/>
      </w:pPr>
      <w:bookmarkStart w:id="52" w:name="pkt_1_w_zał.1_rozdz.2_§_17"/>
      <w:bookmarkEnd w:id="52"/>
      <w:r>
        <w:tab/>
        <w:t>do 30% faktycznie poniesionych kosztów kwalifikowanych przedsięwzięcia realizowanego przez beneficjentów</w:t>
      </w:r>
      <w:r>
        <w:rPr>
          <w:spacing w:val="40"/>
        </w:rPr>
        <w:t xml:space="preserve"> </w:t>
      </w:r>
      <w:r>
        <w:t>końcowych</w:t>
      </w:r>
      <w:r>
        <w:rPr>
          <w:spacing w:val="40"/>
        </w:rPr>
        <w:t xml:space="preserve"> </w:t>
      </w:r>
      <w:r>
        <w:t>uprawnionych</w:t>
      </w:r>
      <w:r>
        <w:rPr>
          <w:spacing w:val="40"/>
        </w:rPr>
        <w:t xml:space="preserve"> </w:t>
      </w:r>
      <w:r>
        <w:t>do</w:t>
      </w:r>
      <w:r>
        <w:rPr>
          <w:spacing w:val="40"/>
        </w:rPr>
        <w:t xml:space="preserve"> </w:t>
      </w:r>
      <w:r>
        <w:t>podstawowego</w:t>
      </w:r>
      <w:r>
        <w:rPr>
          <w:spacing w:val="40"/>
        </w:rPr>
        <w:t xml:space="preserve"> </w:t>
      </w:r>
      <w:r>
        <w:t>poziomu</w:t>
      </w:r>
      <w:r>
        <w:rPr>
          <w:spacing w:val="40"/>
        </w:rPr>
        <w:t xml:space="preserve"> </w:t>
      </w:r>
      <w:r>
        <w:t>dofinansowania,</w:t>
      </w:r>
      <w:r>
        <w:rPr>
          <w:spacing w:val="40"/>
        </w:rPr>
        <w:t xml:space="preserve"> </w:t>
      </w:r>
      <w:r>
        <w:t>o</w:t>
      </w:r>
      <w:r>
        <w:rPr>
          <w:spacing w:val="-2"/>
        </w:rPr>
        <w:t xml:space="preserve"> </w:t>
      </w:r>
      <w:r>
        <w:t>którym</w:t>
      </w:r>
      <w:r>
        <w:rPr>
          <w:spacing w:val="40"/>
        </w:rPr>
        <w:t xml:space="preserve"> </w:t>
      </w:r>
      <w:r>
        <w:t xml:space="preserve">mowa </w:t>
      </w:r>
      <w:r w:rsidR="00045526">
        <w:t>w §8, nie więcej niż 16 500 zł na jeden lokal mieszkalny;</w:t>
      </w:r>
    </w:p>
    <w:p w14:paraId="66F7D858" w14:textId="77777777" w:rsidR="000035C1" w:rsidRDefault="00323EB4">
      <w:pPr>
        <w:pStyle w:val="Akapitzlist"/>
        <w:numPr>
          <w:ilvl w:val="0"/>
          <w:numId w:val="28"/>
        </w:numPr>
        <w:tabs>
          <w:tab w:val="left" w:pos="560"/>
          <w:tab w:val="left" w:pos="571"/>
        </w:tabs>
        <w:ind w:right="237" w:hanging="227"/>
      </w:pPr>
      <w:bookmarkStart w:id="53" w:name="pkt_2_w_zał.1_rozdz.2_§_17"/>
      <w:bookmarkEnd w:id="53"/>
      <w:r>
        <w:tab/>
        <w:t>do 60% faktycznie poniesionych kosztów kwalifikowanych przedsięwzięcia realizowanego przez beneficjentów</w:t>
      </w:r>
      <w:r>
        <w:rPr>
          <w:spacing w:val="40"/>
        </w:rPr>
        <w:t xml:space="preserve"> </w:t>
      </w:r>
      <w:r>
        <w:t>końcowych</w:t>
      </w:r>
      <w:r>
        <w:rPr>
          <w:spacing w:val="40"/>
        </w:rPr>
        <w:t xml:space="preserve"> </w:t>
      </w:r>
      <w:r>
        <w:t>uprawnionych</w:t>
      </w:r>
      <w:r>
        <w:rPr>
          <w:spacing w:val="40"/>
        </w:rPr>
        <w:t xml:space="preserve"> </w:t>
      </w:r>
      <w:r>
        <w:t>do</w:t>
      </w:r>
      <w:r>
        <w:rPr>
          <w:spacing w:val="40"/>
        </w:rPr>
        <w:t xml:space="preserve"> </w:t>
      </w:r>
      <w:r>
        <w:t>podwyższonego</w:t>
      </w:r>
      <w:r>
        <w:rPr>
          <w:spacing w:val="40"/>
        </w:rPr>
        <w:t xml:space="preserve"> </w:t>
      </w:r>
      <w:r>
        <w:t>poziomu</w:t>
      </w:r>
      <w:r>
        <w:rPr>
          <w:spacing w:val="40"/>
        </w:rPr>
        <w:t xml:space="preserve"> </w:t>
      </w:r>
      <w:r>
        <w:t>dofinansowania,</w:t>
      </w:r>
      <w:r>
        <w:rPr>
          <w:spacing w:val="40"/>
        </w:rPr>
        <w:t xml:space="preserve"> </w:t>
      </w:r>
      <w:r>
        <w:t>o</w:t>
      </w:r>
      <w:r>
        <w:rPr>
          <w:spacing w:val="-2"/>
        </w:rPr>
        <w:t xml:space="preserve"> </w:t>
      </w:r>
      <w:r>
        <w:t>którym</w:t>
      </w:r>
      <w:r>
        <w:rPr>
          <w:spacing w:val="40"/>
        </w:rPr>
        <w:t xml:space="preserve"> </w:t>
      </w:r>
      <w:r>
        <w:t xml:space="preserve">mowa w §9, nie więcej niż 27 500 zł </w:t>
      </w:r>
      <w:r w:rsidR="00045526">
        <w:t>na jeden lokal mieszkalny</w:t>
      </w:r>
      <w:r>
        <w:t>;</w:t>
      </w:r>
    </w:p>
    <w:p w14:paraId="4D33924B" w14:textId="77777777" w:rsidR="000035C1" w:rsidRDefault="00323EB4">
      <w:pPr>
        <w:pStyle w:val="Akapitzlist"/>
        <w:numPr>
          <w:ilvl w:val="0"/>
          <w:numId w:val="28"/>
        </w:numPr>
        <w:tabs>
          <w:tab w:val="left" w:pos="560"/>
          <w:tab w:val="left" w:pos="571"/>
        </w:tabs>
        <w:ind w:right="237" w:hanging="227"/>
      </w:pPr>
      <w:bookmarkStart w:id="54" w:name="pkt_3_w_zał.1_rozdz.2_§_17"/>
      <w:bookmarkEnd w:id="54"/>
      <w:r>
        <w:tab/>
        <w:t>do 90% faktycznie poniesionych kosztów kwalifikowanych przedsięwzięcia realizowanego przez beneficjentów</w:t>
      </w:r>
      <w:r>
        <w:rPr>
          <w:spacing w:val="-3"/>
        </w:rPr>
        <w:t xml:space="preserve"> </w:t>
      </w:r>
      <w:r>
        <w:t>końcowych</w:t>
      </w:r>
      <w:r>
        <w:rPr>
          <w:spacing w:val="-3"/>
        </w:rPr>
        <w:t xml:space="preserve"> </w:t>
      </w:r>
      <w:r>
        <w:t>uprawnionych</w:t>
      </w:r>
      <w:r>
        <w:rPr>
          <w:spacing w:val="-3"/>
        </w:rPr>
        <w:t xml:space="preserve"> </w:t>
      </w:r>
      <w:r>
        <w:t>do</w:t>
      </w:r>
      <w:r>
        <w:rPr>
          <w:spacing w:val="-3"/>
        </w:rPr>
        <w:t xml:space="preserve"> </w:t>
      </w:r>
      <w:r>
        <w:t>najwyższego</w:t>
      </w:r>
      <w:r>
        <w:rPr>
          <w:spacing w:val="-3"/>
        </w:rPr>
        <w:t xml:space="preserve"> </w:t>
      </w:r>
      <w:r>
        <w:t>poziomu</w:t>
      </w:r>
      <w:r>
        <w:rPr>
          <w:spacing w:val="-3"/>
        </w:rPr>
        <w:t xml:space="preserve"> </w:t>
      </w:r>
      <w:r>
        <w:t>dofinansowania,</w:t>
      </w:r>
      <w:r>
        <w:rPr>
          <w:spacing w:val="-3"/>
        </w:rPr>
        <w:t xml:space="preserve"> </w:t>
      </w:r>
      <w:r>
        <w:t>o</w:t>
      </w:r>
      <w:r>
        <w:rPr>
          <w:spacing w:val="-3"/>
        </w:rPr>
        <w:t xml:space="preserve"> </w:t>
      </w:r>
      <w:r>
        <w:t>którym</w:t>
      </w:r>
      <w:r>
        <w:rPr>
          <w:spacing w:val="-3"/>
        </w:rPr>
        <w:t xml:space="preserve"> </w:t>
      </w:r>
      <w:r>
        <w:t>mowa</w:t>
      </w:r>
      <w:r>
        <w:rPr>
          <w:spacing w:val="-3"/>
        </w:rPr>
        <w:t xml:space="preserve"> </w:t>
      </w:r>
      <w:r>
        <w:t>w</w:t>
      </w:r>
      <w:r>
        <w:rPr>
          <w:spacing w:val="-4"/>
        </w:rPr>
        <w:t xml:space="preserve"> </w:t>
      </w:r>
      <w:r w:rsidR="00045526">
        <w:t>§10, nie więcej niż 41 000 zł na jeden lokal mieszkalny.</w:t>
      </w:r>
    </w:p>
    <w:p w14:paraId="4E80176B" w14:textId="77777777" w:rsidR="000035C1" w:rsidRDefault="00323EB4">
      <w:pPr>
        <w:pStyle w:val="Tekstpodstawowy"/>
        <w:ind w:left="220" w:right="237" w:firstLine="340"/>
        <w:jc w:val="both"/>
      </w:pPr>
      <w:bookmarkStart w:id="55" w:name="§_18_w_zał.1_rozdz.2"/>
      <w:bookmarkEnd w:id="55"/>
      <w:r>
        <w:rPr>
          <w:b/>
        </w:rPr>
        <w:t>§</w:t>
      </w:r>
      <w:r>
        <w:rPr>
          <w:b/>
          <w:spacing w:val="-2"/>
        </w:rPr>
        <w:t xml:space="preserve"> </w:t>
      </w:r>
      <w:r>
        <w:rPr>
          <w:b/>
        </w:rPr>
        <w:t>18.</w:t>
      </w:r>
      <w:r>
        <w:rPr>
          <w:b/>
          <w:spacing w:val="-2"/>
        </w:rPr>
        <w:t xml:space="preserve"> </w:t>
      </w:r>
      <w:r>
        <w:t>1.</w:t>
      </w:r>
      <w:r>
        <w:rPr>
          <w:spacing w:val="-2"/>
        </w:rPr>
        <w:t xml:space="preserve"> </w:t>
      </w:r>
      <w:r>
        <w:t>W</w:t>
      </w:r>
      <w:r>
        <w:rPr>
          <w:spacing w:val="-2"/>
        </w:rPr>
        <w:t xml:space="preserve"> </w:t>
      </w:r>
      <w:r>
        <w:t>przypadku, gdy w</w:t>
      </w:r>
      <w:r>
        <w:rPr>
          <w:spacing w:val="-3"/>
        </w:rPr>
        <w:t xml:space="preserve"> </w:t>
      </w:r>
      <w:r>
        <w:t>lokalu mieszkalnym, w</w:t>
      </w:r>
      <w:r>
        <w:rPr>
          <w:spacing w:val="-3"/>
        </w:rPr>
        <w:t xml:space="preserve"> </w:t>
      </w:r>
      <w:r>
        <w:t>którym realizowane jest przedsięwzięcie, prowadzona jest działalność gospodarcza na powierzchni całkowitej nieprzekraczającej 30</w:t>
      </w:r>
      <w:r>
        <w:rPr>
          <w:spacing w:val="-2"/>
        </w:rPr>
        <w:t xml:space="preserve"> </w:t>
      </w:r>
      <w:r>
        <w:t>% lokalu mieszkalnego, rozumiana zgodnie z</w:t>
      </w:r>
      <w:r>
        <w:rPr>
          <w:spacing w:val="-3"/>
        </w:rPr>
        <w:t xml:space="preserve"> </w:t>
      </w:r>
      <w:r>
        <w:t>unijnym prawem konkurencji</w:t>
      </w:r>
      <w:r>
        <w:rPr>
          <w:position w:val="6"/>
          <w:sz w:val="13"/>
        </w:rPr>
        <w:t>[2]</w:t>
      </w:r>
      <w:r>
        <w:t>, wysokość dotacji jest pomniejszana proporcjonalnie do powierzchni zajmowanej na prowadzenie działalności gospodarczej.</w:t>
      </w:r>
    </w:p>
    <w:p w14:paraId="230F4B59" w14:textId="77777777" w:rsidR="000035C1" w:rsidRDefault="00323EB4" w:rsidP="00601C3D">
      <w:pPr>
        <w:pStyle w:val="Tekstpodstawowy"/>
        <w:ind w:left="560"/>
        <w:jc w:val="both"/>
      </w:pPr>
      <w:bookmarkStart w:id="56" w:name="ust._2_w_zał.1_rozdz.2_§_18"/>
      <w:bookmarkEnd w:id="56"/>
      <w:r>
        <w:t>2.</w:t>
      </w:r>
      <w:r>
        <w:rPr>
          <w:spacing w:val="-3"/>
        </w:rPr>
        <w:t xml:space="preserve"> </w:t>
      </w:r>
      <w:r>
        <w:t>W</w:t>
      </w:r>
      <w:r>
        <w:rPr>
          <w:spacing w:val="18"/>
        </w:rPr>
        <w:t xml:space="preserve"> </w:t>
      </w:r>
      <w:r>
        <w:t>przypadku,</w:t>
      </w:r>
      <w:r>
        <w:rPr>
          <w:spacing w:val="17"/>
        </w:rPr>
        <w:t xml:space="preserve"> </w:t>
      </w:r>
      <w:r>
        <w:t>gdy</w:t>
      </w:r>
      <w:r>
        <w:rPr>
          <w:spacing w:val="17"/>
        </w:rPr>
        <w:t xml:space="preserve"> </w:t>
      </w:r>
      <w:r>
        <w:t>działalność</w:t>
      </w:r>
      <w:r>
        <w:rPr>
          <w:spacing w:val="18"/>
        </w:rPr>
        <w:t xml:space="preserve"> </w:t>
      </w:r>
      <w:r>
        <w:t>gospodarcza</w:t>
      </w:r>
      <w:r>
        <w:rPr>
          <w:spacing w:val="17"/>
        </w:rPr>
        <w:t xml:space="preserve"> </w:t>
      </w:r>
      <w:r>
        <w:t>jest</w:t>
      </w:r>
      <w:r>
        <w:rPr>
          <w:spacing w:val="18"/>
        </w:rPr>
        <w:t xml:space="preserve"> </w:t>
      </w:r>
      <w:r>
        <w:t>prowadzona</w:t>
      </w:r>
      <w:r>
        <w:rPr>
          <w:spacing w:val="17"/>
        </w:rPr>
        <w:t xml:space="preserve"> </w:t>
      </w:r>
      <w:r>
        <w:t>na</w:t>
      </w:r>
      <w:r>
        <w:rPr>
          <w:spacing w:val="18"/>
        </w:rPr>
        <w:t xml:space="preserve"> </w:t>
      </w:r>
      <w:r>
        <w:t>powierzchni</w:t>
      </w:r>
      <w:r>
        <w:rPr>
          <w:spacing w:val="17"/>
        </w:rPr>
        <w:t xml:space="preserve"> </w:t>
      </w:r>
      <w:r>
        <w:t>całkowitej</w:t>
      </w:r>
      <w:r>
        <w:rPr>
          <w:spacing w:val="18"/>
        </w:rPr>
        <w:t xml:space="preserve"> </w:t>
      </w:r>
      <w:r>
        <w:rPr>
          <w:spacing w:val="-2"/>
        </w:rPr>
        <w:t>przekraczającej</w:t>
      </w:r>
      <w:r w:rsidR="00601C3D">
        <w:rPr>
          <w:spacing w:val="-2"/>
        </w:rPr>
        <w:t xml:space="preserve"> </w:t>
      </w:r>
      <w:r>
        <w:t>30%</w:t>
      </w:r>
      <w:r>
        <w:rPr>
          <w:spacing w:val="-3"/>
        </w:rPr>
        <w:t xml:space="preserve"> </w:t>
      </w:r>
      <w:r>
        <w:t>lokalu</w:t>
      </w:r>
      <w:r>
        <w:rPr>
          <w:spacing w:val="-1"/>
        </w:rPr>
        <w:t xml:space="preserve"> </w:t>
      </w:r>
      <w:r>
        <w:t>mieszkalnego w</w:t>
      </w:r>
      <w:r>
        <w:rPr>
          <w:spacing w:val="-2"/>
        </w:rPr>
        <w:t xml:space="preserve"> </w:t>
      </w:r>
      <w:r>
        <w:t>budynku wielorodzinnym,</w:t>
      </w:r>
      <w:r>
        <w:rPr>
          <w:spacing w:val="-1"/>
        </w:rPr>
        <w:t xml:space="preserve"> </w:t>
      </w:r>
      <w:r>
        <w:t>przedsięwzięcie nie</w:t>
      </w:r>
      <w:r>
        <w:rPr>
          <w:spacing w:val="-2"/>
        </w:rPr>
        <w:t xml:space="preserve"> </w:t>
      </w:r>
      <w:r>
        <w:t>kwalifikuje się</w:t>
      </w:r>
      <w:r>
        <w:rPr>
          <w:spacing w:val="-2"/>
        </w:rPr>
        <w:t xml:space="preserve"> </w:t>
      </w:r>
      <w:r>
        <w:t xml:space="preserve">do </w:t>
      </w:r>
      <w:r>
        <w:rPr>
          <w:spacing w:val="-2"/>
        </w:rPr>
        <w:t>dofinansowania.</w:t>
      </w:r>
    </w:p>
    <w:p w14:paraId="1CCA6941" w14:textId="77777777" w:rsidR="000035C1" w:rsidRDefault="00323EB4" w:rsidP="00601C3D">
      <w:pPr>
        <w:pStyle w:val="Tekstpodstawowy"/>
        <w:ind w:right="236"/>
        <w:jc w:val="right"/>
      </w:pPr>
      <w:bookmarkStart w:id="57" w:name="§_19_w_zał.1_rozdz.2"/>
      <w:bookmarkEnd w:id="57"/>
      <w:r>
        <w:rPr>
          <w:b/>
        </w:rPr>
        <w:t>§</w:t>
      </w:r>
      <w:r>
        <w:rPr>
          <w:b/>
          <w:spacing w:val="-1"/>
        </w:rPr>
        <w:t xml:space="preserve"> </w:t>
      </w:r>
      <w:r>
        <w:rPr>
          <w:b/>
        </w:rPr>
        <w:t xml:space="preserve">19. </w:t>
      </w:r>
      <w:r>
        <w:t>Warunkiem</w:t>
      </w:r>
      <w:r>
        <w:rPr>
          <w:spacing w:val="65"/>
          <w:w w:val="150"/>
        </w:rPr>
        <w:t xml:space="preserve"> </w:t>
      </w:r>
      <w:r>
        <w:t>udzielenia</w:t>
      </w:r>
      <w:r>
        <w:rPr>
          <w:spacing w:val="65"/>
          <w:w w:val="150"/>
        </w:rPr>
        <w:t xml:space="preserve"> </w:t>
      </w:r>
      <w:r>
        <w:t>dofinansowania</w:t>
      </w:r>
      <w:r>
        <w:rPr>
          <w:spacing w:val="65"/>
          <w:w w:val="150"/>
        </w:rPr>
        <w:t xml:space="preserve"> </w:t>
      </w:r>
      <w:r>
        <w:t>jest</w:t>
      </w:r>
      <w:r>
        <w:rPr>
          <w:spacing w:val="66"/>
          <w:w w:val="150"/>
        </w:rPr>
        <w:t xml:space="preserve"> </w:t>
      </w:r>
      <w:r>
        <w:t>zobowiązanie</w:t>
      </w:r>
      <w:r>
        <w:rPr>
          <w:spacing w:val="65"/>
          <w:w w:val="150"/>
        </w:rPr>
        <w:t xml:space="preserve"> </w:t>
      </w:r>
      <w:r>
        <w:t>się</w:t>
      </w:r>
      <w:r>
        <w:rPr>
          <w:spacing w:val="65"/>
          <w:w w:val="150"/>
        </w:rPr>
        <w:t xml:space="preserve"> </w:t>
      </w:r>
      <w:r>
        <w:t>Beneficjenta</w:t>
      </w:r>
      <w:r>
        <w:rPr>
          <w:spacing w:val="65"/>
          <w:w w:val="150"/>
        </w:rPr>
        <w:t xml:space="preserve"> </w:t>
      </w:r>
      <w:r w:rsidR="00601C3D">
        <w:t>końcowego ż</w:t>
      </w:r>
      <w:r>
        <w:t>e</w:t>
      </w:r>
      <w:r>
        <w:rPr>
          <w:spacing w:val="65"/>
          <w:w w:val="150"/>
        </w:rPr>
        <w:t xml:space="preserve"> </w:t>
      </w:r>
      <w:r>
        <w:rPr>
          <w:spacing w:val="-5"/>
        </w:rPr>
        <w:t>po</w:t>
      </w:r>
      <w:r w:rsidR="00601C3D">
        <w:rPr>
          <w:spacing w:val="-5"/>
        </w:rPr>
        <w:t xml:space="preserve"> </w:t>
      </w:r>
      <w:r>
        <w:t>zakończeniu</w:t>
      </w:r>
      <w:r>
        <w:rPr>
          <w:spacing w:val="-1"/>
        </w:rPr>
        <w:t xml:space="preserve"> </w:t>
      </w:r>
      <w:r>
        <w:t>realizacji</w:t>
      </w:r>
      <w:r>
        <w:rPr>
          <w:spacing w:val="-1"/>
        </w:rPr>
        <w:t xml:space="preserve"> </w:t>
      </w:r>
      <w:r>
        <w:t>przedsięwzięcia,</w:t>
      </w:r>
      <w:r>
        <w:rPr>
          <w:spacing w:val="-1"/>
        </w:rPr>
        <w:t xml:space="preserve"> </w:t>
      </w:r>
      <w:r>
        <w:t>w</w:t>
      </w:r>
      <w:r>
        <w:rPr>
          <w:spacing w:val="-1"/>
        </w:rPr>
        <w:t xml:space="preserve"> </w:t>
      </w:r>
      <w:r>
        <w:t>lokalu</w:t>
      </w:r>
      <w:r>
        <w:rPr>
          <w:spacing w:val="-1"/>
        </w:rPr>
        <w:t xml:space="preserve"> </w:t>
      </w:r>
      <w:r>
        <w:t>mieszkalnym</w:t>
      </w:r>
      <w:r>
        <w:rPr>
          <w:spacing w:val="-1"/>
        </w:rPr>
        <w:t xml:space="preserve"> </w:t>
      </w:r>
      <w:r>
        <w:t>objętym</w:t>
      </w:r>
      <w:r>
        <w:rPr>
          <w:spacing w:val="-1"/>
        </w:rPr>
        <w:t xml:space="preserve"> </w:t>
      </w:r>
      <w:r>
        <w:rPr>
          <w:spacing w:val="-2"/>
        </w:rPr>
        <w:t>dofinansowaniem:</w:t>
      </w:r>
    </w:p>
    <w:p w14:paraId="1C34A6E0" w14:textId="77777777" w:rsidR="000035C1" w:rsidRDefault="00323EB4" w:rsidP="00601C3D">
      <w:pPr>
        <w:pStyle w:val="Akapitzlist"/>
        <w:numPr>
          <w:ilvl w:val="0"/>
          <w:numId w:val="27"/>
        </w:numPr>
        <w:tabs>
          <w:tab w:val="left" w:pos="571"/>
        </w:tabs>
        <w:spacing w:before="0"/>
        <w:ind w:left="560" w:hanging="238"/>
      </w:pPr>
      <w:bookmarkStart w:id="58" w:name="pkt_1_w_zał.1_rozdz.2_§_19"/>
      <w:bookmarkEnd w:id="58"/>
      <w:r>
        <w:t>nie</w:t>
      </w:r>
      <w:r w:rsidRPr="00601C3D">
        <w:rPr>
          <w:spacing w:val="18"/>
        </w:rPr>
        <w:t xml:space="preserve"> </w:t>
      </w:r>
      <w:r>
        <w:t>będą</w:t>
      </w:r>
      <w:r w:rsidRPr="00601C3D">
        <w:rPr>
          <w:spacing w:val="21"/>
        </w:rPr>
        <w:t xml:space="preserve"> </w:t>
      </w:r>
      <w:r>
        <w:t>zainstalowane</w:t>
      </w:r>
      <w:r w:rsidRPr="00601C3D">
        <w:rPr>
          <w:spacing w:val="21"/>
        </w:rPr>
        <w:t xml:space="preserve"> </w:t>
      </w:r>
      <w:r>
        <w:t>i</w:t>
      </w:r>
      <w:r w:rsidRPr="00601C3D">
        <w:rPr>
          <w:spacing w:val="-1"/>
        </w:rPr>
        <w:t xml:space="preserve"> </w:t>
      </w:r>
      <w:r>
        <w:t>nie</w:t>
      </w:r>
      <w:r w:rsidRPr="00601C3D">
        <w:rPr>
          <w:spacing w:val="20"/>
        </w:rPr>
        <w:t xml:space="preserve"> </w:t>
      </w:r>
      <w:r w:rsidR="00045526">
        <w:t>będą</w:t>
      </w:r>
      <w:r w:rsidRPr="00601C3D">
        <w:rPr>
          <w:spacing w:val="21"/>
        </w:rPr>
        <w:t xml:space="preserve"> </w:t>
      </w:r>
      <w:r>
        <w:t>użytkowane</w:t>
      </w:r>
      <w:r w:rsidRPr="00601C3D">
        <w:rPr>
          <w:spacing w:val="21"/>
        </w:rPr>
        <w:t xml:space="preserve"> </w:t>
      </w:r>
      <w:r>
        <w:t>żadne</w:t>
      </w:r>
      <w:r w:rsidRPr="00601C3D">
        <w:rPr>
          <w:spacing w:val="21"/>
        </w:rPr>
        <w:t xml:space="preserve"> </w:t>
      </w:r>
      <w:r>
        <w:t>inne</w:t>
      </w:r>
      <w:r w:rsidRPr="00601C3D">
        <w:rPr>
          <w:spacing w:val="20"/>
        </w:rPr>
        <w:t xml:space="preserve"> </w:t>
      </w:r>
      <w:r>
        <w:t>źródła</w:t>
      </w:r>
      <w:r w:rsidRPr="00601C3D">
        <w:rPr>
          <w:spacing w:val="21"/>
        </w:rPr>
        <w:t xml:space="preserve"> </w:t>
      </w:r>
      <w:r>
        <w:t>ciepła</w:t>
      </w:r>
      <w:r w:rsidRPr="00601C3D">
        <w:rPr>
          <w:spacing w:val="21"/>
        </w:rPr>
        <w:t xml:space="preserve"> </w:t>
      </w:r>
      <w:r>
        <w:t>na</w:t>
      </w:r>
      <w:r w:rsidRPr="00601C3D">
        <w:rPr>
          <w:spacing w:val="20"/>
        </w:rPr>
        <w:t xml:space="preserve"> </w:t>
      </w:r>
      <w:r>
        <w:t>paliwa</w:t>
      </w:r>
      <w:r w:rsidRPr="00601C3D">
        <w:rPr>
          <w:spacing w:val="21"/>
        </w:rPr>
        <w:t xml:space="preserve"> </w:t>
      </w:r>
      <w:r>
        <w:t>stałe</w:t>
      </w:r>
      <w:r w:rsidRPr="00601C3D">
        <w:rPr>
          <w:spacing w:val="21"/>
        </w:rPr>
        <w:t xml:space="preserve"> </w:t>
      </w:r>
      <w:r>
        <w:t>o klasie</w:t>
      </w:r>
      <w:r w:rsidRPr="00601C3D">
        <w:rPr>
          <w:spacing w:val="21"/>
        </w:rPr>
        <w:t xml:space="preserve"> </w:t>
      </w:r>
      <w:r w:rsidRPr="00601C3D">
        <w:rPr>
          <w:spacing w:val="-2"/>
        </w:rPr>
        <w:t>poniżej</w:t>
      </w:r>
      <w:r w:rsidR="00601C3D">
        <w:rPr>
          <w:spacing w:val="-2"/>
        </w:rPr>
        <w:t xml:space="preserve"> </w:t>
      </w:r>
      <w:r>
        <w:t>5</w:t>
      </w:r>
      <w:r w:rsidRPr="00601C3D">
        <w:rPr>
          <w:spacing w:val="-3"/>
        </w:rPr>
        <w:t xml:space="preserve"> </w:t>
      </w:r>
      <w:r>
        <w:t>klasy według</w:t>
      </w:r>
      <w:r w:rsidRPr="00601C3D">
        <w:rPr>
          <w:spacing w:val="-1"/>
        </w:rPr>
        <w:t xml:space="preserve"> </w:t>
      </w:r>
      <w:r>
        <w:t>normy przenoszącej normę</w:t>
      </w:r>
      <w:r w:rsidRPr="00601C3D">
        <w:rPr>
          <w:spacing w:val="-1"/>
        </w:rPr>
        <w:t xml:space="preserve"> </w:t>
      </w:r>
      <w:r>
        <w:t>europejską EN</w:t>
      </w:r>
      <w:r w:rsidRPr="00601C3D">
        <w:rPr>
          <w:spacing w:val="-1"/>
        </w:rPr>
        <w:t xml:space="preserve"> </w:t>
      </w:r>
      <w:r>
        <w:t>303-</w:t>
      </w:r>
      <w:r w:rsidRPr="00601C3D">
        <w:rPr>
          <w:spacing w:val="-5"/>
        </w:rPr>
        <w:t>5;</w:t>
      </w:r>
    </w:p>
    <w:p w14:paraId="2AF2A50F" w14:textId="77777777" w:rsidR="000035C1" w:rsidRDefault="00323EB4">
      <w:pPr>
        <w:pStyle w:val="Akapitzlist"/>
        <w:numPr>
          <w:ilvl w:val="0"/>
          <w:numId w:val="27"/>
        </w:numPr>
        <w:tabs>
          <w:tab w:val="left" w:pos="560"/>
          <w:tab w:val="left" w:pos="571"/>
        </w:tabs>
        <w:ind w:left="560" w:right="236" w:hanging="227"/>
      </w:pPr>
      <w:bookmarkStart w:id="59" w:name="pkt_2_w_zał.1_rozdz.2_§_19"/>
      <w:bookmarkEnd w:id="59"/>
      <w:r>
        <w:tab/>
        <w:t>zamontowane</w:t>
      </w:r>
      <w:r>
        <w:rPr>
          <w:spacing w:val="40"/>
        </w:rPr>
        <w:t xml:space="preserve"> </w:t>
      </w:r>
      <w:r>
        <w:t>w</w:t>
      </w:r>
      <w:r>
        <w:rPr>
          <w:spacing w:val="-3"/>
        </w:rPr>
        <w:t xml:space="preserve"> </w:t>
      </w:r>
      <w:r>
        <w:t>lokalu</w:t>
      </w:r>
      <w:r>
        <w:rPr>
          <w:spacing w:val="40"/>
        </w:rPr>
        <w:t xml:space="preserve"> </w:t>
      </w:r>
      <w:r>
        <w:t>mieszkalnym</w:t>
      </w:r>
      <w:r>
        <w:rPr>
          <w:spacing w:val="40"/>
        </w:rPr>
        <w:t xml:space="preserve"> </w:t>
      </w:r>
      <w:r>
        <w:t>kominki</w:t>
      </w:r>
      <w:r>
        <w:rPr>
          <w:spacing w:val="40"/>
        </w:rPr>
        <w:t xml:space="preserve"> </w:t>
      </w:r>
      <w:r>
        <w:t>wykorzystywane</w:t>
      </w:r>
      <w:r>
        <w:rPr>
          <w:spacing w:val="40"/>
        </w:rPr>
        <w:t xml:space="preserve"> </w:t>
      </w:r>
      <w:r>
        <w:t>na</w:t>
      </w:r>
      <w:r>
        <w:rPr>
          <w:spacing w:val="40"/>
        </w:rPr>
        <w:t xml:space="preserve"> </w:t>
      </w:r>
      <w:r>
        <w:t>cele</w:t>
      </w:r>
      <w:r>
        <w:rPr>
          <w:spacing w:val="40"/>
        </w:rPr>
        <w:t xml:space="preserve"> </w:t>
      </w:r>
      <w:r>
        <w:t>rekreacyjne</w:t>
      </w:r>
      <w:r>
        <w:rPr>
          <w:spacing w:val="40"/>
        </w:rPr>
        <w:t xml:space="preserve"> </w:t>
      </w:r>
      <w:r>
        <w:t>(o</w:t>
      </w:r>
      <w:r>
        <w:rPr>
          <w:spacing w:val="40"/>
        </w:rPr>
        <w:t xml:space="preserve"> </w:t>
      </w:r>
      <w:r>
        <w:t>których</w:t>
      </w:r>
      <w:r>
        <w:rPr>
          <w:spacing w:val="40"/>
        </w:rPr>
        <w:t xml:space="preserve"> </w:t>
      </w:r>
      <w:r>
        <w:t>mowa</w:t>
      </w:r>
      <w:r>
        <w:rPr>
          <w:spacing w:val="40"/>
        </w:rPr>
        <w:t xml:space="preserve"> </w:t>
      </w:r>
      <w:r>
        <w:t>w</w:t>
      </w:r>
      <w:r>
        <w:rPr>
          <w:spacing w:val="-3"/>
        </w:rPr>
        <w:t xml:space="preserve"> </w:t>
      </w:r>
      <w:r>
        <w:t>Rozporządzeniu Komisji (UE) 2015/1185 z</w:t>
      </w:r>
      <w:r>
        <w:rPr>
          <w:spacing w:val="-2"/>
        </w:rPr>
        <w:t xml:space="preserve"> </w:t>
      </w:r>
      <w:r>
        <w:t>dnia 24</w:t>
      </w:r>
      <w:r>
        <w:rPr>
          <w:spacing w:val="-2"/>
        </w:rPr>
        <w:t xml:space="preserve"> </w:t>
      </w:r>
      <w:r>
        <w:t>kwietnia 2015r. w</w:t>
      </w:r>
      <w:r>
        <w:rPr>
          <w:spacing w:val="-3"/>
        </w:rPr>
        <w:t xml:space="preserve"> </w:t>
      </w:r>
      <w:r>
        <w:t>sprawie wykonania Dyrektywy Parlamentu Europejskiego i</w:t>
      </w:r>
      <w:r>
        <w:rPr>
          <w:spacing w:val="-3"/>
        </w:rPr>
        <w:t xml:space="preserve"> </w:t>
      </w:r>
      <w:r>
        <w:t>Rady 2009/125/WE w</w:t>
      </w:r>
      <w:r>
        <w:rPr>
          <w:spacing w:val="-3"/>
        </w:rPr>
        <w:t xml:space="preserve"> </w:t>
      </w:r>
      <w:r>
        <w:t xml:space="preserve">odniesieniu do wymogów dotyczących </w:t>
      </w:r>
      <w:proofErr w:type="spellStart"/>
      <w:r>
        <w:t>ekoprojektu</w:t>
      </w:r>
      <w:proofErr w:type="spellEnd"/>
      <w:r>
        <w:t xml:space="preserve"> dla miejscowych ogrzewaczy pomieszczeń na paliwo stałe) będą spełniać wymagania </w:t>
      </w:r>
      <w:proofErr w:type="spellStart"/>
      <w:r>
        <w:t>ekoprojektu</w:t>
      </w:r>
      <w:proofErr w:type="spellEnd"/>
      <w:r w:rsidR="00601C3D">
        <w:rPr>
          <w:rStyle w:val="Odwoanieprzypisudolnego"/>
        </w:rPr>
        <w:footnoteReference w:id="2"/>
      </w:r>
      <w:r>
        <w:t>;</w:t>
      </w:r>
    </w:p>
    <w:p w14:paraId="39B30771" w14:textId="77777777" w:rsidR="000035C1" w:rsidRDefault="00323EB4" w:rsidP="00045526">
      <w:pPr>
        <w:pStyle w:val="Akapitzlist"/>
        <w:numPr>
          <w:ilvl w:val="0"/>
          <w:numId w:val="27"/>
        </w:numPr>
        <w:tabs>
          <w:tab w:val="left" w:pos="560"/>
          <w:tab w:val="left" w:pos="571"/>
        </w:tabs>
        <w:spacing w:before="1"/>
        <w:ind w:left="560" w:right="236" w:hanging="227"/>
      </w:pPr>
      <w:bookmarkStart w:id="60" w:name="pkt_3_w_zał.1_rozdz.2_§_19"/>
      <w:bookmarkEnd w:id="60"/>
      <w:r>
        <w:tab/>
        <w:t>wszystkie zainstalowane oraz użytkowane urządzenia służące do celów ogrzewania lub/i przygotowania ciepłej wody użytkowej (w tym kominki wykorzystywane na cele rekreacyjne) będą spełniać docelowe wymagania</w:t>
      </w:r>
      <w:r w:rsidRPr="00045526">
        <w:rPr>
          <w:spacing w:val="54"/>
          <w:w w:val="150"/>
        </w:rPr>
        <w:t xml:space="preserve"> </w:t>
      </w:r>
      <w:r>
        <w:t>aktów</w:t>
      </w:r>
      <w:r w:rsidRPr="00045526">
        <w:rPr>
          <w:spacing w:val="54"/>
          <w:w w:val="150"/>
        </w:rPr>
        <w:t xml:space="preserve"> </w:t>
      </w:r>
      <w:r>
        <w:t>prawa</w:t>
      </w:r>
      <w:r w:rsidRPr="00045526">
        <w:rPr>
          <w:spacing w:val="54"/>
          <w:w w:val="150"/>
        </w:rPr>
        <w:t xml:space="preserve"> </w:t>
      </w:r>
      <w:r>
        <w:t>miejscowego,</w:t>
      </w:r>
      <w:r w:rsidRPr="00045526">
        <w:rPr>
          <w:spacing w:val="55"/>
          <w:w w:val="150"/>
        </w:rPr>
        <w:t xml:space="preserve"> </w:t>
      </w:r>
      <w:r>
        <w:t>w</w:t>
      </w:r>
      <w:r w:rsidRPr="00045526">
        <w:rPr>
          <w:spacing w:val="-1"/>
        </w:rPr>
        <w:t xml:space="preserve"> </w:t>
      </w:r>
      <w:r>
        <w:t>tym</w:t>
      </w:r>
      <w:r w:rsidRPr="00045526">
        <w:rPr>
          <w:spacing w:val="55"/>
          <w:w w:val="150"/>
        </w:rPr>
        <w:t xml:space="preserve"> </w:t>
      </w:r>
      <w:r>
        <w:t>uchwały</w:t>
      </w:r>
      <w:r w:rsidRPr="00045526">
        <w:rPr>
          <w:spacing w:val="54"/>
          <w:w w:val="150"/>
        </w:rPr>
        <w:t xml:space="preserve"> </w:t>
      </w:r>
      <w:r>
        <w:t>antysmogowej</w:t>
      </w:r>
      <w:r w:rsidR="00601C3D">
        <w:rPr>
          <w:rStyle w:val="Odwoanieprzypisudolnego"/>
        </w:rPr>
        <w:footnoteReference w:id="3"/>
      </w:r>
      <w:r w:rsidRPr="00045526">
        <w:rPr>
          <w:spacing w:val="35"/>
          <w:position w:val="6"/>
          <w:sz w:val="13"/>
        </w:rPr>
        <w:t xml:space="preserve"> </w:t>
      </w:r>
      <w:r>
        <w:t>obowiązujących</w:t>
      </w:r>
      <w:r w:rsidRPr="00045526">
        <w:rPr>
          <w:spacing w:val="56"/>
          <w:w w:val="150"/>
        </w:rPr>
        <w:t xml:space="preserve"> </w:t>
      </w:r>
      <w:r>
        <w:t>na</w:t>
      </w:r>
      <w:r w:rsidRPr="00045526">
        <w:rPr>
          <w:spacing w:val="54"/>
          <w:w w:val="150"/>
        </w:rPr>
        <w:t xml:space="preserve"> </w:t>
      </w:r>
      <w:r w:rsidRPr="00045526">
        <w:rPr>
          <w:spacing w:val="-2"/>
        </w:rPr>
        <w:t>terenie</w:t>
      </w:r>
      <w:r w:rsidR="00045526">
        <w:rPr>
          <w:spacing w:val="-2"/>
        </w:rPr>
        <w:t xml:space="preserve"> </w:t>
      </w:r>
      <w:r>
        <w:t>położenia budynku, w</w:t>
      </w:r>
      <w:r w:rsidRPr="00045526">
        <w:rPr>
          <w:spacing w:val="-4"/>
        </w:rPr>
        <w:t xml:space="preserve"> </w:t>
      </w:r>
      <w:r>
        <w:t>którym znajduje się lokal mieszkalny objęty dofinansowaniem, również wtedy kiedy akty te przewidują bardziej rygorystyczne ograniczenia dotyczące zakupu i montażu źródła ci</w:t>
      </w:r>
      <w:bookmarkStart w:id="61" w:name="Rozdział_3_-_Beneficjenci_końcowi_stanow"/>
      <w:bookmarkEnd w:id="61"/>
      <w:r>
        <w:t>epła.</w:t>
      </w:r>
    </w:p>
    <w:p w14:paraId="24314F79" w14:textId="77777777" w:rsidR="000035C1" w:rsidRDefault="00323EB4">
      <w:pPr>
        <w:spacing w:before="120"/>
        <w:ind w:right="17"/>
        <w:jc w:val="center"/>
        <w:rPr>
          <w:b/>
        </w:rPr>
      </w:pPr>
      <w:r>
        <w:rPr>
          <w:b/>
        </w:rPr>
        <w:t xml:space="preserve">Rozdział </w:t>
      </w:r>
      <w:r>
        <w:rPr>
          <w:b/>
          <w:spacing w:val="-5"/>
        </w:rPr>
        <w:t>3.</w:t>
      </w:r>
    </w:p>
    <w:p w14:paraId="12C28B22" w14:textId="77777777" w:rsidR="000035C1" w:rsidRDefault="00323EB4">
      <w:pPr>
        <w:ind w:right="17"/>
        <w:jc w:val="center"/>
        <w:rPr>
          <w:b/>
        </w:rPr>
      </w:pPr>
      <w:r>
        <w:rPr>
          <w:b/>
        </w:rPr>
        <w:t>Beneficjenci</w:t>
      </w:r>
      <w:r>
        <w:rPr>
          <w:b/>
          <w:spacing w:val="-2"/>
        </w:rPr>
        <w:t xml:space="preserve"> </w:t>
      </w:r>
      <w:r>
        <w:rPr>
          <w:b/>
        </w:rPr>
        <w:t>końcowi</w:t>
      </w:r>
      <w:r>
        <w:rPr>
          <w:b/>
          <w:spacing w:val="-3"/>
        </w:rPr>
        <w:t xml:space="preserve"> </w:t>
      </w:r>
      <w:r>
        <w:rPr>
          <w:b/>
        </w:rPr>
        <w:t>stanowiący</w:t>
      </w:r>
      <w:r>
        <w:rPr>
          <w:b/>
          <w:spacing w:val="-2"/>
        </w:rPr>
        <w:t xml:space="preserve"> </w:t>
      </w:r>
      <w:r>
        <w:rPr>
          <w:b/>
        </w:rPr>
        <w:t>wspólnoty</w:t>
      </w:r>
      <w:r>
        <w:rPr>
          <w:b/>
          <w:spacing w:val="-1"/>
        </w:rPr>
        <w:t xml:space="preserve"> </w:t>
      </w:r>
      <w:r>
        <w:rPr>
          <w:b/>
          <w:spacing w:val="-2"/>
        </w:rPr>
        <w:t>mieszkaniowe</w:t>
      </w:r>
    </w:p>
    <w:p w14:paraId="4C605757" w14:textId="77777777" w:rsidR="000035C1" w:rsidRDefault="00323EB4">
      <w:pPr>
        <w:pStyle w:val="Tekstpodstawowy"/>
        <w:ind w:left="279" w:right="1339"/>
        <w:jc w:val="center"/>
      </w:pPr>
      <w:bookmarkStart w:id="62" w:name="§_20_w_zał.1_rozdz.3"/>
      <w:bookmarkEnd w:id="62"/>
      <w:r>
        <w:rPr>
          <w:b/>
        </w:rPr>
        <w:t>§</w:t>
      </w:r>
      <w:r>
        <w:rPr>
          <w:b/>
          <w:spacing w:val="-1"/>
        </w:rPr>
        <w:t xml:space="preserve"> </w:t>
      </w:r>
      <w:r>
        <w:rPr>
          <w:b/>
        </w:rPr>
        <w:t>20.</w:t>
      </w:r>
      <w:r>
        <w:rPr>
          <w:b/>
          <w:spacing w:val="-2"/>
        </w:rPr>
        <w:t xml:space="preserve"> </w:t>
      </w:r>
      <w:r>
        <w:t>Dotacja</w:t>
      </w:r>
      <w:r>
        <w:rPr>
          <w:spacing w:val="-1"/>
        </w:rPr>
        <w:t xml:space="preserve"> </w:t>
      </w:r>
      <w:r>
        <w:t>może</w:t>
      </w:r>
      <w:r>
        <w:rPr>
          <w:spacing w:val="-1"/>
        </w:rPr>
        <w:t xml:space="preserve"> </w:t>
      </w:r>
      <w:r>
        <w:t>być</w:t>
      </w:r>
      <w:r>
        <w:rPr>
          <w:spacing w:val="-1"/>
        </w:rPr>
        <w:t xml:space="preserve"> </w:t>
      </w:r>
      <w:r>
        <w:t>udzielona</w:t>
      </w:r>
      <w:r>
        <w:rPr>
          <w:spacing w:val="-2"/>
        </w:rPr>
        <w:t xml:space="preserve"> </w:t>
      </w:r>
      <w:r>
        <w:t>na</w:t>
      </w:r>
      <w:r>
        <w:rPr>
          <w:spacing w:val="-1"/>
        </w:rPr>
        <w:t xml:space="preserve"> </w:t>
      </w:r>
      <w:r>
        <w:t>dofinansowanie</w:t>
      </w:r>
      <w:r>
        <w:rPr>
          <w:spacing w:val="-1"/>
        </w:rPr>
        <w:t xml:space="preserve"> </w:t>
      </w:r>
      <w:r>
        <w:t>kosztów</w:t>
      </w:r>
      <w:r>
        <w:rPr>
          <w:spacing w:val="-2"/>
        </w:rPr>
        <w:t xml:space="preserve"> </w:t>
      </w:r>
      <w:r>
        <w:t>przedsięwzięć</w:t>
      </w:r>
      <w:r w:rsidR="007575E8">
        <w:t xml:space="preserve"> </w:t>
      </w:r>
      <w:r>
        <w:rPr>
          <w:spacing w:val="-2"/>
        </w:rPr>
        <w:t>obejmujących:</w:t>
      </w:r>
    </w:p>
    <w:p w14:paraId="27038318" w14:textId="77777777" w:rsidR="000035C1" w:rsidRDefault="00323EB4">
      <w:pPr>
        <w:pStyle w:val="Akapitzlist"/>
        <w:numPr>
          <w:ilvl w:val="0"/>
          <w:numId w:val="26"/>
        </w:numPr>
        <w:tabs>
          <w:tab w:val="left" w:pos="560"/>
          <w:tab w:val="left" w:pos="571"/>
        </w:tabs>
        <w:ind w:right="237" w:hanging="227"/>
      </w:pPr>
      <w:bookmarkStart w:id="63" w:name="pkt_1_w_zał.1_rozdz.3_§_20"/>
      <w:bookmarkEnd w:id="63"/>
      <w:r>
        <w:tab/>
        <w:t>demontaż wszystkich nieefektywnych źródeł ciepła na paliwa stałe służących na potrzeby 100% powierzchni ogrzewanej w</w:t>
      </w:r>
      <w:r>
        <w:rPr>
          <w:spacing w:val="-3"/>
        </w:rPr>
        <w:t xml:space="preserve"> </w:t>
      </w:r>
      <w:r>
        <w:t>budynku oraz zakupu i</w:t>
      </w:r>
      <w:r>
        <w:rPr>
          <w:spacing w:val="-2"/>
        </w:rPr>
        <w:t xml:space="preserve"> </w:t>
      </w:r>
      <w:r>
        <w:t xml:space="preserve">montażu wspólnego źródła ciepła do celów ogrzewania lub ogrzewania i </w:t>
      </w:r>
      <w:proofErr w:type="spellStart"/>
      <w:r>
        <w:t>cwu</w:t>
      </w:r>
      <w:proofErr w:type="spellEnd"/>
      <w:r>
        <w:t>;</w:t>
      </w:r>
    </w:p>
    <w:p w14:paraId="4CC8E511" w14:textId="77777777" w:rsidR="000035C1" w:rsidRDefault="00323EB4">
      <w:pPr>
        <w:pStyle w:val="Akapitzlist"/>
        <w:numPr>
          <w:ilvl w:val="0"/>
          <w:numId w:val="26"/>
        </w:numPr>
        <w:tabs>
          <w:tab w:val="left" w:pos="571"/>
        </w:tabs>
        <w:ind w:left="571" w:hanging="238"/>
      </w:pPr>
      <w:bookmarkStart w:id="64" w:name="pkt_2_w_zał.1_rozdz.3_§_20"/>
      <w:bookmarkEnd w:id="64"/>
      <w:r>
        <w:t>przedsięwzięcie</w:t>
      </w:r>
      <w:r>
        <w:rPr>
          <w:spacing w:val="-1"/>
        </w:rPr>
        <w:t xml:space="preserve"> </w:t>
      </w:r>
      <w:r>
        <w:t>określone</w:t>
      </w:r>
      <w:r>
        <w:rPr>
          <w:spacing w:val="-1"/>
        </w:rPr>
        <w:t xml:space="preserve"> </w:t>
      </w:r>
      <w:r>
        <w:t>w pkt</w:t>
      </w:r>
      <w:r>
        <w:rPr>
          <w:spacing w:val="-2"/>
        </w:rPr>
        <w:t xml:space="preserve"> </w:t>
      </w:r>
      <w:r>
        <w:t>1 oraz (dopuszcza się</w:t>
      </w:r>
      <w:r>
        <w:rPr>
          <w:spacing w:val="-1"/>
        </w:rPr>
        <w:t xml:space="preserve"> </w:t>
      </w:r>
      <w:r>
        <w:t>realizację więcej</w:t>
      </w:r>
      <w:r>
        <w:rPr>
          <w:spacing w:val="-1"/>
        </w:rPr>
        <w:t xml:space="preserve"> </w:t>
      </w:r>
      <w:r>
        <w:t>niż</w:t>
      </w:r>
      <w:r>
        <w:rPr>
          <w:spacing w:val="-1"/>
        </w:rPr>
        <w:t xml:space="preserve"> </w:t>
      </w:r>
      <w:r>
        <w:t>jednego elementu z</w:t>
      </w:r>
      <w:r>
        <w:rPr>
          <w:spacing w:val="-1"/>
        </w:rPr>
        <w:t xml:space="preserve"> </w:t>
      </w:r>
      <w:r>
        <w:rPr>
          <w:spacing w:val="-2"/>
        </w:rPr>
        <w:t>zakresu):</w:t>
      </w:r>
    </w:p>
    <w:p w14:paraId="5208A39A" w14:textId="77777777" w:rsidR="000035C1" w:rsidRDefault="00323EB4" w:rsidP="000A3571">
      <w:pPr>
        <w:pStyle w:val="Akapitzlist"/>
        <w:numPr>
          <w:ilvl w:val="1"/>
          <w:numId w:val="26"/>
        </w:numPr>
        <w:tabs>
          <w:tab w:val="left" w:pos="785"/>
        </w:tabs>
        <w:spacing w:before="0"/>
        <w:ind w:left="787" w:hanging="225"/>
      </w:pPr>
      <w:bookmarkStart w:id="65" w:name="lit._a_w_zał.1_rozdz.3_§_20_pkt_2"/>
      <w:bookmarkEnd w:id="65"/>
      <w:r>
        <w:t>demontaż</w:t>
      </w:r>
      <w:r w:rsidRPr="000A3571">
        <w:rPr>
          <w:spacing w:val="30"/>
        </w:rPr>
        <w:t xml:space="preserve"> </w:t>
      </w:r>
      <w:r>
        <w:t>oraz</w:t>
      </w:r>
      <w:r w:rsidRPr="000A3571">
        <w:rPr>
          <w:spacing w:val="33"/>
        </w:rPr>
        <w:t xml:space="preserve"> </w:t>
      </w:r>
      <w:r>
        <w:t>zakup</w:t>
      </w:r>
      <w:r w:rsidRPr="000A3571">
        <w:rPr>
          <w:spacing w:val="32"/>
        </w:rPr>
        <w:t xml:space="preserve"> </w:t>
      </w:r>
      <w:r>
        <w:t>i montaż</w:t>
      </w:r>
      <w:r w:rsidRPr="000A3571">
        <w:rPr>
          <w:spacing w:val="32"/>
        </w:rPr>
        <w:t xml:space="preserve"> </w:t>
      </w:r>
      <w:r>
        <w:t>nowej</w:t>
      </w:r>
      <w:r w:rsidRPr="000A3571">
        <w:rPr>
          <w:spacing w:val="33"/>
        </w:rPr>
        <w:t xml:space="preserve"> </w:t>
      </w:r>
      <w:r>
        <w:t>instalacji</w:t>
      </w:r>
      <w:r w:rsidRPr="000A3571">
        <w:rPr>
          <w:spacing w:val="32"/>
        </w:rPr>
        <w:t xml:space="preserve"> </w:t>
      </w:r>
      <w:r>
        <w:t>centralnego</w:t>
      </w:r>
      <w:r w:rsidRPr="000A3571">
        <w:rPr>
          <w:spacing w:val="33"/>
        </w:rPr>
        <w:t xml:space="preserve"> </w:t>
      </w:r>
      <w:r>
        <w:t>ogrzewania</w:t>
      </w:r>
      <w:r w:rsidRPr="000A3571">
        <w:rPr>
          <w:spacing w:val="32"/>
        </w:rPr>
        <w:t xml:space="preserve"> </w:t>
      </w:r>
      <w:r>
        <w:t>i/lub</w:t>
      </w:r>
      <w:r w:rsidRPr="000A3571">
        <w:rPr>
          <w:spacing w:val="33"/>
        </w:rPr>
        <w:t xml:space="preserve"> </w:t>
      </w:r>
      <w:proofErr w:type="spellStart"/>
      <w:r>
        <w:t>cwu</w:t>
      </w:r>
      <w:proofErr w:type="spellEnd"/>
      <w:r w:rsidRPr="000A3571">
        <w:rPr>
          <w:spacing w:val="32"/>
        </w:rPr>
        <w:t xml:space="preserve"> </w:t>
      </w:r>
      <w:r>
        <w:t>(w</w:t>
      </w:r>
      <w:r w:rsidRPr="000A3571">
        <w:rPr>
          <w:spacing w:val="33"/>
        </w:rPr>
        <w:t xml:space="preserve"> </w:t>
      </w:r>
      <w:r>
        <w:t>tym</w:t>
      </w:r>
      <w:r w:rsidRPr="000A3571">
        <w:rPr>
          <w:spacing w:val="33"/>
        </w:rPr>
        <w:t xml:space="preserve"> </w:t>
      </w:r>
      <w:r w:rsidRPr="000A3571">
        <w:rPr>
          <w:spacing w:val="-2"/>
        </w:rPr>
        <w:t>kolektorów</w:t>
      </w:r>
      <w:r w:rsidR="000A3571">
        <w:rPr>
          <w:spacing w:val="-2"/>
        </w:rPr>
        <w:t xml:space="preserve"> </w:t>
      </w:r>
      <w:r>
        <w:t>słonecznych</w:t>
      </w:r>
      <w:r w:rsidRPr="000A3571">
        <w:rPr>
          <w:spacing w:val="-1"/>
        </w:rPr>
        <w:t xml:space="preserve"> </w:t>
      </w:r>
      <w:r>
        <w:t>i pompy ciepła</w:t>
      </w:r>
      <w:r w:rsidRPr="000A3571">
        <w:rPr>
          <w:spacing w:val="-1"/>
        </w:rPr>
        <w:t xml:space="preserve"> </w:t>
      </w:r>
      <w:r>
        <w:t xml:space="preserve">do samej </w:t>
      </w:r>
      <w:proofErr w:type="spellStart"/>
      <w:r>
        <w:t>cwu</w:t>
      </w:r>
      <w:proofErr w:type="spellEnd"/>
      <w:r>
        <w:t xml:space="preserve"> </w:t>
      </w:r>
      <w:r w:rsidRPr="000A3571">
        <w:rPr>
          <w:spacing w:val="-5"/>
        </w:rPr>
        <w:t>),</w:t>
      </w:r>
    </w:p>
    <w:p w14:paraId="30793066" w14:textId="77777777" w:rsidR="000035C1" w:rsidRDefault="00323EB4">
      <w:pPr>
        <w:pStyle w:val="Akapitzlist"/>
        <w:numPr>
          <w:ilvl w:val="1"/>
          <w:numId w:val="26"/>
        </w:numPr>
        <w:tabs>
          <w:tab w:val="left" w:pos="798"/>
        </w:tabs>
        <w:ind w:left="798" w:hanging="238"/>
      </w:pPr>
      <w:bookmarkStart w:id="66" w:name="lit._b_w_zał.1_rozdz.3_§_20_pkt_2"/>
      <w:bookmarkEnd w:id="66"/>
      <w:r>
        <w:t>zakup</w:t>
      </w:r>
      <w:r>
        <w:rPr>
          <w:spacing w:val="-1"/>
        </w:rPr>
        <w:t xml:space="preserve"> </w:t>
      </w:r>
      <w:r>
        <w:t>i montaż</w:t>
      </w:r>
      <w:r>
        <w:rPr>
          <w:spacing w:val="-1"/>
        </w:rPr>
        <w:t xml:space="preserve"> </w:t>
      </w:r>
      <w:r>
        <w:t>wentylacji mechanicznej</w:t>
      </w:r>
      <w:r>
        <w:rPr>
          <w:spacing w:val="-2"/>
        </w:rPr>
        <w:t xml:space="preserve"> </w:t>
      </w:r>
      <w:r>
        <w:t xml:space="preserve">z odzyskiem </w:t>
      </w:r>
      <w:r>
        <w:rPr>
          <w:spacing w:val="-2"/>
        </w:rPr>
        <w:t>ciepła,</w:t>
      </w:r>
    </w:p>
    <w:p w14:paraId="344290A6" w14:textId="77777777" w:rsidR="000035C1" w:rsidRDefault="00323EB4">
      <w:pPr>
        <w:pStyle w:val="Akapitzlist"/>
        <w:numPr>
          <w:ilvl w:val="1"/>
          <w:numId w:val="26"/>
        </w:numPr>
        <w:tabs>
          <w:tab w:val="left" w:pos="785"/>
          <w:tab w:val="left" w:pos="787"/>
        </w:tabs>
        <w:ind w:left="787" w:right="236" w:hanging="227"/>
      </w:pPr>
      <w:bookmarkStart w:id="67" w:name="lit._c_w_zał.1_rozdz.3_§_20_pkt_2"/>
      <w:bookmarkEnd w:id="67"/>
      <w:r>
        <w:t>zakup i</w:t>
      </w:r>
      <w:r>
        <w:rPr>
          <w:spacing w:val="-3"/>
        </w:rPr>
        <w:t xml:space="preserve"> </w:t>
      </w:r>
      <w:r>
        <w:t xml:space="preserve">montaż ocieplenia przegród budowlanych, okien, drzwi, drzwi/bram garażowych oddzielających przestrzeń ogrzewaną od przestrzeni nieogrzewanej lub środowiska zewnętrznego, (zawiera również </w:t>
      </w:r>
      <w:r>
        <w:rPr>
          <w:spacing w:val="-2"/>
        </w:rPr>
        <w:t>demontaż),</w:t>
      </w:r>
    </w:p>
    <w:p w14:paraId="78B3F0BD" w14:textId="77777777" w:rsidR="000035C1" w:rsidRDefault="00323EB4">
      <w:pPr>
        <w:pStyle w:val="Akapitzlist"/>
        <w:numPr>
          <w:ilvl w:val="1"/>
          <w:numId w:val="26"/>
        </w:numPr>
        <w:tabs>
          <w:tab w:val="left" w:pos="787"/>
          <w:tab w:val="left" w:pos="798"/>
        </w:tabs>
        <w:ind w:left="787" w:right="237" w:hanging="227"/>
      </w:pPr>
      <w:bookmarkStart w:id="68" w:name="lit._d_w_zał.1_rozdz.3_§_20_pkt_2"/>
      <w:bookmarkEnd w:id="68"/>
      <w:r>
        <w:lastRenderedPageBreak/>
        <w:tab/>
        <w:t xml:space="preserve">dokumentacja dotycząca powyższego zakresu: audyt energetyczny, dokumentacja projektowa, </w:t>
      </w:r>
      <w:r>
        <w:rPr>
          <w:spacing w:val="-2"/>
        </w:rPr>
        <w:t>ekspertyzy;</w:t>
      </w:r>
    </w:p>
    <w:p w14:paraId="2A278AF5" w14:textId="77777777" w:rsidR="000035C1" w:rsidRDefault="00323EB4">
      <w:pPr>
        <w:pStyle w:val="Akapitzlist"/>
        <w:numPr>
          <w:ilvl w:val="0"/>
          <w:numId w:val="26"/>
        </w:numPr>
        <w:tabs>
          <w:tab w:val="left" w:pos="560"/>
          <w:tab w:val="left" w:pos="571"/>
        </w:tabs>
        <w:ind w:right="236" w:hanging="227"/>
      </w:pPr>
      <w:bookmarkStart w:id="69" w:name="pkt_3_w_zał.1_rozdz.3_§_20"/>
      <w:bookmarkEnd w:id="69"/>
      <w:r>
        <w:tab/>
        <w:t>przedsięwzięcie określone w</w:t>
      </w:r>
      <w:r>
        <w:rPr>
          <w:spacing w:val="-3"/>
        </w:rPr>
        <w:t xml:space="preserve"> </w:t>
      </w:r>
      <w:r>
        <w:t>pkt.</w:t>
      </w:r>
      <w:r>
        <w:rPr>
          <w:spacing w:val="-2"/>
        </w:rPr>
        <w:t xml:space="preserve"> </w:t>
      </w:r>
      <w:r>
        <w:t>1</w:t>
      </w:r>
      <w:r>
        <w:rPr>
          <w:spacing w:val="-2"/>
        </w:rPr>
        <w:t xml:space="preserve"> </w:t>
      </w:r>
      <w:r>
        <w:t>i</w:t>
      </w:r>
      <w:r>
        <w:rPr>
          <w:spacing w:val="-2"/>
        </w:rPr>
        <w:t xml:space="preserve"> </w:t>
      </w:r>
      <w:r>
        <w:t>2 oraz zakup i</w:t>
      </w:r>
      <w:r>
        <w:rPr>
          <w:spacing w:val="-3"/>
        </w:rPr>
        <w:t xml:space="preserve"> </w:t>
      </w:r>
      <w:r>
        <w:t>montaż oraz odbiór i</w:t>
      </w:r>
      <w:r>
        <w:rPr>
          <w:spacing w:val="-2"/>
        </w:rPr>
        <w:t xml:space="preserve"> </w:t>
      </w:r>
      <w:r>
        <w:t xml:space="preserve">uruchomienie </w:t>
      </w:r>
      <w:proofErr w:type="spellStart"/>
      <w:r>
        <w:t>mikroinstalacji</w:t>
      </w:r>
      <w:proofErr w:type="spellEnd"/>
      <w:r>
        <w:t xml:space="preserve"> fotowoltaicznej, przy czym dofinansowana instalacja fotowoltaiczna może służyć wyłącznie na potrzeby części wspólnych budynku mieszkalnego;</w:t>
      </w:r>
    </w:p>
    <w:p w14:paraId="4A0A9C10" w14:textId="77777777" w:rsidR="000035C1" w:rsidRDefault="00323EB4">
      <w:pPr>
        <w:pStyle w:val="Akapitzlist"/>
        <w:numPr>
          <w:ilvl w:val="0"/>
          <w:numId w:val="26"/>
        </w:numPr>
        <w:tabs>
          <w:tab w:val="left" w:pos="571"/>
        </w:tabs>
        <w:ind w:left="571" w:hanging="238"/>
      </w:pPr>
      <w:bookmarkStart w:id="70" w:name="pkt_4_w_zał.1_rozdz.3_§_20"/>
      <w:bookmarkEnd w:id="70"/>
      <w:r>
        <w:t>przedsięwzięcie</w:t>
      </w:r>
      <w:r>
        <w:rPr>
          <w:spacing w:val="-1"/>
        </w:rPr>
        <w:t xml:space="preserve"> </w:t>
      </w:r>
      <w:r>
        <w:t>nieobejmujące wymiany</w:t>
      </w:r>
      <w:r>
        <w:rPr>
          <w:spacing w:val="-1"/>
        </w:rPr>
        <w:t xml:space="preserve"> </w:t>
      </w:r>
      <w:r>
        <w:t>źródeł</w:t>
      </w:r>
      <w:r>
        <w:rPr>
          <w:spacing w:val="-1"/>
        </w:rPr>
        <w:t xml:space="preserve"> </w:t>
      </w:r>
      <w:r>
        <w:t>ciepła</w:t>
      </w:r>
      <w:r>
        <w:rPr>
          <w:spacing w:val="-1"/>
        </w:rPr>
        <w:t xml:space="preserve"> </w:t>
      </w:r>
      <w:r>
        <w:t>na</w:t>
      </w:r>
      <w:r>
        <w:rPr>
          <w:spacing w:val="-1"/>
        </w:rPr>
        <w:t xml:space="preserve"> </w:t>
      </w:r>
      <w:r>
        <w:t>paliwo</w:t>
      </w:r>
      <w:r>
        <w:rPr>
          <w:spacing w:val="-1"/>
        </w:rPr>
        <w:t xml:space="preserve"> </w:t>
      </w:r>
      <w:r>
        <w:t>stałe na</w:t>
      </w:r>
      <w:r>
        <w:rPr>
          <w:spacing w:val="-2"/>
        </w:rPr>
        <w:t xml:space="preserve"> </w:t>
      </w:r>
      <w:r>
        <w:t>nowe</w:t>
      </w:r>
      <w:r>
        <w:rPr>
          <w:spacing w:val="-1"/>
        </w:rPr>
        <w:t xml:space="preserve"> </w:t>
      </w:r>
      <w:r>
        <w:t>źródła</w:t>
      </w:r>
      <w:r>
        <w:rPr>
          <w:spacing w:val="-1"/>
        </w:rPr>
        <w:t xml:space="preserve"> </w:t>
      </w:r>
      <w:r>
        <w:t xml:space="preserve">ciepła, a </w:t>
      </w:r>
      <w:r>
        <w:rPr>
          <w:spacing w:val="-2"/>
        </w:rPr>
        <w:t>obejmujące:</w:t>
      </w:r>
    </w:p>
    <w:p w14:paraId="14120175" w14:textId="77777777" w:rsidR="000035C1" w:rsidRDefault="00323EB4">
      <w:pPr>
        <w:pStyle w:val="Akapitzlist"/>
        <w:numPr>
          <w:ilvl w:val="1"/>
          <w:numId w:val="26"/>
        </w:numPr>
        <w:tabs>
          <w:tab w:val="left" w:pos="785"/>
        </w:tabs>
        <w:ind w:hanging="225"/>
      </w:pPr>
      <w:bookmarkStart w:id="71" w:name="lit._a_w_zał.1_rozdz.3_§_20_pkt_4"/>
      <w:bookmarkEnd w:id="71"/>
      <w:r>
        <w:t>zakup</w:t>
      </w:r>
      <w:r>
        <w:rPr>
          <w:spacing w:val="-1"/>
        </w:rPr>
        <w:t xml:space="preserve"> </w:t>
      </w:r>
      <w:r>
        <w:t>i</w:t>
      </w:r>
      <w:r>
        <w:rPr>
          <w:spacing w:val="-1"/>
        </w:rPr>
        <w:t xml:space="preserve"> </w:t>
      </w:r>
      <w:r>
        <w:t>montaż</w:t>
      </w:r>
      <w:r>
        <w:rPr>
          <w:spacing w:val="-1"/>
        </w:rPr>
        <w:t xml:space="preserve"> </w:t>
      </w:r>
      <w:r>
        <w:t>wentylacji mechanicznej</w:t>
      </w:r>
      <w:r>
        <w:rPr>
          <w:spacing w:val="-1"/>
        </w:rPr>
        <w:t xml:space="preserve"> </w:t>
      </w:r>
      <w:r>
        <w:t xml:space="preserve">z odzyskiem </w:t>
      </w:r>
      <w:r>
        <w:rPr>
          <w:spacing w:val="-2"/>
        </w:rPr>
        <w:t>ciepła,</w:t>
      </w:r>
    </w:p>
    <w:p w14:paraId="11CEB1B6" w14:textId="77777777" w:rsidR="000035C1" w:rsidRDefault="00323EB4">
      <w:pPr>
        <w:pStyle w:val="Akapitzlist"/>
        <w:numPr>
          <w:ilvl w:val="1"/>
          <w:numId w:val="26"/>
        </w:numPr>
        <w:tabs>
          <w:tab w:val="left" w:pos="787"/>
          <w:tab w:val="left" w:pos="798"/>
        </w:tabs>
        <w:ind w:left="787" w:right="236" w:hanging="227"/>
      </w:pPr>
      <w:bookmarkStart w:id="72" w:name="lit._b_w_zał.1_rozdz.3_§_20_pkt_4"/>
      <w:bookmarkEnd w:id="72"/>
      <w:r>
        <w:tab/>
        <w:t>zakup i</w:t>
      </w:r>
      <w:r>
        <w:rPr>
          <w:spacing w:val="-3"/>
        </w:rPr>
        <w:t xml:space="preserve"> </w:t>
      </w:r>
      <w:r>
        <w:t xml:space="preserve">montaż ocieplenia przegród budowlanych, okien, drzwi drzwi/bram garażowych oddzielających przestrzeń ogrzewaną od przestrzeni nieogrzewanej lub środowiska zewnętrznego (zawiera również </w:t>
      </w:r>
      <w:r>
        <w:rPr>
          <w:spacing w:val="-2"/>
        </w:rPr>
        <w:t>demontaż),</w:t>
      </w:r>
    </w:p>
    <w:p w14:paraId="41843C2E" w14:textId="77777777" w:rsidR="000035C1" w:rsidRDefault="00323EB4">
      <w:pPr>
        <w:pStyle w:val="Akapitzlist"/>
        <w:numPr>
          <w:ilvl w:val="1"/>
          <w:numId w:val="26"/>
        </w:numPr>
        <w:tabs>
          <w:tab w:val="left" w:pos="785"/>
          <w:tab w:val="left" w:pos="787"/>
        </w:tabs>
        <w:ind w:left="787" w:right="237" w:hanging="227"/>
      </w:pPr>
      <w:bookmarkStart w:id="73" w:name="lit._c_w_zał.1_rozdz.3_§_20_pkt_4"/>
      <w:bookmarkEnd w:id="73"/>
      <w:r>
        <w:t>dokumentację</w:t>
      </w:r>
      <w:r>
        <w:rPr>
          <w:spacing w:val="80"/>
          <w:w w:val="150"/>
        </w:rPr>
        <w:t xml:space="preserve"> </w:t>
      </w:r>
      <w:r>
        <w:t>dotyczącą</w:t>
      </w:r>
      <w:r>
        <w:rPr>
          <w:spacing w:val="80"/>
          <w:w w:val="150"/>
        </w:rPr>
        <w:t xml:space="preserve"> </w:t>
      </w:r>
      <w:r>
        <w:t>powyższego</w:t>
      </w:r>
      <w:r>
        <w:rPr>
          <w:spacing w:val="80"/>
          <w:w w:val="150"/>
        </w:rPr>
        <w:t xml:space="preserve"> </w:t>
      </w:r>
      <w:r>
        <w:t>zakresu:</w:t>
      </w:r>
      <w:r>
        <w:rPr>
          <w:spacing w:val="80"/>
          <w:w w:val="150"/>
        </w:rPr>
        <w:t xml:space="preserve"> </w:t>
      </w:r>
      <w:r>
        <w:t>audyt</w:t>
      </w:r>
      <w:r>
        <w:rPr>
          <w:spacing w:val="80"/>
          <w:w w:val="150"/>
        </w:rPr>
        <w:t xml:space="preserve"> </w:t>
      </w:r>
      <w:r>
        <w:t>energetyczny,</w:t>
      </w:r>
      <w:r>
        <w:rPr>
          <w:spacing w:val="80"/>
          <w:w w:val="150"/>
        </w:rPr>
        <w:t xml:space="preserve"> </w:t>
      </w:r>
      <w:r>
        <w:t>dokumentacja</w:t>
      </w:r>
      <w:r>
        <w:rPr>
          <w:spacing w:val="80"/>
          <w:w w:val="150"/>
        </w:rPr>
        <w:t xml:space="preserve"> </w:t>
      </w:r>
      <w:r>
        <w:t>projektowa,</w:t>
      </w:r>
      <w:r>
        <w:rPr>
          <w:spacing w:val="40"/>
        </w:rPr>
        <w:t xml:space="preserve"> </w:t>
      </w:r>
      <w:r>
        <w:rPr>
          <w:spacing w:val="-2"/>
        </w:rPr>
        <w:t>ekspertyzy,</w:t>
      </w:r>
    </w:p>
    <w:p w14:paraId="090578DF" w14:textId="77777777" w:rsidR="000035C1" w:rsidRDefault="00323EB4">
      <w:pPr>
        <w:pStyle w:val="Akapitzlist"/>
        <w:numPr>
          <w:ilvl w:val="1"/>
          <w:numId w:val="26"/>
        </w:numPr>
        <w:tabs>
          <w:tab w:val="left" w:pos="787"/>
          <w:tab w:val="left" w:pos="798"/>
        </w:tabs>
        <w:ind w:left="787" w:right="237" w:hanging="227"/>
      </w:pPr>
      <w:bookmarkStart w:id="74" w:name="lit._d_w_zał.1_rozdz.3_§_20_pkt_4"/>
      <w:bookmarkEnd w:id="74"/>
      <w:r>
        <w:tab/>
        <w:t>zakup</w:t>
      </w:r>
      <w:r>
        <w:rPr>
          <w:spacing w:val="28"/>
        </w:rPr>
        <w:t xml:space="preserve"> </w:t>
      </w:r>
      <w:r>
        <w:t>i</w:t>
      </w:r>
      <w:r>
        <w:rPr>
          <w:spacing w:val="-3"/>
        </w:rPr>
        <w:t xml:space="preserve"> </w:t>
      </w:r>
      <w:r>
        <w:t>montaż</w:t>
      </w:r>
      <w:r>
        <w:rPr>
          <w:spacing w:val="28"/>
        </w:rPr>
        <w:t xml:space="preserve"> </w:t>
      </w:r>
      <w:r>
        <w:t>oraz</w:t>
      </w:r>
      <w:r>
        <w:rPr>
          <w:spacing w:val="28"/>
        </w:rPr>
        <w:t xml:space="preserve"> </w:t>
      </w:r>
      <w:r>
        <w:t>odbiór</w:t>
      </w:r>
      <w:r>
        <w:rPr>
          <w:spacing w:val="28"/>
        </w:rPr>
        <w:t xml:space="preserve"> </w:t>
      </w:r>
      <w:r>
        <w:t>i</w:t>
      </w:r>
      <w:r>
        <w:rPr>
          <w:spacing w:val="-2"/>
        </w:rPr>
        <w:t xml:space="preserve"> </w:t>
      </w:r>
      <w:r>
        <w:t>uruchomienie</w:t>
      </w:r>
      <w:r>
        <w:rPr>
          <w:spacing w:val="28"/>
        </w:rPr>
        <w:t xml:space="preserve"> </w:t>
      </w:r>
      <w:proofErr w:type="spellStart"/>
      <w:r>
        <w:t>mikroinstalacji</w:t>
      </w:r>
      <w:proofErr w:type="spellEnd"/>
      <w:r>
        <w:rPr>
          <w:spacing w:val="28"/>
        </w:rPr>
        <w:t xml:space="preserve"> </w:t>
      </w:r>
      <w:r>
        <w:t>fotowoltaicznej,</w:t>
      </w:r>
      <w:r>
        <w:rPr>
          <w:spacing w:val="28"/>
        </w:rPr>
        <w:t xml:space="preserve"> </w:t>
      </w:r>
      <w:r>
        <w:t>przy</w:t>
      </w:r>
      <w:r>
        <w:rPr>
          <w:spacing w:val="28"/>
        </w:rPr>
        <w:t xml:space="preserve"> </w:t>
      </w:r>
      <w:r>
        <w:t>czym</w:t>
      </w:r>
      <w:r>
        <w:rPr>
          <w:spacing w:val="28"/>
        </w:rPr>
        <w:t xml:space="preserve"> </w:t>
      </w:r>
      <w:r>
        <w:t>dofinansowana instalacja fotowoltaiczna może służyć wyłącznie na potrzeby części wspólnych budynku mieszkalnego.</w:t>
      </w:r>
    </w:p>
    <w:p w14:paraId="31FAB36B" w14:textId="77777777" w:rsidR="000035C1" w:rsidRDefault="00323EB4">
      <w:pPr>
        <w:pStyle w:val="Tekstpodstawowy"/>
        <w:ind w:left="560"/>
      </w:pPr>
      <w:bookmarkStart w:id="75" w:name="§_21_w_zał.1_rozdz.3"/>
      <w:bookmarkEnd w:id="75"/>
      <w:r>
        <w:rPr>
          <w:b/>
        </w:rPr>
        <w:t>§</w:t>
      </w:r>
      <w:r>
        <w:rPr>
          <w:b/>
          <w:spacing w:val="-1"/>
        </w:rPr>
        <w:t xml:space="preserve"> </w:t>
      </w:r>
      <w:r>
        <w:rPr>
          <w:b/>
        </w:rPr>
        <w:t xml:space="preserve">21. </w:t>
      </w:r>
      <w:r>
        <w:t xml:space="preserve">Wysokość dotacji </w:t>
      </w:r>
      <w:r>
        <w:rPr>
          <w:spacing w:val="-2"/>
        </w:rPr>
        <w:t>wynosi:</w:t>
      </w:r>
    </w:p>
    <w:p w14:paraId="79C1D062" w14:textId="77777777" w:rsidR="000035C1" w:rsidRDefault="00323EB4">
      <w:pPr>
        <w:pStyle w:val="Akapitzlist"/>
        <w:numPr>
          <w:ilvl w:val="0"/>
          <w:numId w:val="25"/>
        </w:numPr>
        <w:tabs>
          <w:tab w:val="left" w:pos="560"/>
          <w:tab w:val="left" w:pos="571"/>
        </w:tabs>
        <w:ind w:right="237" w:hanging="227"/>
      </w:pPr>
      <w:bookmarkStart w:id="76" w:name="pkt_1_w_zał.1_rozdz.3_§_21"/>
      <w:bookmarkEnd w:id="76"/>
      <w:r>
        <w:tab/>
        <w:t>w</w:t>
      </w:r>
      <w:r>
        <w:rPr>
          <w:spacing w:val="80"/>
        </w:rPr>
        <w:t xml:space="preserve"> </w:t>
      </w:r>
      <w:r>
        <w:t>przypadku</w:t>
      </w:r>
      <w:r>
        <w:rPr>
          <w:spacing w:val="80"/>
        </w:rPr>
        <w:t xml:space="preserve"> </w:t>
      </w:r>
      <w:r>
        <w:t>realizacji</w:t>
      </w:r>
      <w:r>
        <w:rPr>
          <w:spacing w:val="80"/>
        </w:rPr>
        <w:t xml:space="preserve"> </w:t>
      </w:r>
      <w:r>
        <w:t>przedsięwzięć,</w:t>
      </w:r>
      <w:r>
        <w:rPr>
          <w:spacing w:val="80"/>
        </w:rPr>
        <w:t xml:space="preserve"> </w:t>
      </w:r>
      <w:r>
        <w:t>o</w:t>
      </w:r>
      <w:r>
        <w:rPr>
          <w:spacing w:val="-1"/>
        </w:rPr>
        <w:t xml:space="preserve"> </w:t>
      </w:r>
      <w:r>
        <w:t>których</w:t>
      </w:r>
      <w:r>
        <w:rPr>
          <w:spacing w:val="80"/>
        </w:rPr>
        <w:t xml:space="preserve"> </w:t>
      </w:r>
      <w:r>
        <w:t>mowa</w:t>
      </w:r>
      <w:r>
        <w:rPr>
          <w:spacing w:val="80"/>
        </w:rPr>
        <w:t xml:space="preserve"> </w:t>
      </w:r>
      <w:r>
        <w:t>w</w:t>
      </w:r>
      <w:r>
        <w:rPr>
          <w:spacing w:val="-2"/>
        </w:rPr>
        <w:t xml:space="preserve"> </w:t>
      </w:r>
      <w:r>
        <w:t>§</w:t>
      </w:r>
      <w:r>
        <w:rPr>
          <w:spacing w:val="80"/>
        </w:rPr>
        <w:t xml:space="preserve"> </w:t>
      </w:r>
      <w:r>
        <w:t>20</w:t>
      </w:r>
      <w:r>
        <w:rPr>
          <w:spacing w:val="-1"/>
        </w:rPr>
        <w:t xml:space="preserve"> </w:t>
      </w:r>
      <w:r>
        <w:t>pkt</w:t>
      </w:r>
      <w:r>
        <w:rPr>
          <w:spacing w:val="-1"/>
        </w:rPr>
        <w:t xml:space="preserve"> </w:t>
      </w:r>
      <w:r>
        <w:t>1)</w:t>
      </w:r>
      <w:r>
        <w:rPr>
          <w:spacing w:val="80"/>
        </w:rPr>
        <w:t xml:space="preserve"> </w:t>
      </w:r>
      <w:r>
        <w:t>i</w:t>
      </w:r>
      <w:r>
        <w:rPr>
          <w:spacing w:val="-1"/>
        </w:rPr>
        <w:t xml:space="preserve"> </w:t>
      </w:r>
      <w:r>
        <w:t>2)</w:t>
      </w:r>
      <w:r>
        <w:rPr>
          <w:spacing w:val="80"/>
        </w:rPr>
        <w:t xml:space="preserve"> </w:t>
      </w:r>
      <w:r>
        <w:t>–</w:t>
      </w:r>
      <w:r>
        <w:rPr>
          <w:spacing w:val="80"/>
        </w:rPr>
        <w:t xml:space="preserve"> </w:t>
      </w:r>
      <w:r>
        <w:t>do</w:t>
      </w:r>
      <w:r>
        <w:rPr>
          <w:spacing w:val="80"/>
        </w:rPr>
        <w:t xml:space="preserve"> </w:t>
      </w:r>
      <w:r>
        <w:t>60%</w:t>
      </w:r>
      <w:r>
        <w:rPr>
          <w:spacing w:val="80"/>
        </w:rPr>
        <w:t xml:space="preserve"> </w:t>
      </w:r>
      <w:r>
        <w:t>faktycznie</w:t>
      </w:r>
      <w:r>
        <w:rPr>
          <w:spacing w:val="40"/>
        </w:rPr>
        <w:t xml:space="preserve"> </w:t>
      </w:r>
      <w:r>
        <w:t>poniesionych kosztów kwalifikowanych przedsięwzięcia, nie więcej niż 350 000 zł brutto w przypadku:</w:t>
      </w:r>
    </w:p>
    <w:p w14:paraId="1B642881" w14:textId="77777777" w:rsidR="000035C1" w:rsidRDefault="00323EB4" w:rsidP="000A3571">
      <w:pPr>
        <w:pStyle w:val="Akapitzlist"/>
        <w:numPr>
          <w:ilvl w:val="1"/>
          <w:numId w:val="25"/>
        </w:numPr>
        <w:tabs>
          <w:tab w:val="left" w:pos="785"/>
        </w:tabs>
        <w:spacing w:before="0"/>
        <w:ind w:left="787" w:hanging="225"/>
      </w:pPr>
      <w:bookmarkStart w:id="77" w:name="lit._a_w_zał.1_rozdz.3_§_21_pkt_1"/>
      <w:bookmarkEnd w:id="77"/>
      <w:r>
        <w:t>wymiany</w:t>
      </w:r>
      <w:r w:rsidRPr="000A3571">
        <w:rPr>
          <w:spacing w:val="51"/>
        </w:rPr>
        <w:t xml:space="preserve"> </w:t>
      </w:r>
      <w:r>
        <w:t>wspólnego</w:t>
      </w:r>
      <w:r w:rsidRPr="000A3571">
        <w:rPr>
          <w:spacing w:val="52"/>
        </w:rPr>
        <w:t xml:space="preserve"> </w:t>
      </w:r>
      <w:r>
        <w:t>nieefektywnego</w:t>
      </w:r>
      <w:r w:rsidRPr="000A3571">
        <w:rPr>
          <w:spacing w:val="53"/>
        </w:rPr>
        <w:t xml:space="preserve"> </w:t>
      </w:r>
      <w:r>
        <w:t>źródła</w:t>
      </w:r>
      <w:r w:rsidRPr="000A3571">
        <w:rPr>
          <w:spacing w:val="52"/>
        </w:rPr>
        <w:t xml:space="preserve"> </w:t>
      </w:r>
      <w:r>
        <w:t>ciepła</w:t>
      </w:r>
      <w:r w:rsidRPr="000A3571">
        <w:rPr>
          <w:spacing w:val="52"/>
        </w:rPr>
        <w:t xml:space="preserve"> </w:t>
      </w:r>
      <w:r>
        <w:t>na</w:t>
      </w:r>
      <w:r w:rsidRPr="000A3571">
        <w:rPr>
          <w:spacing w:val="52"/>
        </w:rPr>
        <w:t xml:space="preserve"> </w:t>
      </w:r>
      <w:r>
        <w:t>wspólne</w:t>
      </w:r>
      <w:r w:rsidRPr="000A3571">
        <w:rPr>
          <w:spacing w:val="52"/>
        </w:rPr>
        <w:t xml:space="preserve"> </w:t>
      </w:r>
      <w:r>
        <w:t>efektywne</w:t>
      </w:r>
      <w:r w:rsidRPr="000A3571">
        <w:rPr>
          <w:spacing w:val="52"/>
        </w:rPr>
        <w:t xml:space="preserve"> </w:t>
      </w:r>
      <w:r>
        <w:t>źródło</w:t>
      </w:r>
      <w:r w:rsidRPr="000A3571">
        <w:rPr>
          <w:spacing w:val="53"/>
        </w:rPr>
        <w:t xml:space="preserve"> </w:t>
      </w:r>
      <w:r>
        <w:t>ciepła</w:t>
      </w:r>
      <w:r w:rsidRPr="000A3571">
        <w:rPr>
          <w:spacing w:val="53"/>
        </w:rPr>
        <w:t xml:space="preserve"> </w:t>
      </w:r>
      <w:r w:rsidRPr="000A3571">
        <w:rPr>
          <w:spacing w:val="-2"/>
        </w:rPr>
        <w:t>obejmujące</w:t>
      </w:r>
      <w:r w:rsidR="000A3571">
        <w:rPr>
          <w:spacing w:val="-2"/>
        </w:rPr>
        <w:t xml:space="preserve"> </w:t>
      </w:r>
      <w:r>
        <w:t>100% powierzchni</w:t>
      </w:r>
      <w:r w:rsidRPr="000A3571">
        <w:rPr>
          <w:spacing w:val="-1"/>
        </w:rPr>
        <w:t xml:space="preserve"> </w:t>
      </w:r>
      <w:r>
        <w:t xml:space="preserve">ogrzewanej budynku </w:t>
      </w:r>
      <w:r w:rsidRPr="000A3571">
        <w:rPr>
          <w:spacing w:val="-2"/>
        </w:rPr>
        <w:t>mieszkalnego,</w:t>
      </w:r>
    </w:p>
    <w:p w14:paraId="6C729BBA" w14:textId="77777777" w:rsidR="000035C1" w:rsidRDefault="00323EB4" w:rsidP="000A3571">
      <w:pPr>
        <w:pStyle w:val="Akapitzlist"/>
        <w:numPr>
          <w:ilvl w:val="1"/>
          <w:numId w:val="25"/>
        </w:numPr>
        <w:tabs>
          <w:tab w:val="left" w:pos="798"/>
        </w:tabs>
        <w:spacing w:before="0"/>
        <w:ind w:left="787" w:hanging="238"/>
      </w:pPr>
      <w:bookmarkStart w:id="78" w:name="lit._b_w_zał.1_rozdz.3_§_21_pkt_1"/>
      <w:bookmarkEnd w:id="78"/>
      <w:r>
        <w:t>wymiany</w:t>
      </w:r>
      <w:r w:rsidRPr="000A3571">
        <w:rPr>
          <w:spacing w:val="4"/>
        </w:rPr>
        <w:t xml:space="preserve"> </w:t>
      </w:r>
      <w:r>
        <w:t>indywidualnych</w:t>
      </w:r>
      <w:r w:rsidRPr="000A3571">
        <w:rPr>
          <w:spacing w:val="5"/>
        </w:rPr>
        <w:t xml:space="preserve"> </w:t>
      </w:r>
      <w:r>
        <w:t>nieefektywnych</w:t>
      </w:r>
      <w:r w:rsidRPr="000A3571">
        <w:rPr>
          <w:spacing w:val="5"/>
        </w:rPr>
        <w:t xml:space="preserve"> </w:t>
      </w:r>
      <w:r>
        <w:t>źródeł</w:t>
      </w:r>
      <w:r w:rsidRPr="000A3571">
        <w:rPr>
          <w:spacing w:val="4"/>
        </w:rPr>
        <w:t xml:space="preserve"> </w:t>
      </w:r>
      <w:r>
        <w:t>ciepła</w:t>
      </w:r>
      <w:r w:rsidRPr="000A3571">
        <w:rPr>
          <w:spacing w:val="5"/>
        </w:rPr>
        <w:t xml:space="preserve"> </w:t>
      </w:r>
      <w:r>
        <w:t>w</w:t>
      </w:r>
      <w:r w:rsidRPr="000A3571">
        <w:rPr>
          <w:spacing w:val="-1"/>
        </w:rPr>
        <w:t xml:space="preserve"> </w:t>
      </w:r>
      <w:r>
        <w:t>lokalach</w:t>
      </w:r>
      <w:r w:rsidRPr="000A3571">
        <w:rPr>
          <w:spacing w:val="4"/>
        </w:rPr>
        <w:t xml:space="preserve"> </w:t>
      </w:r>
      <w:r>
        <w:t>mieszkalnych</w:t>
      </w:r>
      <w:r w:rsidRPr="000A3571">
        <w:rPr>
          <w:spacing w:val="5"/>
        </w:rPr>
        <w:t xml:space="preserve"> </w:t>
      </w:r>
      <w:r>
        <w:t>na</w:t>
      </w:r>
      <w:r w:rsidRPr="000A3571">
        <w:rPr>
          <w:spacing w:val="5"/>
        </w:rPr>
        <w:t xml:space="preserve"> </w:t>
      </w:r>
      <w:r>
        <w:t>wspólne</w:t>
      </w:r>
      <w:r w:rsidRPr="000A3571">
        <w:rPr>
          <w:spacing w:val="5"/>
        </w:rPr>
        <w:t xml:space="preserve"> </w:t>
      </w:r>
      <w:r w:rsidRPr="000A3571">
        <w:rPr>
          <w:spacing w:val="-2"/>
        </w:rPr>
        <w:t>efektywne</w:t>
      </w:r>
      <w:r w:rsidR="000A3571">
        <w:rPr>
          <w:spacing w:val="-2"/>
        </w:rPr>
        <w:t xml:space="preserve"> </w:t>
      </w:r>
      <w:r>
        <w:t xml:space="preserve">źródło </w:t>
      </w:r>
      <w:r w:rsidRPr="000A3571">
        <w:rPr>
          <w:spacing w:val="-2"/>
        </w:rPr>
        <w:t>ciepła;</w:t>
      </w:r>
    </w:p>
    <w:p w14:paraId="03CD17A0" w14:textId="77777777" w:rsidR="000035C1" w:rsidRDefault="00323EB4">
      <w:pPr>
        <w:pStyle w:val="Akapitzlist"/>
        <w:numPr>
          <w:ilvl w:val="0"/>
          <w:numId w:val="25"/>
        </w:numPr>
        <w:tabs>
          <w:tab w:val="left" w:pos="560"/>
          <w:tab w:val="left" w:pos="571"/>
        </w:tabs>
        <w:ind w:right="237" w:hanging="227"/>
      </w:pPr>
      <w:bookmarkStart w:id="79" w:name="pkt_2_w_zał.1_rozdz.3_§_21"/>
      <w:bookmarkEnd w:id="79"/>
      <w:r>
        <w:tab/>
        <w:t>w przypadku realizacji przedsięwzięć, o</w:t>
      </w:r>
      <w:r>
        <w:rPr>
          <w:spacing w:val="-2"/>
        </w:rPr>
        <w:t xml:space="preserve"> </w:t>
      </w:r>
      <w:r>
        <w:t>których mowa w</w:t>
      </w:r>
      <w:r>
        <w:rPr>
          <w:spacing w:val="-3"/>
        </w:rPr>
        <w:t xml:space="preserve"> </w:t>
      </w:r>
      <w:r>
        <w:t>§ 20</w:t>
      </w:r>
      <w:r>
        <w:rPr>
          <w:spacing w:val="-2"/>
        </w:rPr>
        <w:t xml:space="preserve"> </w:t>
      </w:r>
      <w:r>
        <w:t>pkt</w:t>
      </w:r>
      <w:r>
        <w:rPr>
          <w:spacing w:val="-2"/>
        </w:rPr>
        <w:t xml:space="preserve"> </w:t>
      </w:r>
      <w:r>
        <w:t>3) – do 60% faktycznie poniesionych kosztów kwalifikowanych przedsięwzięcia, nie</w:t>
      </w:r>
      <w:r>
        <w:rPr>
          <w:spacing w:val="-2"/>
        </w:rPr>
        <w:t xml:space="preserve"> </w:t>
      </w:r>
      <w:r>
        <w:t>więcej niż 360</w:t>
      </w:r>
      <w:r>
        <w:rPr>
          <w:spacing w:val="-2"/>
        </w:rPr>
        <w:t xml:space="preserve"> </w:t>
      </w:r>
      <w:r>
        <w:t>000</w:t>
      </w:r>
      <w:r>
        <w:rPr>
          <w:spacing w:val="-2"/>
        </w:rPr>
        <w:t xml:space="preserve"> </w:t>
      </w:r>
      <w:r>
        <w:t>zł brutto (375 000</w:t>
      </w:r>
      <w:r>
        <w:rPr>
          <w:spacing w:val="-2"/>
        </w:rPr>
        <w:t xml:space="preserve"> </w:t>
      </w:r>
      <w:r>
        <w:t>zł brutto gdy przedsięwzięcie obejmuje montaż pompy ciepła</w:t>
      </w:r>
      <w:r w:rsidR="007575E8">
        <w:t xml:space="preserve"> spełniającej wymogi programu</w:t>
      </w:r>
      <w:r>
        <w:t>) w przypadku:</w:t>
      </w:r>
    </w:p>
    <w:p w14:paraId="6E0FFBB6" w14:textId="77777777" w:rsidR="000035C1" w:rsidRDefault="00323EB4" w:rsidP="000A3571">
      <w:pPr>
        <w:pStyle w:val="Akapitzlist"/>
        <w:numPr>
          <w:ilvl w:val="1"/>
          <w:numId w:val="25"/>
        </w:numPr>
        <w:tabs>
          <w:tab w:val="left" w:pos="785"/>
        </w:tabs>
        <w:spacing w:before="0"/>
        <w:ind w:left="787" w:hanging="225"/>
      </w:pPr>
      <w:bookmarkStart w:id="80" w:name="lit._a_w_zał.1_rozdz.3_§_21_pkt_2"/>
      <w:bookmarkEnd w:id="80"/>
      <w:r>
        <w:t>wymiany</w:t>
      </w:r>
      <w:r w:rsidRPr="000A3571">
        <w:rPr>
          <w:spacing w:val="51"/>
        </w:rPr>
        <w:t xml:space="preserve"> </w:t>
      </w:r>
      <w:r>
        <w:t>wspólnego</w:t>
      </w:r>
      <w:r w:rsidRPr="000A3571">
        <w:rPr>
          <w:spacing w:val="52"/>
        </w:rPr>
        <w:t xml:space="preserve"> </w:t>
      </w:r>
      <w:r>
        <w:t>nieefektywnego</w:t>
      </w:r>
      <w:r w:rsidRPr="000A3571">
        <w:rPr>
          <w:spacing w:val="53"/>
        </w:rPr>
        <w:t xml:space="preserve"> </w:t>
      </w:r>
      <w:r>
        <w:t>źródła</w:t>
      </w:r>
      <w:r w:rsidRPr="000A3571">
        <w:rPr>
          <w:spacing w:val="52"/>
        </w:rPr>
        <w:t xml:space="preserve"> </w:t>
      </w:r>
      <w:r>
        <w:t>ciepła</w:t>
      </w:r>
      <w:r w:rsidRPr="000A3571">
        <w:rPr>
          <w:spacing w:val="52"/>
        </w:rPr>
        <w:t xml:space="preserve"> </w:t>
      </w:r>
      <w:r>
        <w:t>na</w:t>
      </w:r>
      <w:r w:rsidRPr="000A3571">
        <w:rPr>
          <w:spacing w:val="52"/>
        </w:rPr>
        <w:t xml:space="preserve"> </w:t>
      </w:r>
      <w:r>
        <w:t>wspólne</w:t>
      </w:r>
      <w:r w:rsidRPr="000A3571">
        <w:rPr>
          <w:spacing w:val="52"/>
        </w:rPr>
        <w:t xml:space="preserve"> </w:t>
      </w:r>
      <w:r>
        <w:t>efektywne</w:t>
      </w:r>
      <w:r w:rsidRPr="000A3571">
        <w:rPr>
          <w:spacing w:val="52"/>
        </w:rPr>
        <w:t xml:space="preserve"> </w:t>
      </w:r>
      <w:r>
        <w:t>źródło</w:t>
      </w:r>
      <w:r w:rsidRPr="000A3571">
        <w:rPr>
          <w:spacing w:val="53"/>
        </w:rPr>
        <w:t xml:space="preserve"> </w:t>
      </w:r>
      <w:r>
        <w:t>ciepła</w:t>
      </w:r>
      <w:r w:rsidRPr="000A3571">
        <w:rPr>
          <w:spacing w:val="53"/>
        </w:rPr>
        <w:t xml:space="preserve"> </w:t>
      </w:r>
      <w:r w:rsidRPr="000A3571">
        <w:rPr>
          <w:spacing w:val="-2"/>
        </w:rPr>
        <w:t>obejmujące</w:t>
      </w:r>
      <w:r w:rsidR="000A3571">
        <w:rPr>
          <w:spacing w:val="-2"/>
        </w:rPr>
        <w:t xml:space="preserve"> </w:t>
      </w:r>
      <w:r>
        <w:t>100% powierzchni</w:t>
      </w:r>
      <w:r w:rsidRPr="000A3571">
        <w:rPr>
          <w:spacing w:val="-1"/>
        </w:rPr>
        <w:t xml:space="preserve"> </w:t>
      </w:r>
      <w:r>
        <w:t xml:space="preserve">ogrzewanej budynku </w:t>
      </w:r>
      <w:r w:rsidRPr="000A3571">
        <w:rPr>
          <w:spacing w:val="-2"/>
        </w:rPr>
        <w:t>mieszkalnego,</w:t>
      </w:r>
    </w:p>
    <w:p w14:paraId="763863DC" w14:textId="77777777" w:rsidR="000035C1" w:rsidRDefault="00323EB4" w:rsidP="000A3571">
      <w:pPr>
        <w:pStyle w:val="Akapitzlist"/>
        <w:numPr>
          <w:ilvl w:val="1"/>
          <w:numId w:val="25"/>
        </w:numPr>
        <w:tabs>
          <w:tab w:val="left" w:pos="798"/>
        </w:tabs>
        <w:spacing w:before="0"/>
        <w:ind w:left="787" w:hanging="238"/>
      </w:pPr>
      <w:bookmarkStart w:id="81" w:name="lit._b_w_zał.1_rozdz.3_§_21_pkt_2"/>
      <w:bookmarkEnd w:id="81"/>
      <w:r>
        <w:t>wymiany</w:t>
      </w:r>
      <w:r w:rsidRPr="000A3571">
        <w:rPr>
          <w:spacing w:val="4"/>
        </w:rPr>
        <w:t xml:space="preserve"> </w:t>
      </w:r>
      <w:r>
        <w:t>indywidualnych</w:t>
      </w:r>
      <w:r w:rsidRPr="000A3571">
        <w:rPr>
          <w:spacing w:val="5"/>
        </w:rPr>
        <w:t xml:space="preserve"> </w:t>
      </w:r>
      <w:r>
        <w:t>nieefektywnych</w:t>
      </w:r>
      <w:r w:rsidRPr="000A3571">
        <w:rPr>
          <w:spacing w:val="5"/>
        </w:rPr>
        <w:t xml:space="preserve"> </w:t>
      </w:r>
      <w:r>
        <w:t>źródeł</w:t>
      </w:r>
      <w:r w:rsidRPr="000A3571">
        <w:rPr>
          <w:spacing w:val="4"/>
        </w:rPr>
        <w:t xml:space="preserve"> </w:t>
      </w:r>
      <w:r>
        <w:t>ciepła</w:t>
      </w:r>
      <w:r w:rsidRPr="000A3571">
        <w:rPr>
          <w:spacing w:val="5"/>
        </w:rPr>
        <w:t xml:space="preserve"> </w:t>
      </w:r>
      <w:r>
        <w:t>w</w:t>
      </w:r>
      <w:r w:rsidRPr="000A3571">
        <w:rPr>
          <w:spacing w:val="-1"/>
        </w:rPr>
        <w:t xml:space="preserve"> </w:t>
      </w:r>
      <w:r>
        <w:t>lokalach</w:t>
      </w:r>
      <w:r w:rsidRPr="000A3571">
        <w:rPr>
          <w:spacing w:val="4"/>
        </w:rPr>
        <w:t xml:space="preserve"> </w:t>
      </w:r>
      <w:r>
        <w:t>mieszkalnych</w:t>
      </w:r>
      <w:r w:rsidRPr="000A3571">
        <w:rPr>
          <w:spacing w:val="5"/>
        </w:rPr>
        <w:t xml:space="preserve"> </w:t>
      </w:r>
      <w:r>
        <w:t>na</w:t>
      </w:r>
      <w:r w:rsidRPr="000A3571">
        <w:rPr>
          <w:spacing w:val="5"/>
        </w:rPr>
        <w:t xml:space="preserve"> </w:t>
      </w:r>
      <w:r>
        <w:t>wspólne</w:t>
      </w:r>
      <w:r w:rsidRPr="000A3571">
        <w:rPr>
          <w:spacing w:val="5"/>
        </w:rPr>
        <w:t xml:space="preserve"> </w:t>
      </w:r>
      <w:r w:rsidRPr="000A3571">
        <w:rPr>
          <w:spacing w:val="-2"/>
        </w:rPr>
        <w:t>efektywne</w:t>
      </w:r>
      <w:r w:rsidR="000A3571">
        <w:rPr>
          <w:spacing w:val="-2"/>
        </w:rPr>
        <w:t xml:space="preserve"> </w:t>
      </w:r>
      <w:r>
        <w:t xml:space="preserve">źródło </w:t>
      </w:r>
      <w:r w:rsidRPr="000A3571">
        <w:rPr>
          <w:spacing w:val="-2"/>
        </w:rPr>
        <w:t>ciepła;</w:t>
      </w:r>
    </w:p>
    <w:p w14:paraId="6C5BDABE" w14:textId="77777777" w:rsidR="000035C1" w:rsidRDefault="00323EB4">
      <w:pPr>
        <w:pStyle w:val="Akapitzlist"/>
        <w:numPr>
          <w:ilvl w:val="0"/>
          <w:numId w:val="25"/>
        </w:numPr>
        <w:tabs>
          <w:tab w:val="left" w:pos="560"/>
          <w:tab w:val="left" w:pos="571"/>
        </w:tabs>
        <w:ind w:right="237" w:hanging="227"/>
      </w:pPr>
      <w:bookmarkStart w:id="82" w:name="pkt_3_w_zał.1_rozdz.3_§_21"/>
      <w:bookmarkEnd w:id="82"/>
      <w:r>
        <w:tab/>
        <w:t>w przypadku realizacji przedsięwzięcia, o</w:t>
      </w:r>
      <w:r>
        <w:rPr>
          <w:spacing w:val="-2"/>
        </w:rPr>
        <w:t xml:space="preserve"> </w:t>
      </w:r>
      <w:r>
        <w:t>którym mowa w</w:t>
      </w:r>
      <w:r>
        <w:rPr>
          <w:spacing w:val="-2"/>
        </w:rPr>
        <w:t xml:space="preserve"> </w:t>
      </w:r>
      <w:r>
        <w:t>§ 20</w:t>
      </w:r>
      <w:r>
        <w:rPr>
          <w:spacing w:val="-2"/>
        </w:rPr>
        <w:t xml:space="preserve"> </w:t>
      </w:r>
      <w:r>
        <w:t>pkt</w:t>
      </w:r>
      <w:r>
        <w:rPr>
          <w:spacing w:val="-2"/>
        </w:rPr>
        <w:t xml:space="preserve"> </w:t>
      </w:r>
      <w:r>
        <w:t>4) – 60% faktycznie poniesionych kosztów kwalifikowanych przedsięwzięcia, nie więcej niż 150 000 zł brutto.</w:t>
      </w:r>
    </w:p>
    <w:p w14:paraId="1AE3938D" w14:textId="77777777" w:rsidR="000035C1" w:rsidRDefault="00323EB4">
      <w:pPr>
        <w:pStyle w:val="Tekstpodstawowy"/>
        <w:spacing w:before="1"/>
        <w:ind w:left="220" w:right="237" w:firstLine="340"/>
        <w:jc w:val="both"/>
      </w:pPr>
      <w:bookmarkStart w:id="83" w:name="§_22_w_zał.1_rozdz.3"/>
      <w:bookmarkEnd w:id="83"/>
      <w:r>
        <w:rPr>
          <w:b/>
        </w:rPr>
        <w:t>§</w:t>
      </w:r>
      <w:r>
        <w:rPr>
          <w:b/>
          <w:spacing w:val="-2"/>
        </w:rPr>
        <w:t xml:space="preserve"> </w:t>
      </w:r>
      <w:r>
        <w:rPr>
          <w:b/>
        </w:rPr>
        <w:t>22.</w:t>
      </w:r>
      <w:r>
        <w:rPr>
          <w:b/>
          <w:spacing w:val="-2"/>
        </w:rPr>
        <w:t xml:space="preserve"> </w:t>
      </w:r>
      <w:r>
        <w:t>Maksymalne kwoty dotacji określone w</w:t>
      </w:r>
      <w:r>
        <w:rPr>
          <w:spacing w:val="-3"/>
        </w:rPr>
        <w:t xml:space="preserve"> </w:t>
      </w:r>
      <w:r>
        <w:t>§ 21</w:t>
      </w:r>
      <w:r>
        <w:rPr>
          <w:spacing w:val="-2"/>
        </w:rPr>
        <w:t xml:space="preserve"> </w:t>
      </w:r>
      <w:r>
        <w:t>nie</w:t>
      </w:r>
      <w:r>
        <w:rPr>
          <w:spacing w:val="-2"/>
        </w:rPr>
        <w:t xml:space="preserve"> </w:t>
      </w:r>
      <w:r>
        <w:t>sumują się oraz ustalone są dla istniejącego budynku mieszkalnego (do dofinansowania nie</w:t>
      </w:r>
      <w:r>
        <w:rPr>
          <w:spacing w:val="-2"/>
        </w:rPr>
        <w:t xml:space="preserve"> </w:t>
      </w:r>
      <w:r>
        <w:t>kwalifikuje się kosztów poniesionych przed oddaniem do użytkowania budynku mieszkalnego). Przez budynek istniejący należy rozumieć budynek oddany do użytkowania na podstawie zawiadomienia o</w:t>
      </w:r>
      <w:r>
        <w:rPr>
          <w:spacing w:val="-2"/>
        </w:rPr>
        <w:t xml:space="preserve"> </w:t>
      </w:r>
      <w:r>
        <w:t>zakończeniu budowy, do którego organ właściwy nie</w:t>
      </w:r>
      <w:r>
        <w:rPr>
          <w:spacing w:val="-2"/>
        </w:rPr>
        <w:t xml:space="preserve"> </w:t>
      </w:r>
      <w:r>
        <w:t>wniósł sprzeciwu lub na podstawie prawomocnej decyzji o pozwoleniu na użytkowanie wydanej przez właściwy organ.</w:t>
      </w:r>
    </w:p>
    <w:p w14:paraId="27A04AB0" w14:textId="77777777" w:rsidR="000035C1" w:rsidRDefault="00323EB4">
      <w:pPr>
        <w:pStyle w:val="Tekstpodstawowy"/>
        <w:ind w:left="220" w:right="236" w:firstLine="340"/>
        <w:jc w:val="both"/>
      </w:pPr>
      <w:bookmarkStart w:id="84" w:name="§_23_w_zał.1_rozdz.3"/>
      <w:bookmarkEnd w:id="84"/>
      <w:r>
        <w:rPr>
          <w:b/>
        </w:rPr>
        <w:t>§</w:t>
      </w:r>
      <w:r>
        <w:rPr>
          <w:b/>
          <w:spacing w:val="-1"/>
        </w:rPr>
        <w:t xml:space="preserve"> </w:t>
      </w:r>
      <w:r>
        <w:rPr>
          <w:b/>
        </w:rPr>
        <w:t>23.</w:t>
      </w:r>
      <w:r>
        <w:rPr>
          <w:b/>
          <w:spacing w:val="-1"/>
        </w:rPr>
        <w:t xml:space="preserve"> </w:t>
      </w:r>
      <w:r>
        <w:t>1.</w:t>
      </w:r>
      <w:r>
        <w:rPr>
          <w:spacing w:val="-1"/>
        </w:rPr>
        <w:t xml:space="preserve"> </w:t>
      </w:r>
      <w:r>
        <w:t>W</w:t>
      </w:r>
      <w:r>
        <w:rPr>
          <w:spacing w:val="-1"/>
        </w:rPr>
        <w:t xml:space="preserve"> </w:t>
      </w:r>
      <w:r>
        <w:t>przypadku,</w:t>
      </w:r>
      <w:r>
        <w:rPr>
          <w:spacing w:val="40"/>
        </w:rPr>
        <w:t xml:space="preserve"> </w:t>
      </w:r>
      <w:r>
        <w:t>gdy</w:t>
      </w:r>
      <w:r>
        <w:rPr>
          <w:spacing w:val="40"/>
        </w:rPr>
        <w:t xml:space="preserve"> </w:t>
      </w:r>
      <w:r>
        <w:t>w</w:t>
      </w:r>
      <w:r>
        <w:rPr>
          <w:spacing w:val="-2"/>
        </w:rPr>
        <w:t xml:space="preserve"> </w:t>
      </w:r>
      <w:r>
        <w:t>budynku</w:t>
      </w:r>
      <w:r>
        <w:rPr>
          <w:spacing w:val="40"/>
        </w:rPr>
        <w:t xml:space="preserve"> </w:t>
      </w:r>
      <w:r>
        <w:t>mieszkalnym,</w:t>
      </w:r>
      <w:r>
        <w:rPr>
          <w:spacing w:val="40"/>
        </w:rPr>
        <w:t xml:space="preserve"> </w:t>
      </w:r>
      <w:r>
        <w:t>w</w:t>
      </w:r>
      <w:r>
        <w:rPr>
          <w:spacing w:val="-2"/>
        </w:rPr>
        <w:t xml:space="preserve"> </w:t>
      </w:r>
      <w:r>
        <w:t>którym</w:t>
      </w:r>
      <w:r>
        <w:rPr>
          <w:spacing w:val="40"/>
        </w:rPr>
        <w:t xml:space="preserve"> </w:t>
      </w:r>
      <w:r>
        <w:t>realizowane</w:t>
      </w:r>
      <w:r>
        <w:rPr>
          <w:spacing w:val="40"/>
        </w:rPr>
        <w:t xml:space="preserve"> </w:t>
      </w:r>
      <w:r>
        <w:t>jest</w:t>
      </w:r>
      <w:r>
        <w:rPr>
          <w:spacing w:val="40"/>
        </w:rPr>
        <w:t xml:space="preserve"> </w:t>
      </w:r>
      <w:r>
        <w:t>przedsięwzięcie, prowadzona jest działalność gospodarcza na powierzchni całkowitej nieprzekraczającej 30% budynku, rozumiana zgodnie z</w:t>
      </w:r>
      <w:r>
        <w:rPr>
          <w:spacing w:val="-2"/>
        </w:rPr>
        <w:t xml:space="preserve"> </w:t>
      </w:r>
      <w:r>
        <w:t>unijnym prawem konkurencji, wysokość dotacji jest pomniejszana proporcjonalnie do powierzchni zajmowanej na prowadzenie działalności gospodarczej.</w:t>
      </w:r>
    </w:p>
    <w:p w14:paraId="4B5DF9D5" w14:textId="77777777" w:rsidR="000035C1" w:rsidRDefault="00323EB4">
      <w:pPr>
        <w:pStyle w:val="Tekstpodstawowy"/>
        <w:ind w:left="560"/>
        <w:jc w:val="both"/>
      </w:pPr>
      <w:bookmarkStart w:id="85" w:name="ust._2_w_zał.1_rozdz.3_§_23"/>
      <w:bookmarkEnd w:id="85"/>
      <w:r>
        <w:t>2.</w:t>
      </w:r>
      <w:r>
        <w:rPr>
          <w:spacing w:val="-3"/>
        </w:rPr>
        <w:t xml:space="preserve"> </w:t>
      </w:r>
      <w:r>
        <w:t>W</w:t>
      </w:r>
      <w:r>
        <w:rPr>
          <w:spacing w:val="18"/>
        </w:rPr>
        <w:t xml:space="preserve"> </w:t>
      </w:r>
      <w:r>
        <w:t>przypadku,</w:t>
      </w:r>
      <w:r>
        <w:rPr>
          <w:spacing w:val="17"/>
        </w:rPr>
        <w:t xml:space="preserve"> </w:t>
      </w:r>
      <w:r>
        <w:t>gdy</w:t>
      </w:r>
      <w:r>
        <w:rPr>
          <w:spacing w:val="17"/>
        </w:rPr>
        <w:t xml:space="preserve"> </w:t>
      </w:r>
      <w:r>
        <w:t>działalność</w:t>
      </w:r>
      <w:r>
        <w:rPr>
          <w:spacing w:val="18"/>
        </w:rPr>
        <w:t xml:space="preserve"> </w:t>
      </w:r>
      <w:r>
        <w:t>gospodarcza</w:t>
      </w:r>
      <w:r>
        <w:rPr>
          <w:spacing w:val="17"/>
        </w:rPr>
        <w:t xml:space="preserve"> </w:t>
      </w:r>
      <w:r>
        <w:t>jest</w:t>
      </w:r>
      <w:r>
        <w:rPr>
          <w:spacing w:val="18"/>
        </w:rPr>
        <w:t xml:space="preserve"> </w:t>
      </w:r>
      <w:r>
        <w:t>prowadzona</w:t>
      </w:r>
      <w:r>
        <w:rPr>
          <w:spacing w:val="17"/>
        </w:rPr>
        <w:t xml:space="preserve"> </w:t>
      </w:r>
      <w:r>
        <w:t>na</w:t>
      </w:r>
      <w:r>
        <w:rPr>
          <w:spacing w:val="18"/>
        </w:rPr>
        <w:t xml:space="preserve"> </w:t>
      </w:r>
      <w:r>
        <w:t>powierzchni</w:t>
      </w:r>
      <w:r>
        <w:rPr>
          <w:spacing w:val="17"/>
        </w:rPr>
        <w:t xml:space="preserve"> </w:t>
      </w:r>
      <w:r>
        <w:t>całkowitej</w:t>
      </w:r>
      <w:r>
        <w:rPr>
          <w:spacing w:val="18"/>
        </w:rPr>
        <w:t xml:space="preserve"> </w:t>
      </w:r>
      <w:r>
        <w:rPr>
          <w:spacing w:val="-2"/>
        </w:rPr>
        <w:t>przekraczającej</w:t>
      </w:r>
    </w:p>
    <w:p w14:paraId="6F464D8C" w14:textId="77777777" w:rsidR="000035C1" w:rsidRDefault="00323EB4">
      <w:pPr>
        <w:pStyle w:val="Tekstpodstawowy"/>
        <w:spacing w:before="0"/>
        <w:ind w:left="220"/>
        <w:jc w:val="both"/>
      </w:pPr>
      <w:r>
        <w:t>30%</w:t>
      </w:r>
      <w:r>
        <w:rPr>
          <w:spacing w:val="-3"/>
        </w:rPr>
        <w:t xml:space="preserve"> </w:t>
      </w:r>
      <w:r>
        <w:t>budynku mieszkalnego,</w:t>
      </w:r>
      <w:r>
        <w:rPr>
          <w:spacing w:val="-1"/>
        </w:rPr>
        <w:t xml:space="preserve"> </w:t>
      </w:r>
      <w:r>
        <w:t>przedsięwzięcie nie</w:t>
      </w:r>
      <w:r>
        <w:rPr>
          <w:spacing w:val="-2"/>
        </w:rPr>
        <w:t xml:space="preserve"> </w:t>
      </w:r>
      <w:r>
        <w:t>kwalifikuje się</w:t>
      </w:r>
      <w:r>
        <w:rPr>
          <w:spacing w:val="-2"/>
        </w:rPr>
        <w:t xml:space="preserve"> </w:t>
      </w:r>
      <w:r>
        <w:t xml:space="preserve">do </w:t>
      </w:r>
      <w:r>
        <w:rPr>
          <w:spacing w:val="-2"/>
        </w:rPr>
        <w:t>dofinansowania.</w:t>
      </w:r>
    </w:p>
    <w:p w14:paraId="7719E6A5" w14:textId="77777777" w:rsidR="000035C1" w:rsidRDefault="00323EB4">
      <w:pPr>
        <w:pStyle w:val="Tekstpodstawowy"/>
        <w:ind w:left="220" w:right="237" w:firstLine="340"/>
        <w:jc w:val="both"/>
      </w:pPr>
      <w:bookmarkStart w:id="86" w:name="§_24_w_zał.1_rozdz.3"/>
      <w:bookmarkEnd w:id="86"/>
      <w:r>
        <w:rPr>
          <w:b/>
        </w:rPr>
        <w:t>§</w:t>
      </w:r>
      <w:r>
        <w:rPr>
          <w:b/>
          <w:spacing w:val="-2"/>
        </w:rPr>
        <w:t xml:space="preserve"> </w:t>
      </w:r>
      <w:r>
        <w:rPr>
          <w:b/>
        </w:rPr>
        <w:t>24.</w:t>
      </w:r>
      <w:r>
        <w:rPr>
          <w:b/>
          <w:spacing w:val="-2"/>
        </w:rPr>
        <w:t xml:space="preserve"> </w:t>
      </w:r>
      <w:r>
        <w:t>W</w:t>
      </w:r>
      <w:r>
        <w:rPr>
          <w:spacing w:val="-2"/>
        </w:rPr>
        <w:t xml:space="preserve"> </w:t>
      </w:r>
      <w:r>
        <w:t>przypadku gdy użytkowane wspólne źródło ciepła dla budynku mieszkalnego lub indywidualne źródła ciepła dla wszystkich lokali mieszkalnych w</w:t>
      </w:r>
      <w:r>
        <w:rPr>
          <w:spacing w:val="-1"/>
        </w:rPr>
        <w:t xml:space="preserve"> </w:t>
      </w:r>
      <w:r>
        <w:t>budynku, jest inne niż źródło na paliwo stałe lub jest źródłem ciepła na paliwa stałe spełniającym wymagania minimum 5</w:t>
      </w:r>
      <w:r>
        <w:rPr>
          <w:spacing w:val="-2"/>
        </w:rPr>
        <w:t xml:space="preserve"> </w:t>
      </w:r>
      <w:r>
        <w:t>klasy według normy przenoszącej normę europejską EN 303-5, dotacja może być udzielona wyłącznie</w:t>
      </w:r>
      <w:r>
        <w:rPr>
          <w:spacing w:val="-1"/>
        </w:rPr>
        <w:t xml:space="preserve"> </w:t>
      </w:r>
      <w:r>
        <w:t>na zakres</w:t>
      </w:r>
      <w:r>
        <w:rPr>
          <w:spacing w:val="-1"/>
        </w:rPr>
        <w:t xml:space="preserve"> </w:t>
      </w:r>
      <w:r>
        <w:t>w</w:t>
      </w:r>
      <w:r>
        <w:rPr>
          <w:spacing w:val="-1"/>
        </w:rPr>
        <w:t xml:space="preserve"> </w:t>
      </w:r>
      <w:r>
        <w:t>tym budynku wskazany w</w:t>
      </w:r>
      <w:r>
        <w:rPr>
          <w:spacing w:val="-1"/>
        </w:rPr>
        <w:t xml:space="preserve"> </w:t>
      </w:r>
      <w:r>
        <w:t>§ 20 pkt 4.</w:t>
      </w:r>
    </w:p>
    <w:p w14:paraId="37B252A2" w14:textId="77777777" w:rsidR="000035C1" w:rsidRDefault="00323EB4">
      <w:pPr>
        <w:pStyle w:val="Tekstpodstawowy"/>
        <w:ind w:left="560"/>
        <w:jc w:val="both"/>
      </w:pPr>
      <w:bookmarkStart w:id="87" w:name="§_25_w_zał.1_rozdz.3"/>
      <w:bookmarkEnd w:id="87"/>
      <w:r>
        <w:rPr>
          <w:b/>
        </w:rPr>
        <w:t>§</w:t>
      </w:r>
      <w:r>
        <w:rPr>
          <w:b/>
          <w:spacing w:val="-1"/>
        </w:rPr>
        <w:t xml:space="preserve"> </w:t>
      </w:r>
      <w:r>
        <w:rPr>
          <w:b/>
        </w:rPr>
        <w:t xml:space="preserve">25. </w:t>
      </w:r>
      <w:r>
        <w:t>Warunkiem</w:t>
      </w:r>
      <w:r>
        <w:rPr>
          <w:spacing w:val="65"/>
          <w:w w:val="150"/>
        </w:rPr>
        <w:t xml:space="preserve"> </w:t>
      </w:r>
      <w:r>
        <w:t>udzielenia</w:t>
      </w:r>
      <w:r>
        <w:rPr>
          <w:spacing w:val="65"/>
          <w:w w:val="150"/>
        </w:rPr>
        <w:t xml:space="preserve"> </w:t>
      </w:r>
      <w:r>
        <w:t>dofinansowania</w:t>
      </w:r>
      <w:r>
        <w:rPr>
          <w:spacing w:val="65"/>
          <w:w w:val="150"/>
        </w:rPr>
        <w:t xml:space="preserve"> </w:t>
      </w:r>
      <w:r>
        <w:t>jest</w:t>
      </w:r>
      <w:r>
        <w:rPr>
          <w:spacing w:val="66"/>
          <w:w w:val="150"/>
        </w:rPr>
        <w:t xml:space="preserve"> </w:t>
      </w:r>
      <w:r>
        <w:t>zobowiązanie</w:t>
      </w:r>
      <w:r>
        <w:rPr>
          <w:spacing w:val="65"/>
          <w:w w:val="150"/>
        </w:rPr>
        <w:t xml:space="preserve"> </w:t>
      </w:r>
      <w:r>
        <w:t>się</w:t>
      </w:r>
      <w:r>
        <w:rPr>
          <w:spacing w:val="65"/>
          <w:w w:val="150"/>
        </w:rPr>
        <w:t xml:space="preserve"> </w:t>
      </w:r>
      <w:r>
        <w:t>Beneficjenta</w:t>
      </w:r>
      <w:r>
        <w:rPr>
          <w:spacing w:val="65"/>
          <w:w w:val="150"/>
        </w:rPr>
        <w:t xml:space="preserve"> </w:t>
      </w:r>
      <w:r>
        <w:t>końcowego,</w:t>
      </w:r>
      <w:r>
        <w:rPr>
          <w:spacing w:val="65"/>
          <w:w w:val="150"/>
        </w:rPr>
        <w:t xml:space="preserve"> </w:t>
      </w:r>
      <w:r>
        <w:t>że</w:t>
      </w:r>
      <w:r>
        <w:rPr>
          <w:spacing w:val="65"/>
          <w:w w:val="150"/>
        </w:rPr>
        <w:t xml:space="preserve"> </w:t>
      </w:r>
      <w:r>
        <w:rPr>
          <w:spacing w:val="-5"/>
        </w:rPr>
        <w:t>po</w:t>
      </w:r>
    </w:p>
    <w:p w14:paraId="4F18F315" w14:textId="77777777" w:rsidR="000035C1" w:rsidRDefault="00323EB4">
      <w:pPr>
        <w:pStyle w:val="Tekstpodstawowy"/>
        <w:spacing w:before="0"/>
        <w:ind w:left="220"/>
        <w:jc w:val="both"/>
      </w:pPr>
      <w:r>
        <w:t>zakończeniu</w:t>
      </w:r>
      <w:r>
        <w:rPr>
          <w:spacing w:val="-1"/>
        </w:rPr>
        <w:t xml:space="preserve"> </w:t>
      </w:r>
      <w:r>
        <w:t>realizacji</w:t>
      </w:r>
      <w:r>
        <w:rPr>
          <w:spacing w:val="-1"/>
        </w:rPr>
        <w:t xml:space="preserve"> </w:t>
      </w:r>
      <w:r>
        <w:t>przedsięwzięcia</w:t>
      </w:r>
      <w:r>
        <w:rPr>
          <w:spacing w:val="-2"/>
        </w:rPr>
        <w:t xml:space="preserve"> </w:t>
      </w:r>
      <w:r>
        <w:t>w budynku</w:t>
      </w:r>
      <w:r>
        <w:rPr>
          <w:spacing w:val="-1"/>
        </w:rPr>
        <w:t xml:space="preserve"> </w:t>
      </w:r>
      <w:r>
        <w:t>mieszkalnym</w:t>
      </w:r>
      <w:r>
        <w:rPr>
          <w:spacing w:val="-1"/>
        </w:rPr>
        <w:t xml:space="preserve"> </w:t>
      </w:r>
      <w:r>
        <w:t xml:space="preserve">objętym </w:t>
      </w:r>
      <w:r>
        <w:rPr>
          <w:spacing w:val="-2"/>
        </w:rPr>
        <w:t>dofinansowaniem:</w:t>
      </w:r>
    </w:p>
    <w:p w14:paraId="0B324B7E" w14:textId="77777777" w:rsidR="000035C1" w:rsidRDefault="00323EB4">
      <w:pPr>
        <w:pStyle w:val="Akapitzlist"/>
        <w:numPr>
          <w:ilvl w:val="0"/>
          <w:numId w:val="24"/>
        </w:numPr>
        <w:tabs>
          <w:tab w:val="left" w:pos="571"/>
        </w:tabs>
        <w:ind w:hanging="238"/>
      </w:pPr>
      <w:bookmarkStart w:id="88" w:name="pkt_1_w_zał.1_rozdz.3_§_25"/>
      <w:bookmarkEnd w:id="88"/>
      <w:r>
        <w:t>nie</w:t>
      </w:r>
      <w:r>
        <w:rPr>
          <w:spacing w:val="9"/>
        </w:rPr>
        <w:t xml:space="preserve"> </w:t>
      </w:r>
      <w:r>
        <w:t>będzie</w:t>
      </w:r>
      <w:r>
        <w:rPr>
          <w:spacing w:val="12"/>
        </w:rPr>
        <w:t xml:space="preserve"> </w:t>
      </w:r>
      <w:r>
        <w:t>zainstalowane</w:t>
      </w:r>
      <w:r>
        <w:rPr>
          <w:spacing w:val="12"/>
        </w:rPr>
        <w:t xml:space="preserve"> </w:t>
      </w:r>
      <w:r>
        <w:t>i nie</w:t>
      </w:r>
      <w:r>
        <w:rPr>
          <w:spacing w:val="11"/>
        </w:rPr>
        <w:t xml:space="preserve"> </w:t>
      </w:r>
      <w:r>
        <w:t>będzie</w:t>
      </w:r>
      <w:r>
        <w:rPr>
          <w:spacing w:val="12"/>
        </w:rPr>
        <w:t xml:space="preserve"> </w:t>
      </w:r>
      <w:r>
        <w:t>użytkowane</w:t>
      </w:r>
      <w:r>
        <w:rPr>
          <w:spacing w:val="12"/>
        </w:rPr>
        <w:t xml:space="preserve"> </w:t>
      </w:r>
      <w:r>
        <w:t>źródło</w:t>
      </w:r>
      <w:r>
        <w:rPr>
          <w:spacing w:val="12"/>
        </w:rPr>
        <w:t xml:space="preserve"> </w:t>
      </w:r>
      <w:r>
        <w:t>ciepła</w:t>
      </w:r>
      <w:r>
        <w:rPr>
          <w:spacing w:val="11"/>
        </w:rPr>
        <w:t xml:space="preserve"> </w:t>
      </w:r>
      <w:r>
        <w:t>na</w:t>
      </w:r>
      <w:r>
        <w:rPr>
          <w:spacing w:val="12"/>
        </w:rPr>
        <w:t xml:space="preserve"> </w:t>
      </w:r>
      <w:r>
        <w:t>paliwa</w:t>
      </w:r>
      <w:r>
        <w:rPr>
          <w:spacing w:val="12"/>
        </w:rPr>
        <w:t xml:space="preserve"> </w:t>
      </w:r>
      <w:r>
        <w:t>stałe</w:t>
      </w:r>
      <w:r>
        <w:rPr>
          <w:spacing w:val="12"/>
        </w:rPr>
        <w:t xml:space="preserve"> </w:t>
      </w:r>
      <w:r>
        <w:t>o</w:t>
      </w:r>
      <w:r>
        <w:rPr>
          <w:spacing w:val="-1"/>
        </w:rPr>
        <w:t xml:space="preserve"> </w:t>
      </w:r>
      <w:r>
        <w:t>klasie</w:t>
      </w:r>
      <w:r>
        <w:rPr>
          <w:spacing w:val="12"/>
        </w:rPr>
        <w:t xml:space="preserve"> </w:t>
      </w:r>
      <w:r>
        <w:t>niższej</w:t>
      </w:r>
      <w:r>
        <w:rPr>
          <w:spacing w:val="12"/>
        </w:rPr>
        <w:t xml:space="preserve"> </w:t>
      </w:r>
      <w:r>
        <w:t>niż</w:t>
      </w:r>
      <w:r>
        <w:rPr>
          <w:spacing w:val="12"/>
        </w:rPr>
        <w:t xml:space="preserve"> </w:t>
      </w:r>
      <w:r>
        <w:t xml:space="preserve">5 </w:t>
      </w:r>
      <w:r>
        <w:rPr>
          <w:spacing w:val="-2"/>
        </w:rPr>
        <w:t>klasa</w:t>
      </w:r>
    </w:p>
    <w:p w14:paraId="2386D29A" w14:textId="77777777" w:rsidR="000035C1" w:rsidRDefault="00323EB4">
      <w:pPr>
        <w:pStyle w:val="Tekstpodstawowy"/>
        <w:spacing w:before="0"/>
        <w:ind w:left="560"/>
        <w:jc w:val="both"/>
      </w:pPr>
      <w:r>
        <w:t>według</w:t>
      </w:r>
      <w:r>
        <w:rPr>
          <w:spacing w:val="-3"/>
        </w:rPr>
        <w:t xml:space="preserve"> </w:t>
      </w:r>
      <w:r>
        <w:t>normy przenoszącej normę</w:t>
      </w:r>
      <w:r>
        <w:rPr>
          <w:spacing w:val="-2"/>
        </w:rPr>
        <w:t xml:space="preserve"> </w:t>
      </w:r>
      <w:r>
        <w:t>europejską EN</w:t>
      </w:r>
      <w:r>
        <w:rPr>
          <w:spacing w:val="-1"/>
        </w:rPr>
        <w:t xml:space="preserve"> </w:t>
      </w:r>
      <w:r>
        <w:t>303-</w:t>
      </w:r>
      <w:r>
        <w:rPr>
          <w:spacing w:val="-5"/>
        </w:rPr>
        <w:t>5;</w:t>
      </w:r>
    </w:p>
    <w:p w14:paraId="064A2FC5" w14:textId="77777777" w:rsidR="000035C1" w:rsidRDefault="00323EB4">
      <w:pPr>
        <w:pStyle w:val="Akapitzlist"/>
        <w:numPr>
          <w:ilvl w:val="0"/>
          <w:numId w:val="24"/>
        </w:numPr>
        <w:tabs>
          <w:tab w:val="left" w:pos="560"/>
          <w:tab w:val="left" w:pos="571"/>
        </w:tabs>
        <w:ind w:left="560" w:right="237" w:hanging="227"/>
      </w:pPr>
      <w:bookmarkStart w:id="89" w:name="pkt_2_w_zał.1_rozdz.3_§_25"/>
      <w:bookmarkEnd w:id="89"/>
      <w:r>
        <w:tab/>
        <w:t>zamontowane</w:t>
      </w:r>
      <w:r>
        <w:rPr>
          <w:spacing w:val="35"/>
        </w:rPr>
        <w:t xml:space="preserve"> </w:t>
      </w:r>
      <w:r>
        <w:t>w</w:t>
      </w:r>
      <w:r>
        <w:rPr>
          <w:spacing w:val="-3"/>
        </w:rPr>
        <w:t xml:space="preserve"> </w:t>
      </w:r>
      <w:r>
        <w:t>budynku</w:t>
      </w:r>
      <w:r>
        <w:rPr>
          <w:spacing w:val="35"/>
        </w:rPr>
        <w:t xml:space="preserve"> </w:t>
      </w:r>
      <w:r>
        <w:t>mieszkalnym</w:t>
      </w:r>
      <w:r>
        <w:rPr>
          <w:spacing w:val="35"/>
        </w:rPr>
        <w:t xml:space="preserve"> </w:t>
      </w:r>
      <w:r>
        <w:t>kominki</w:t>
      </w:r>
      <w:r>
        <w:rPr>
          <w:spacing w:val="35"/>
        </w:rPr>
        <w:t xml:space="preserve"> </w:t>
      </w:r>
      <w:r>
        <w:t>wykorzystywane</w:t>
      </w:r>
      <w:r>
        <w:rPr>
          <w:spacing w:val="35"/>
        </w:rPr>
        <w:t xml:space="preserve"> </w:t>
      </w:r>
      <w:r>
        <w:t>na</w:t>
      </w:r>
      <w:r>
        <w:rPr>
          <w:spacing w:val="35"/>
        </w:rPr>
        <w:t xml:space="preserve"> </w:t>
      </w:r>
      <w:r>
        <w:t>cele</w:t>
      </w:r>
      <w:r>
        <w:rPr>
          <w:spacing w:val="35"/>
        </w:rPr>
        <w:t xml:space="preserve"> </w:t>
      </w:r>
      <w:r>
        <w:t>rekreacyjne</w:t>
      </w:r>
      <w:r>
        <w:rPr>
          <w:spacing w:val="35"/>
        </w:rPr>
        <w:t xml:space="preserve"> </w:t>
      </w:r>
      <w:r>
        <w:t>(o</w:t>
      </w:r>
      <w:r>
        <w:rPr>
          <w:spacing w:val="35"/>
        </w:rPr>
        <w:t xml:space="preserve"> </w:t>
      </w:r>
      <w:r>
        <w:t>których</w:t>
      </w:r>
      <w:r>
        <w:rPr>
          <w:spacing w:val="35"/>
        </w:rPr>
        <w:t xml:space="preserve"> </w:t>
      </w:r>
      <w:r>
        <w:t>mowa w</w:t>
      </w:r>
      <w:r>
        <w:rPr>
          <w:spacing w:val="-3"/>
        </w:rPr>
        <w:t xml:space="preserve"> </w:t>
      </w:r>
      <w:r>
        <w:t>Rozporządzeniu Komisji (UE) 2015/1185 z</w:t>
      </w:r>
      <w:r>
        <w:rPr>
          <w:spacing w:val="-2"/>
        </w:rPr>
        <w:t xml:space="preserve"> </w:t>
      </w:r>
      <w:r>
        <w:t>dnia 24</w:t>
      </w:r>
      <w:r>
        <w:rPr>
          <w:spacing w:val="-2"/>
        </w:rPr>
        <w:t xml:space="preserve"> </w:t>
      </w:r>
      <w:r>
        <w:t>kwietnia 2015r. w</w:t>
      </w:r>
      <w:r>
        <w:rPr>
          <w:spacing w:val="-3"/>
        </w:rPr>
        <w:t xml:space="preserve"> </w:t>
      </w:r>
      <w:r>
        <w:t>sprawie wykonania Dyrektywy Parlamentu Europejskiego i</w:t>
      </w:r>
      <w:r>
        <w:rPr>
          <w:spacing w:val="-3"/>
        </w:rPr>
        <w:t xml:space="preserve"> </w:t>
      </w:r>
      <w:r>
        <w:t>Rady 2009/125/WE w</w:t>
      </w:r>
      <w:r>
        <w:rPr>
          <w:spacing w:val="-3"/>
        </w:rPr>
        <w:t xml:space="preserve"> </w:t>
      </w:r>
      <w:r>
        <w:t xml:space="preserve">odniesieniu do wymogów dotyczących </w:t>
      </w:r>
      <w:proofErr w:type="spellStart"/>
      <w:r>
        <w:t>ekoprojektu</w:t>
      </w:r>
      <w:proofErr w:type="spellEnd"/>
      <w:r>
        <w:t xml:space="preserve"> dla miejscowych ogrzewaczy pomieszczeń na paliwo stałe) będą spełniać wymagania </w:t>
      </w:r>
      <w:proofErr w:type="spellStart"/>
      <w:r>
        <w:t>ekoprojektu</w:t>
      </w:r>
      <w:proofErr w:type="spellEnd"/>
      <w:r>
        <w:t>;</w:t>
      </w:r>
    </w:p>
    <w:p w14:paraId="67175987" w14:textId="77777777" w:rsidR="000035C1" w:rsidRDefault="00323EB4">
      <w:pPr>
        <w:pStyle w:val="Akapitzlist"/>
        <w:numPr>
          <w:ilvl w:val="0"/>
          <w:numId w:val="24"/>
        </w:numPr>
        <w:tabs>
          <w:tab w:val="left" w:pos="560"/>
          <w:tab w:val="left" w:pos="571"/>
        </w:tabs>
        <w:ind w:left="560" w:right="236" w:hanging="227"/>
      </w:pPr>
      <w:bookmarkStart w:id="90" w:name="pkt_3_w_zał.1_rozdz.3_§_25"/>
      <w:bookmarkEnd w:id="90"/>
      <w:r>
        <w:lastRenderedPageBreak/>
        <w:tab/>
        <w:t>wszystkie zainstalowane oraz użytkowane urządzenia służące do celów ogrzewania lub przygotowania ciepłej wody użytkowej (w tym kominki wykorzystywane na cele rekreacyjne) będą spełniać docelowe wymagania obowiązujących na terenie położenia budynku mieszkalnego objętego dofinansowaniem, aktów prawa miejscowego, w</w:t>
      </w:r>
      <w:r>
        <w:rPr>
          <w:spacing w:val="-3"/>
        </w:rPr>
        <w:t xml:space="preserve"> </w:t>
      </w:r>
      <w:r>
        <w:t>tym uchwał antysmogowych, również wtedy kiedy akty te przewidują bardziej rygorystyczne ograniczenia dotyczące zakupu i montażu źródła ciepła.</w:t>
      </w:r>
    </w:p>
    <w:p w14:paraId="05D27C65" w14:textId="77777777" w:rsidR="000035C1" w:rsidRDefault="00323EB4">
      <w:pPr>
        <w:pStyle w:val="Tekstpodstawowy"/>
        <w:ind w:left="220" w:right="237" w:firstLine="340"/>
        <w:jc w:val="both"/>
      </w:pPr>
      <w:bookmarkStart w:id="91" w:name="§_26_w_zał.1_rozdz.3"/>
      <w:bookmarkEnd w:id="91"/>
      <w:r>
        <w:rPr>
          <w:b/>
        </w:rPr>
        <w:t>§</w:t>
      </w:r>
      <w:r>
        <w:rPr>
          <w:b/>
          <w:spacing w:val="-2"/>
        </w:rPr>
        <w:t xml:space="preserve"> </w:t>
      </w:r>
      <w:r>
        <w:rPr>
          <w:b/>
        </w:rPr>
        <w:t>26.</w:t>
      </w:r>
      <w:r>
        <w:rPr>
          <w:b/>
          <w:spacing w:val="-2"/>
        </w:rPr>
        <w:t xml:space="preserve"> </w:t>
      </w:r>
      <w:r>
        <w:t>Zakres przedsięwzięcia musi być zgodny, na dzień złożenia wniosku o</w:t>
      </w:r>
      <w:r>
        <w:rPr>
          <w:spacing w:val="-2"/>
        </w:rPr>
        <w:t xml:space="preserve"> </w:t>
      </w:r>
      <w:r>
        <w:t>dofinansowanie, z</w:t>
      </w:r>
      <w:r>
        <w:rPr>
          <w:spacing w:val="-2"/>
        </w:rPr>
        <w:t xml:space="preserve"> </w:t>
      </w:r>
      <w:r>
        <w:t>programem ochrony powietrza w</w:t>
      </w:r>
      <w:r>
        <w:rPr>
          <w:spacing w:val="-2"/>
        </w:rPr>
        <w:t xml:space="preserve"> </w:t>
      </w:r>
      <w:r>
        <w:t>rozumieniu art.</w:t>
      </w:r>
      <w:r>
        <w:rPr>
          <w:spacing w:val="-2"/>
        </w:rPr>
        <w:t xml:space="preserve"> </w:t>
      </w:r>
      <w:r>
        <w:t>91</w:t>
      </w:r>
      <w:r>
        <w:rPr>
          <w:spacing w:val="-2"/>
        </w:rPr>
        <w:t xml:space="preserve"> </w:t>
      </w:r>
      <w:r>
        <w:t>Ustawy z</w:t>
      </w:r>
      <w:r>
        <w:rPr>
          <w:spacing w:val="-2"/>
        </w:rPr>
        <w:t xml:space="preserve"> </w:t>
      </w:r>
      <w:r>
        <w:t>dnia 27</w:t>
      </w:r>
      <w:r>
        <w:rPr>
          <w:spacing w:val="-2"/>
        </w:rPr>
        <w:t xml:space="preserve"> </w:t>
      </w:r>
      <w:r>
        <w:t>kwietnia 2001r. – Prawo ochrony środowiska, właściwym ze względu na usytuowanie budynku.</w:t>
      </w:r>
    </w:p>
    <w:p w14:paraId="76FAD4D4" w14:textId="77777777" w:rsidR="000035C1" w:rsidRDefault="00323EB4">
      <w:pPr>
        <w:pStyle w:val="Tekstpodstawowy"/>
        <w:ind w:left="220" w:right="237" w:firstLine="340"/>
        <w:jc w:val="both"/>
      </w:pPr>
      <w:bookmarkStart w:id="92" w:name="§_27_w_zał.1_rozdz.3"/>
      <w:bookmarkEnd w:id="92"/>
      <w:r>
        <w:rPr>
          <w:b/>
        </w:rPr>
        <w:t>§</w:t>
      </w:r>
      <w:r>
        <w:rPr>
          <w:b/>
          <w:spacing w:val="-2"/>
        </w:rPr>
        <w:t xml:space="preserve"> </w:t>
      </w:r>
      <w:r>
        <w:rPr>
          <w:b/>
        </w:rPr>
        <w:t>27.</w:t>
      </w:r>
      <w:r>
        <w:rPr>
          <w:b/>
          <w:spacing w:val="-2"/>
        </w:rPr>
        <w:t xml:space="preserve"> </w:t>
      </w:r>
      <w:r>
        <w:t>Na</w:t>
      </w:r>
      <w:r>
        <w:rPr>
          <w:spacing w:val="40"/>
        </w:rPr>
        <w:t xml:space="preserve"> </w:t>
      </w:r>
      <w:r>
        <w:t>przedsięwzięcia</w:t>
      </w:r>
      <w:r>
        <w:rPr>
          <w:spacing w:val="40"/>
        </w:rPr>
        <w:t xml:space="preserve"> </w:t>
      </w:r>
      <w:r>
        <w:t>realizowane</w:t>
      </w:r>
      <w:r>
        <w:rPr>
          <w:spacing w:val="40"/>
        </w:rPr>
        <w:t xml:space="preserve"> </w:t>
      </w:r>
      <w:r>
        <w:t>w</w:t>
      </w:r>
      <w:r>
        <w:rPr>
          <w:spacing w:val="-3"/>
        </w:rPr>
        <w:t xml:space="preserve"> </w:t>
      </w:r>
      <w:r>
        <w:t>budynkach</w:t>
      </w:r>
      <w:r>
        <w:rPr>
          <w:spacing w:val="40"/>
        </w:rPr>
        <w:t xml:space="preserve"> </w:t>
      </w:r>
      <w:r>
        <w:t>mieszkalnych,</w:t>
      </w:r>
      <w:r>
        <w:rPr>
          <w:spacing w:val="40"/>
        </w:rPr>
        <w:t xml:space="preserve"> </w:t>
      </w:r>
      <w:r>
        <w:t>na</w:t>
      </w:r>
      <w:r>
        <w:rPr>
          <w:spacing w:val="40"/>
        </w:rPr>
        <w:t xml:space="preserve"> </w:t>
      </w:r>
      <w:r>
        <w:t>budowę</w:t>
      </w:r>
      <w:r>
        <w:rPr>
          <w:spacing w:val="40"/>
        </w:rPr>
        <w:t xml:space="preserve"> </w:t>
      </w:r>
      <w:r>
        <w:t>których</w:t>
      </w:r>
      <w:r>
        <w:rPr>
          <w:spacing w:val="40"/>
        </w:rPr>
        <w:t xml:space="preserve"> </w:t>
      </w:r>
      <w:r>
        <w:t>po</w:t>
      </w:r>
      <w:r>
        <w:rPr>
          <w:spacing w:val="40"/>
        </w:rPr>
        <w:t xml:space="preserve"> </w:t>
      </w:r>
      <w:r>
        <w:t>31</w:t>
      </w:r>
      <w:r>
        <w:rPr>
          <w:spacing w:val="-2"/>
        </w:rPr>
        <w:t xml:space="preserve"> </w:t>
      </w:r>
      <w:r>
        <w:t>grudnia 2013 r.:</w:t>
      </w:r>
    </w:p>
    <w:p w14:paraId="0FC3B451" w14:textId="77777777" w:rsidR="000035C1" w:rsidRDefault="00323EB4">
      <w:pPr>
        <w:pStyle w:val="Akapitzlist"/>
        <w:numPr>
          <w:ilvl w:val="0"/>
          <w:numId w:val="23"/>
        </w:numPr>
        <w:tabs>
          <w:tab w:val="left" w:pos="560"/>
          <w:tab w:val="left" w:pos="571"/>
        </w:tabs>
        <w:ind w:right="237" w:hanging="227"/>
      </w:pPr>
      <w:bookmarkStart w:id="93" w:name="pkt_1_w_zał.1_rozdz.3_§_27"/>
      <w:bookmarkEnd w:id="93"/>
      <w:r>
        <w:tab/>
        <w:t>został złożony wniosek o</w:t>
      </w:r>
      <w:r>
        <w:rPr>
          <w:spacing w:val="-1"/>
        </w:rPr>
        <w:t xml:space="preserve"> </w:t>
      </w:r>
      <w:r>
        <w:t>pozwolenie na budowę lub odrębny wniosek o</w:t>
      </w:r>
      <w:r>
        <w:rPr>
          <w:spacing w:val="-1"/>
        </w:rPr>
        <w:t xml:space="preserve"> </w:t>
      </w:r>
      <w:r>
        <w:t xml:space="preserve">zatwierdzenie projektu </w:t>
      </w:r>
      <w:r>
        <w:rPr>
          <w:spacing w:val="-2"/>
        </w:rPr>
        <w:t>budowlanego;</w:t>
      </w:r>
    </w:p>
    <w:p w14:paraId="61E93F19" w14:textId="77777777" w:rsidR="000035C1" w:rsidRDefault="00323EB4">
      <w:pPr>
        <w:pStyle w:val="Akapitzlist"/>
        <w:numPr>
          <w:ilvl w:val="0"/>
          <w:numId w:val="23"/>
        </w:numPr>
        <w:tabs>
          <w:tab w:val="left" w:pos="560"/>
          <w:tab w:val="left" w:pos="571"/>
        </w:tabs>
        <w:ind w:right="237" w:hanging="227"/>
      </w:pPr>
      <w:bookmarkStart w:id="94" w:name="pkt_2_w_zał.1_rozdz.3_§_27"/>
      <w:bookmarkEnd w:id="94"/>
      <w:r>
        <w:tab/>
        <w:t>zostało dokonane zgłoszenie budowy lub wykonania robót budowlanych w</w:t>
      </w:r>
      <w:r>
        <w:rPr>
          <w:spacing w:val="-2"/>
        </w:rPr>
        <w:t xml:space="preserve"> </w:t>
      </w:r>
      <w:r>
        <w:t>przypadku, gdy nie</w:t>
      </w:r>
      <w:r>
        <w:rPr>
          <w:spacing w:val="-2"/>
        </w:rPr>
        <w:t xml:space="preserve"> </w:t>
      </w:r>
      <w:r>
        <w:t>jest wymagane uzyskanie decyzji o pozwoleniu na budowę</w:t>
      </w:r>
    </w:p>
    <w:p w14:paraId="4C267A59" w14:textId="77777777" w:rsidR="000035C1" w:rsidRDefault="00323EB4">
      <w:pPr>
        <w:pStyle w:val="Tekstpodstawowy"/>
        <w:ind w:left="220" w:right="237" w:firstLine="227"/>
        <w:jc w:val="both"/>
      </w:pPr>
      <w:r>
        <w:t>nie udziela się dofinansowania na zakres kosztów kwalifikowanych w</w:t>
      </w:r>
      <w:r>
        <w:rPr>
          <w:spacing w:val="-3"/>
        </w:rPr>
        <w:t xml:space="preserve"> </w:t>
      </w:r>
      <w:r>
        <w:t>tabeli 3</w:t>
      </w:r>
      <w:r>
        <w:rPr>
          <w:spacing w:val="-2"/>
        </w:rPr>
        <w:t xml:space="preserve"> </w:t>
      </w:r>
      <w:r>
        <w:t>Załącznika 2</w:t>
      </w:r>
      <w:r>
        <w:rPr>
          <w:spacing w:val="-2"/>
        </w:rPr>
        <w:t xml:space="preserve"> </w:t>
      </w:r>
      <w:r>
        <w:t>do Regulaminu tj. ocieplenie przegród budowlanych, stolarka okienna i drzwiowa.</w:t>
      </w:r>
    </w:p>
    <w:p w14:paraId="7B30811E" w14:textId="77777777" w:rsidR="000035C1" w:rsidRDefault="00323EB4">
      <w:pPr>
        <w:pStyle w:val="Tekstpodstawowy"/>
        <w:ind w:left="220" w:right="237" w:firstLine="340"/>
        <w:jc w:val="both"/>
      </w:pPr>
      <w:bookmarkStart w:id="95" w:name="§_28_w_zał.1_rozdz.3"/>
      <w:bookmarkEnd w:id="95"/>
      <w:r>
        <w:rPr>
          <w:b/>
        </w:rPr>
        <w:t>§</w:t>
      </w:r>
      <w:r>
        <w:rPr>
          <w:b/>
          <w:spacing w:val="-2"/>
        </w:rPr>
        <w:t xml:space="preserve"> </w:t>
      </w:r>
      <w:r>
        <w:rPr>
          <w:b/>
        </w:rPr>
        <w:t>28.</w:t>
      </w:r>
      <w:r>
        <w:rPr>
          <w:b/>
          <w:spacing w:val="-2"/>
        </w:rPr>
        <w:t xml:space="preserve"> </w:t>
      </w:r>
      <w:r>
        <w:t>W</w:t>
      </w:r>
      <w:r>
        <w:rPr>
          <w:spacing w:val="-2"/>
        </w:rPr>
        <w:t xml:space="preserve"> </w:t>
      </w:r>
      <w:r>
        <w:t xml:space="preserve">przypadku montażu </w:t>
      </w:r>
      <w:proofErr w:type="spellStart"/>
      <w:r>
        <w:t>mikroinstalacji</w:t>
      </w:r>
      <w:proofErr w:type="spellEnd"/>
      <w:r>
        <w:t xml:space="preserve"> fotowoltaicznej warunkiem wypłaty dotacji na ten koszt kwalifikowany jest przedstawienie wystawionego na Beneficjenta końcowego zaświadczenia Operatora Sieci Dystrybucyjnej opatrzonego pieczęcią firmową oraz czytelnym podpisem, potwierdzającego montaż licznika dwukierunkowego wraz z numerem Punktu Poboru Energii.</w:t>
      </w:r>
    </w:p>
    <w:p w14:paraId="0ED66578" w14:textId="77777777" w:rsidR="00045526" w:rsidRDefault="00323EB4" w:rsidP="00045526">
      <w:pPr>
        <w:pStyle w:val="Tekstpodstawowy"/>
        <w:ind w:left="560"/>
        <w:jc w:val="both"/>
      </w:pPr>
      <w:bookmarkStart w:id="96" w:name="§_29_w_zał.1_rozdz.3"/>
      <w:bookmarkEnd w:id="96"/>
      <w:r>
        <w:rPr>
          <w:b/>
        </w:rPr>
        <w:t>§</w:t>
      </w:r>
      <w:r>
        <w:rPr>
          <w:b/>
          <w:spacing w:val="-3"/>
        </w:rPr>
        <w:t xml:space="preserve"> </w:t>
      </w:r>
      <w:r>
        <w:rPr>
          <w:b/>
        </w:rPr>
        <w:t xml:space="preserve">29. </w:t>
      </w:r>
      <w:r>
        <w:t>Dofinansowaniu</w:t>
      </w:r>
      <w:r>
        <w:rPr>
          <w:spacing w:val="55"/>
          <w:w w:val="150"/>
        </w:rPr>
        <w:t xml:space="preserve"> </w:t>
      </w:r>
      <w:r>
        <w:t>nie podlegają</w:t>
      </w:r>
      <w:r>
        <w:rPr>
          <w:spacing w:val="55"/>
          <w:w w:val="150"/>
        </w:rPr>
        <w:t xml:space="preserve"> </w:t>
      </w:r>
      <w:r>
        <w:t>przedsięwzięcia</w:t>
      </w:r>
      <w:r>
        <w:rPr>
          <w:spacing w:val="56"/>
          <w:w w:val="150"/>
        </w:rPr>
        <w:t xml:space="preserve"> </w:t>
      </w:r>
      <w:r>
        <w:t>polegające</w:t>
      </w:r>
      <w:r>
        <w:rPr>
          <w:spacing w:val="55"/>
          <w:w w:val="150"/>
        </w:rPr>
        <w:t xml:space="preserve"> </w:t>
      </w:r>
      <w:r>
        <w:t>na</w:t>
      </w:r>
      <w:r>
        <w:rPr>
          <w:spacing w:val="55"/>
          <w:w w:val="150"/>
        </w:rPr>
        <w:t xml:space="preserve"> </w:t>
      </w:r>
      <w:r>
        <w:t>zwiększeniu</w:t>
      </w:r>
      <w:r>
        <w:rPr>
          <w:spacing w:val="55"/>
          <w:w w:val="150"/>
        </w:rPr>
        <w:t xml:space="preserve"> </w:t>
      </w:r>
      <w:r>
        <w:t>mocy</w:t>
      </w:r>
      <w:r>
        <w:rPr>
          <w:spacing w:val="55"/>
          <w:w w:val="150"/>
        </w:rPr>
        <w:t xml:space="preserve"> </w:t>
      </w:r>
      <w:r>
        <w:t>już</w:t>
      </w:r>
      <w:r>
        <w:rPr>
          <w:spacing w:val="56"/>
          <w:w w:val="150"/>
        </w:rPr>
        <w:t xml:space="preserve"> </w:t>
      </w:r>
      <w:r>
        <w:rPr>
          <w:spacing w:val="-2"/>
        </w:rPr>
        <w:t>istniejącej</w:t>
      </w:r>
      <w:r w:rsidR="00045526">
        <w:rPr>
          <w:spacing w:val="-2"/>
        </w:rPr>
        <w:t xml:space="preserve"> </w:t>
      </w:r>
      <w:proofErr w:type="spellStart"/>
      <w:r>
        <w:t>mikroinstalacji</w:t>
      </w:r>
      <w:bookmarkStart w:id="97" w:name="§_30_w_zał.1_rozdz.3"/>
      <w:bookmarkEnd w:id="97"/>
      <w:proofErr w:type="spellEnd"/>
      <w:r w:rsidR="00045526">
        <w:t xml:space="preserve"> fotowoltaicznej.</w:t>
      </w:r>
    </w:p>
    <w:p w14:paraId="51FF72F3" w14:textId="77777777" w:rsidR="000035C1" w:rsidRDefault="00323EB4" w:rsidP="00045526">
      <w:pPr>
        <w:pStyle w:val="Tekstpodstawowy"/>
        <w:ind w:left="560"/>
        <w:jc w:val="both"/>
      </w:pPr>
      <w:r>
        <w:rPr>
          <w:b/>
        </w:rPr>
        <w:t>30.</w:t>
      </w:r>
      <w:r>
        <w:rPr>
          <w:b/>
          <w:spacing w:val="-3"/>
        </w:rPr>
        <w:t xml:space="preserve"> </w:t>
      </w:r>
      <w:r>
        <w:t>1.</w:t>
      </w:r>
      <w:r>
        <w:rPr>
          <w:spacing w:val="-3"/>
        </w:rPr>
        <w:t xml:space="preserve"> </w:t>
      </w:r>
      <w:r>
        <w:t>W</w:t>
      </w:r>
      <w:r>
        <w:rPr>
          <w:spacing w:val="-3"/>
        </w:rPr>
        <w:t xml:space="preserve"> </w:t>
      </w:r>
      <w:r>
        <w:t>przypadku dofinansowania na zakres kosztów kwalifikowanych wskazany w</w:t>
      </w:r>
      <w:r>
        <w:rPr>
          <w:spacing w:val="-3"/>
        </w:rPr>
        <w:t xml:space="preserve"> </w:t>
      </w:r>
      <w:r>
        <w:t>tabeli 3</w:t>
      </w:r>
      <w:r>
        <w:rPr>
          <w:spacing w:val="-3"/>
        </w:rPr>
        <w:t xml:space="preserve"> </w:t>
      </w:r>
      <w:r>
        <w:t>Załącznika 2</w:t>
      </w:r>
      <w:r>
        <w:rPr>
          <w:spacing w:val="-2"/>
        </w:rPr>
        <w:t xml:space="preserve"> </w:t>
      </w:r>
      <w:r>
        <w:t>do Regulaminu tj. ocieplenie przegród budowlanych, stolarka okienna i</w:t>
      </w:r>
      <w:r>
        <w:rPr>
          <w:spacing w:val="-2"/>
        </w:rPr>
        <w:t xml:space="preserve"> </w:t>
      </w:r>
      <w:r>
        <w:t>drzwiowa, warunkiem uzyskania dofinansowania na realizację przedsięwzięcia jest wykonanie ekspertyzy ornitologicznej i</w:t>
      </w:r>
      <w:r>
        <w:rPr>
          <w:spacing w:val="-3"/>
        </w:rPr>
        <w:t xml:space="preserve"> </w:t>
      </w:r>
      <w:proofErr w:type="spellStart"/>
      <w:r>
        <w:t>chiropterologicznej</w:t>
      </w:r>
      <w:proofErr w:type="spellEnd"/>
      <w:r>
        <w:t xml:space="preserve"> oraz audytu energetycznego.</w:t>
      </w:r>
    </w:p>
    <w:p w14:paraId="4FE9C39F" w14:textId="77777777" w:rsidR="000035C1" w:rsidRDefault="00323EB4">
      <w:pPr>
        <w:pStyle w:val="Tekstpodstawowy"/>
        <w:ind w:left="220" w:right="237" w:firstLine="340"/>
        <w:jc w:val="both"/>
      </w:pPr>
      <w:bookmarkStart w:id="98" w:name="ust._2_w_zał.1_rozdz.3_§_30"/>
      <w:bookmarkEnd w:id="98"/>
      <w:r>
        <w:t>2.</w:t>
      </w:r>
      <w:r>
        <w:rPr>
          <w:spacing w:val="-2"/>
        </w:rPr>
        <w:t xml:space="preserve"> </w:t>
      </w:r>
      <w:r>
        <w:t>Przeprowadzenie audytu energetycznego jest wymagane nie</w:t>
      </w:r>
      <w:r>
        <w:rPr>
          <w:spacing w:val="-3"/>
        </w:rPr>
        <w:t xml:space="preserve"> </w:t>
      </w:r>
      <w:r>
        <w:t>później niż do dnia zakończenia realizacji wnioskowanego przedsięwzięcia.</w:t>
      </w:r>
    </w:p>
    <w:p w14:paraId="56028174" w14:textId="77777777" w:rsidR="000035C1" w:rsidRDefault="00323EB4">
      <w:pPr>
        <w:pStyle w:val="Tekstpodstawowy"/>
        <w:ind w:left="220" w:right="237" w:firstLine="340"/>
        <w:jc w:val="both"/>
      </w:pPr>
      <w:bookmarkStart w:id="99" w:name="§_31_w_zał.1_rozdz.3"/>
      <w:bookmarkEnd w:id="99"/>
      <w:r>
        <w:rPr>
          <w:b/>
        </w:rPr>
        <w:t>§</w:t>
      </w:r>
      <w:r>
        <w:rPr>
          <w:b/>
          <w:spacing w:val="-1"/>
        </w:rPr>
        <w:t xml:space="preserve"> </w:t>
      </w:r>
      <w:r>
        <w:rPr>
          <w:b/>
        </w:rPr>
        <w:t>31.</w:t>
      </w:r>
      <w:r>
        <w:rPr>
          <w:b/>
          <w:spacing w:val="-1"/>
        </w:rPr>
        <w:t xml:space="preserve"> </w:t>
      </w:r>
      <w:r>
        <w:t>Dofinansowaniu podlega zakup i</w:t>
      </w:r>
      <w:r>
        <w:rPr>
          <w:spacing w:val="-1"/>
        </w:rPr>
        <w:t xml:space="preserve"> </w:t>
      </w:r>
      <w:r>
        <w:t xml:space="preserve">montaż tylko jednego wspólnego źródła ciepła dla budynku mieszkalnego do celów ogrzewania lub ogrzewania i </w:t>
      </w:r>
      <w:proofErr w:type="spellStart"/>
      <w:r>
        <w:t>cwu</w:t>
      </w:r>
      <w:proofErr w:type="spellEnd"/>
      <w:r>
        <w:t>.</w:t>
      </w:r>
    </w:p>
    <w:p w14:paraId="392D1F0D" w14:textId="77777777" w:rsidR="000035C1" w:rsidRDefault="00323EB4">
      <w:pPr>
        <w:pStyle w:val="Tekstpodstawowy"/>
        <w:ind w:left="220" w:right="237" w:firstLine="340"/>
        <w:jc w:val="both"/>
      </w:pPr>
      <w:bookmarkStart w:id="100" w:name="§_32_w_zał.1_rozdz.3"/>
      <w:bookmarkEnd w:id="100"/>
      <w:r>
        <w:rPr>
          <w:b/>
        </w:rPr>
        <w:t>§</w:t>
      </w:r>
      <w:r>
        <w:rPr>
          <w:b/>
          <w:spacing w:val="-2"/>
        </w:rPr>
        <w:t xml:space="preserve"> </w:t>
      </w:r>
      <w:r>
        <w:rPr>
          <w:b/>
        </w:rPr>
        <w:t>32.</w:t>
      </w:r>
      <w:r>
        <w:rPr>
          <w:b/>
          <w:spacing w:val="-2"/>
        </w:rPr>
        <w:t xml:space="preserve"> </w:t>
      </w:r>
      <w:r>
        <w:t>W</w:t>
      </w:r>
      <w:r>
        <w:rPr>
          <w:spacing w:val="-2"/>
        </w:rPr>
        <w:t xml:space="preserve"> </w:t>
      </w:r>
      <w:r>
        <w:t>przypadku, gdy budynek mieszkalny wielorodzinny, którego dotyczy wniosek o</w:t>
      </w:r>
      <w:r>
        <w:rPr>
          <w:spacing w:val="-2"/>
        </w:rPr>
        <w:t xml:space="preserve"> </w:t>
      </w:r>
      <w:r>
        <w:t>dofinansowanie, jest podłączony do sieci ciepłowniczej nie</w:t>
      </w:r>
      <w:r>
        <w:rPr>
          <w:spacing w:val="-2"/>
        </w:rPr>
        <w:t xml:space="preserve"> </w:t>
      </w:r>
      <w:r>
        <w:t>jest możliwe otrzymanie dofinansowania na zakup i</w:t>
      </w:r>
      <w:r>
        <w:rPr>
          <w:spacing w:val="-2"/>
        </w:rPr>
        <w:t xml:space="preserve"> </w:t>
      </w:r>
      <w:r>
        <w:t>montaż innego źródła ciepła.</w:t>
      </w:r>
    </w:p>
    <w:p w14:paraId="130CFC62" w14:textId="77777777" w:rsidR="000035C1" w:rsidRDefault="00323EB4">
      <w:pPr>
        <w:pStyle w:val="Tekstpodstawowy"/>
        <w:ind w:left="220" w:right="237" w:firstLine="340"/>
        <w:jc w:val="both"/>
      </w:pPr>
      <w:bookmarkStart w:id="101" w:name="§_33_w_zał.1_rozdz.3"/>
      <w:bookmarkEnd w:id="101"/>
      <w:r>
        <w:rPr>
          <w:b/>
        </w:rPr>
        <w:t>§</w:t>
      </w:r>
      <w:r>
        <w:rPr>
          <w:b/>
          <w:spacing w:val="-2"/>
        </w:rPr>
        <w:t xml:space="preserve"> </w:t>
      </w:r>
      <w:r>
        <w:rPr>
          <w:b/>
        </w:rPr>
        <w:t>33.</w:t>
      </w:r>
      <w:r>
        <w:rPr>
          <w:b/>
          <w:spacing w:val="-2"/>
        </w:rPr>
        <w:t xml:space="preserve"> </w:t>
      </w:r>
      <w:r>
        <w:t>Wymieniane źródło ciepła na paliwo stałe musi być trwale wyłączone z</w:t>
      </w:r>
      <w:r>
        <w:rPr>
          <w:spacing w:val="-2"/>
        </w:rPr>
        <w:t xml:space="preserve"> </w:t>
      </w:r>
      <w:r>
        <w:t>użytku. Potwierdzeniem trwałego wyłączenia z</w:t>
      </w:r>
      <w:r>
        <w:rPr>
          <w:spacing w:val="-1"/>
        </w:rPr>
        <w:t xml:space="preserve"> </w:t>
      </w:r>
      <w:r>
        <w:t>użytku źródła ciepła na paliwo stałe jest imienny dokument zezłomowania/karta przekazania odpadu/formularza przyjęcia odpadów metali. Dopuszcza się pozostawienie w</w:t>
      </w:r>
      <w:r>
        <w:rPr>
          <w:spacing w:val="-2"/>
        </w:rPr>
        <w:t xml:space="preserve"> </w:t>
      </w:r>
      <w:r>
        <w:t xml:space="preserve">budynku mieszkalnym pieców kaflowych lub kominków niespełniających wymagań </w:t>
      </w:r>
      <w:proofErr w:type="spellStart"/>
      <w:r>
        <w:t>ekoprojektu</w:t>
      </w:r>
      <w:proofErr w:type="spellEnd"/>
      <w:r>
        <w:t xml:space="preserve"> oraz docelowych wymagań aktów prawa miejscowego (w tym uchwał antysmogowych), jednak muszą być one trwale odłączone od przewodu kominowego, co oznacza trwałe wyłączenie z</w:t>
      </w:r>
      <w:r>
        <w:rPr>
          <w:spacing w:val="-2"/>
        </w:rPr>
        <w:t xml:space="preserve"> </w:t>
      </w:r>
      <w:r>
        <w:t>użytku i</w:t>
      </w:r>
      <w:r>
        <w:rPr>
          <w:spacing w:val="-2"/>
        </w:rPr>
        <w:t xml:space="preserve"> </w:t>
      </w:r>
      <w:r>
        <w:t>musi być to potwierdzone odpowiednim protokołem kominiarskim wydanym przez mistrza kominiarskiego.</w:t>
      </w:r>
    </w:p>
    <w:p w14:paraId="743AFA17" w14:textId="77777777" w:rsidR="000035C1" w:rsidRDefault="00323EB4">
      <w:pPr>
        <w:pStyle w:val="Tekstpodstawowy"/>
        <w:ind w:left="220" w:right="236" w:firstLine="340"/>
        <w:jc w:val="both"/>
      </w:pPr>
      <w:bookmarkStart w:id="102" w:name="§_34_w_zał.1_rozdz.3"/>
      <w:bookmarkEnd w:id="102"/>
      <w:r>
        <w:rPr>
          <w:b/>
        </w:rPr>
        <w:t>§</w:t>
      </w:r>
      <w:r>
        <w:rPr>
          <w:b/>
          <w:spacing w:val="-2"/>
        </w:rPr>
        <w:t xml:space="preserve"> </w:t>
      </w:r>
      <w:r>
        <w:rPr>
          <w:b/>
        </w:rPr>
        <w:t>34.</w:t>
      </w:r>
      <w:r>
        <w:rPr>
          <w:b/>
          <w:spacing w:val="-2"/>
        </w:rPr>
        <w:t xml:space="preserve"> </w:t>
      </w:r>
      <w:r>
        <w:t>Dla jednej wspólnoty mieszkaniowej może być udzielone jedno dofinansowanie, z</w:t>
      </w:r>
      <w:r>
        <w:rPr>
          <w:spacing w:val="-2"/>
        </w:rPr>
        <w:t xml:space="preserve"> </w:t>
      </w:r>
      <w:r>
        <w:t>zastrzeżeniem, że wspólnota mieszkaniowa może złożyć wniosek o</w:t>
      </w:r>
      <w:r>
        <w:rPr>
          <w:spacing w:val="-2"/>
        </w:rPr>
        <w:t xml:space="preserve"> </w:t>
      </w:r>
      <w:r>
        <w:t>dofinansowanie na przedsięwzięcie wskazane w</w:t>
      </w:r>
      <w:r>
        <w:rPr>
          <w:spacing w:val="-3"/>
        </w:rPr>
        <w:t xml:space="preserve"> </w:t>
      </w:r>
      <w:r>
        <w:t>§ 20</w:t>
      </w:r>
      <w:r>
        <w:rPr>
          <w:spacing w:val="-2"/>
        </w:rPr>
        <w:t xml:space="preserve"> </w:t>
      </w:r>
      <w:r>
        <w:t>pkt</w:t>
      </w:r>
      <w:r>
        <w:rPr>
          <w:spacing w:val="-2"/>
        </w:rPr>
        <w:t xml:space="preserve"> </w:t>
      </w:r>
      <w:r>
        <w:t>4, jeżeli w</w:t>
      </w:r>
      <w:r>
        <w:rPr>
          <w:spacing w:val="-3"/>
        </w:rPr>
        <w:t xml:space="preserve"> </w:t>
      </w:r>
      <w:r>
        <w:t>ramach Programu Ciepłe Mieszkanie zakończono i</w:t>
      </w:r>
      <w:r>
        <w:rPr>
          <w:spacing w:val="-3"/>
        </w:rPr>
        <w:t xml:space="preserve"> </w:t>
      </w:r>
      <w:r>
        <w:t>rozliczono wszystkie wcześniejsze przedsięwzięcia dotyczące lokali mieszkalnych wchodzących w</w:t>
      </w:r>
      <w:r>
        <w:rPr>
          <w:spacing w:val="-3"/>
        </w:rPr>
        <w:t xml:space="preserve"> </w:t>
      </w:r>
      <w:r>
        <w:t xml:space="preserve">skład budynku, dla którego została utworzona ta wspólnota </w:t>
      </w:r>
      <w:r>
        <w:rPr>
          <w:spacing w:val="-2"/>
        </w:rPr>
        <w:t>mieszkaniowa.</w:t>
      </w:r>
    </w:p>
    <w:p w14:paraId="159930EE" w14:textId="77777777" w:rsidR="000035C1" w:rsidRDefault="00323EB4">
      <w:pPr>
        <w:pStyle w:val="Tekstpodstawowy"/>
        <w:ind w:left="220" w:right="237" w:firstLine="340"/>
        <w:jc w:val="both"/>
      </w:pPr>
      <w:bookmarkStart w:id="103" w:name="§_35_w_zał.1_rozdz.3"/>
      <w:bookmarkEnd w:id="103"/>
      <w:r>
        <w:rPr>
          <w:b/>
        </w:rPr>
        <w:t>§</w:t>
      </w:r>
      <w:r>
        <w:rPr>
          <w:b/>
          <w:spacing w:val="-2"/>
        </w:rPr>
        <w:t xml:space="preserve"> </w:t>
      </w:r>
      <w:r>
        <w:rPr>
          <w:b/>
        </w:rPr>
        <w:t>35.</w:t>
      </w:r>
      <w:r>
        <w:rPr>
          <w:b/>
          <w:spacing w:val="-2"/>
        </w:rPr>
        <w:t xml:space="preserve"> </w:t>
      </w:r>
      <w:r>
        <w:t>Na jeden lokal w</w:t>
      </w:r>
      <w:r>
        <w:rPr>
          <w:spacing w:val="-3"/>
        </w:rPr>
        <w:t xml:space="preserve"> </w:t>
      </w:r>
      <w:r>
        <w:t>budynku wspólnoty nie</w:t>
      </w:r>
      <w:r>
        <w:rPr>
          <w:spacing w:val="-2"/>
        </w:rPr>
        <w:t xml:space="preserve"> </w:t>
      </w:r>
      <w:r>
        <w:t xml:space="preserve">może zostać udzielone dofinansowanie na te same koszty kwalifikowane dofinansowane wcześniejszą dotacją w ramach Programu Ciepłe </w:t>
      </w:r>
      <w:bookmarkStart w:id="104" w:name="Rozdział_4_-_Składanie_wniosków_o_udziel"/>
      <w:bookmarkEnd w:id="104"/>
      <w:r>
        <w:t>Mieszkanie.</w:t>
      </w:r>
    </w:p>
    <w:p w14:paraId="30F6D595" w14:textId="77777777" w:rsidR="00657B0D" w:rsidRDefault="00657B0D">
      <w:pPr>
        <w:pStyle w:val="Tekstpodstawowy"/>
        <w:ind w:left="220" w:right="237" w:firstLine="340"/>
        <w:jc w:val="both"/>
        <w:rPr>
          <w:b/>
        </w:rPr>
      </w:pPr>
      <w:r>
        <w:rPr>
          <w:b/>
        </w:rPr>
        <w:t>§</w:t>
      </w:r>
      <w:r>
        <w:rPr>
          <w:b/>
          <w:spacing w:val="-2"/>
        </w:rPr>
        <w:t xml:space="preserve"> </w:t>
      </w:r>
      <w:r>
        <w:rPr>
          <w:b/>
        </w:rPr>
        <w:t xml:space="preserve">36. </w:t>
      </w:r>
      <w:r w:rsidR="00BB2232" w:rsidRPr="00BB2232">
        <w:t>Wspólnota mieszkaniowa przedstawi uchwałę w sprawie wyboru zarządu wspólnoty oraz stosowne uchwały umożliwiające realizacje przedsięwzięcia.</w:t>
      </w:r>
    </w:p>
    <w:p w14:paraId="086C74AC" w14:textId="77777777" w:rsidR="00BB2232" w:rsidRDefault="00BB2232">
      <w:pPr>
        <w:pStyle w:val="Tekstpodstawowy"/>
        <w:ind w:left="220" w:right="237" w:firstLine="340"/>
        <w:jc w:val="both"/>
      </w:pPr>
      <w:r>
        <w:rPr>
          <w:b/>
        </w:rPr>
        <w:t>§</w:t>
      </w:r>
      <w:r>
        <w:rPr>
          <w:b/>
          <w:spacing w:val="-2"/>
        </w:rPr>
        <w:t xml:space="preserve"> </w:t>
      </w:r>
      <w:r>
        <w:rPr>
          <w:b/>
        </w:rPr>
        <w:t xml:space="preserve">37. </w:t>
      </w:r>
      <w:r w:rsidRPr="00BB2232">
        <w:t>Przedsięwzię</w:t>
      </w:r>
      <w:r>
        <w:t xml:space="preserve">cie realizowane w ramach </w:t>
      </w:r>
      <w:r w:rsidRPr="00BB2232">
        <w:t>p</w:t>
      </w:r>
      <w:r>
        <w:t>r</w:t>
      </w:r>
      <w:r w:rsidRPr="00BB2232">
        <w:t>ogramu może być dofinansowane z innych środków publicznych, z tym że łączna kwota dofinansowania nie może przekroczyć 100% kosztów kwalifikowanych.</w:t>
      </w:r>
    </w:p>
    <w:p w14:paraId="1DB195E2" w14:textId="77777777" w:rsidR="0092318B" w:rsidRDefault="0092318B">
      <w:pPr>
        <w:spacing w:before="120"/>
        <w:ind w:right="17"/>
        <w:jc w:val="center"/>
        <w:rPr>
          <w:b/>
        </w:rPr>
      </w:pPr>
    </w:p>
    <w:p w14:paraId="43C49F29" w14:textId="6AA02B7F" w:rsidR="000035C1" w:rsidRDefault="00323EB4">
      <w:pPr>
        <w:spacing w:before="120"/>
        <w:ind w:right="17"/>
        <w:jc w:val="center"/>
        <w:rPr>
          <w:b/>
        </w:rPr>
      </w:pPr>
      <w:r>
        <w:rPr>
          <w:b/>
        </w:rPr>
        <w:lastRenderedPageBreak/>
        <w:t xml:space="preserve">Rozdział </w:t>
      </w:r>
      <w:r>
        <w:rPr>
          <w:b/>
          <w:spacing w:val="-5"/>
        </w:rPr>
        <w:t>4.</w:t>
      </w:r>
    </w:p>
    <w:p w14:paraId="691AB5F8" w14:textId="77777777" w:rsidR="000035C1" w:rsidRDefault="00323EB4">
      <w:pPr>
        <w:ind w:right="17"/>
        <w:jc w:val="center"/>
        <w:rPr>
          <w:b/>
        </w:rPr>
      </w:pPr>
      <w:r>
        <w:rPr>
          <w:b/>
        </w:rPr>
        <w:t>Składanie</w:t>
      </w:r>
      <w:r>
        <w:rPr>
          <w:b/>
          <w:spacing w:val="-2"/>
        </w:rPr>
        <w:t xml:space="preserve"> </w:t>
      </w:r>
      <w:r>
        <w:rPr>
          <w:b/>
        </w:rPr>
        <w:t>wniosków</w:t>
      </w:r>
      <w:r>
        <w:rPr>
          <w:b/>
          <w:spacing w:val="-3"/>
        </w:rPr>
        <w:t xml:space="preserve"> </w:t>
      </w:r>
      <w:r>
        <w:rPr>
          <w:b/>
        </w:rPr>
        <w:t>o</w:t>
      </w:r>
      <w:r>
        <w:rPr>
          <w:b/>
          <w:spacing w:val="-2"/>
        </w:rPr>
        <w:t xml:space="preserve"> </w:t>
      </w:r>
      <w:r>
        <w:rPr>
          <w:b/>
        </w:rPr>
        <w:t>udzielenie</w:t>
      </w:r>
      <w:r>
        <w:rPr>
          <w:b/>
          <w:spacing w:val="-1"/>
        </w:rPr>
        <w:t xml:space="preserve"> </w:t>
      </w:r>
      <w:r>
        <w:rPr>
          <w:b/>
          <w:spacing w:val="-2"/>
        </w:rPr>
        <w:t>dotacji</w:t>
      </w:r>
    </w:p>
    <w:p w14:paraId="40C3CF46" w14:textId="555830B8" w:rsidR="000035C1" w:rsidRDefault="00323EB4">
      <w:pPr>
        <w:pStyle w:val="Tekstpodstawowy"/>
        <w:ind w:left="220" w:right="237" w:firstLine="340"/>
        <w:jc w:val="both"/>
      </w:pPr>
      <w:bookmarkStart w:id="105" w:name="§_36_w_zał.1_rozdz.4"/>
      <w:bookmarkEnd w:id="105"/>
      <w:r>
        <w:rPr>
          <w:b/>
        </w:rPr>
        <w:t>§</w:t>
      </w:r>
      <w:r>
        <w:rPr>
          <w:b/>
          <w:spacing w:val="-1"/>
        </w:rPr>
        <w:t xml:space="preserve"> </w:t>
      </w:r>
      <w:r>
        <w:rPr>
          <w:b/>
        </w:rPr>
        <w:t>3</w:t>
      </w:r>
      <w:r w:rsidR="00BB2232">
        <w:rPr>
          <w:b/>
        </w:rPr>
        <w:t>8</w:t>
      </w:r>
      <w:r>
        <w:rPr>
          <w:b/>
        </w:rPr>
        <w:t>.</w:t>
      </w:r>
      <w:r>
        <w:rPr>
          <w:b/>
          <w:spacing w:val="-1"/>
        </w:rPr>
        <w:t xml:space="preserve"> </w:t>
      </w:r>
      <w:r>
        <w:t>Dotacja udzielana jest na wniosek, którego wzór stanowią: Załącznik nr 3</w:t>
      </w:r>
      <w:r>
        <w:rPr>
          <w:spacing w:val="-1"/>
        </w:rPr>
        <w:t xml:space="preserve"> </w:t>
      </w:r>
      <w:r>
        <w:t>do Regulaminu (w przypadku</w:t>
      </w:r>
      <w:r>
        <w:rPr>
          <w:spacing w:val="40"/>
        </w:rPr>
        <w:t xml:space="preserve"> </w:t>
      </w:r>
      <w:r>
        <w:t>beneficjentów</w:t>
      </w:r>
      <w:r>
        <w:rPr>
          <w:spacing w:val="40"/>
        </w:rPr>
        <w:t xml:space="preserve"> </w:t>
      </w:r>
      <w:r>
        <w:t>końcowych</w:t>
      </w:r>
      <w:r>
        <w:rPr>
          <w:spacing w:val="40"/>
        </w:rPr>
        <w:t xml:space="preserve"> </w:t>
      </w:r>
      <w:r>
        <w:t>stanowiących</w:t>
      </w:r>
      <w:r>
        <w:rPr>
          <w:spacing w:val="40"/>
        </w:rPr>
        <w:t xml:space="preserve"> </w:t>
      </w:r>
      <w:r>
        <w:t>osoby</w:t>
      </w:r>
      <w:r>
        <w:rPr>
          <w:spacing w:val="40"/>
        </w:rPr>
        <w:t xml:space="preserve"> </w:t>
      </w:r>
      <w:r>
        <w:t>fizyczne)</w:t>
      </w:r>
      <w:r>
        <w:rPr>
          <w:spacing w:val="40"/>
        </w:rPr>
        <w:t xml:space="preserve"> </w:t>
      </w:r>
      <w:r>
        <w:t xml:space="preserve">złożony przez Beneficjenta końcowego w Urzędzie </w:t>
      </w:r>
      <w:r w:rsidR="000A3571">
        <w:t>Gminy Kiszkowo</w:t>
      </w:r>
      <w:r>
        <w:t xml:space="preserve"> w terminie </w:t>
      </w:r>
      <w:r w:rsidR="000A3571">
        <w:t xml:space="preserve">od dnia naboru do dnia </w:t>
      </w:r>
      <w:r w:rsidR="00047885">
        <w:t>28</w:t>
      </w:r>
      <w:r w:rsidR="005E694B">
        <w:t>.02.</w:t>
      </w:r>
      <w:r>
        <w:t>2025 r.</w:t>
      </w:r>
    </w:p>
    <w:p w14:paraId="32F384A6" w14:textId="77777777" w:rsidR="000035C1" w:rsidRDefault="00323EB4">
      <w:pPr>
        <w:pStyle w:val="Tekstpodstawowy"/>
        <w:ind w:left="220" w:right="237" w:firstLine="340"/>
        <w:jc w:val="both"/>
      </w:pPr>
      <w:bookmarkStart w:id="106" w:name="§_37_w_zał.1_rozdz.4"/>
      <w:bookmarkEnd w:id="106"/>
      <w:r>
        <w:rPr>
          <w:b/>
        </w:rPr>
        <w:t>§</w:t>
      </w:r>
      <w:r>
        <w:rPr>
          <w:b/>
          <w:spacing w:val="-2"/>
        </w:rPr>
        <w:t xml:space="preserve"> </w:t>
      </w:r>
      <w:r>
        <w:rPr>
          <w:b/>
        </w:rPr>
        <w:t>3</w:t>
      </w:r>
      <w:r w:rsidR="00BB2232">
        <w:rPr>
          <w:b/>
        </w:rPr>
        <w:t>9</w:t>
      </w:r>
      <w:r>
        <w:rPr>
          <w:b/>
        </w:rPr>
        <w:t>.</w:t>
      </w:r>
      <w:r>
        <w:rPr>
          <w:b/>
          <w:spacing w:val="-2"/>
        </w:rPr>
        <w:t xml:space="preserve"> </w:t>
      </w:r>
      <w:r>
        <w:t>Nabór wniosków odbywa się na podstawie ogłoszenia o</w:t>
      </w:r>
      <w:r>
        <w:rPr>
          <w:spacing w:val="-2"/>
        </w:rPr>
        <w:t xml:space="preserve"> </w:t>
      </w:r>
      <w:r>
        <w:t xml:space="preserve">naborze wniosków publikowanego przez </w:t>
      </w:r>
      <w:r w:rsidR="006B17C6">
        <w:t>Wójta Gminy Kiszkowo</w:t>
      </w:r>
      <w:r>
        <w:t xml:space="preserve"> w Biuletynie Informacji Publicznej </w:t>
      </w:r>
      <w:r w:rsidR="006B17C6">
        <w:t>Gminy Kiszkowo.</w:t>
      </w:r>
    </w:p>
    <w:p w14:paraId="4334B470" w14:textId="77777777" w:rsidR="000035C1" w:rsidRDefault="00323EB4">
      <w:pPr>
        <w:pStyle w:val="Tekstpodstawowy"/>
        <w:ind w:left="560"/>
        <w:jc w:val="both"/>
      </w:pPr>
      <w:bookmarkStart w:id="107" w:name="§_38_w_zał.1_rozdz.4"/>
      <w:bookmarkEnd w:id="107"/>
      <w:r>
        <w:rPr>
          <w:b/>
        </w:rPr>
        <w:t>§</w:t>
      </w:r>
      <w:r>
        <w:rPr>
          <w:b/>
          <w:spacing w:val="-3"/>
        </w:rPr>
        <w:t xml:space="preserve"> </w:t>
      </w:r>
      <w:r w:rsidR="00BB2232">
        <w:rPr>
          <w:b/>
          <w:spacing w:val="-3"/>
        </w:rPr>
        <w:t>40</w:t>
      </w:r>
      <w:r>
        <w:rPr>
          <w:b/>
        </w:rPr>
        <w:t xml:space="preserve">. </w:t>
      </w:r>
      <w:r>
        <w:t>1. Wniosek wraz</w:t>
      </w:r>
      <w:r>
        <w:rPr>
          <w:spacing w:val="-1"/>
        </w:rPr>
        <w:t xml:space="preserve"> </w:t>
      </w:r>
      <w:r>
        <w:t>z</w:t>
      </w:r>
      <w:r>
        <w:rPr>
          <w:spacing w:val="-1"/>
        </w:rPr>
        <w:t xml:space="preserve"> </w:t>
      </w:r>
      <w:r>
        <w:t>niezbędnymi</w:t>
      </w:r>
      <w:r>
        <w:rPr>
          <w:spacing w:val="-1"/>
        </w:rPr>
        <w:t xml:space="preserve"> </w:t>
      </w:r>
      <w:r>
        <w:t>załącznikami należy dostarczyć</w:t>
      </w:r>
      <w:r>
        <w:rPr>
          <w:spacing w:val="-1"/>
        </w:rPr>
        <w:t xml:space="preserve"> </w:t>
      </w:r>
      <w:r>
        <w:t xml:space="preserve">do siedziby Urzędu </w:t>
      </w:r>
      <w:r w:rsidR="006B17C6">
        <w:t>Gminy Kiszkowo</w:t>
      </w:r>
      <w:r>
        <w:rPr>
          <w:spacing w:val="-2"/>
        </w:rPr>
        <w:t>.</w:t>
      </w:r>
    </w:p>
    <w:p w14:paraId="57FB0840" w14:textId="77777777" w:rsidR="000035C1" w:rsidRDefault="00323EB4">
      <w:pPr>
        <w:pStyle w:val="Akapitzlist"/>
        <w:numPr>
          <w:ilvl w:val="0"/>
          <w:numId w:val="22"/>
        </w:numPr>
        <w:tabs>
          <w:tab w:val="left" w:pos="780"/>
        </w:tabs>
      </w:pPr>
      <w:bookmarkStart w:id="108" w:name="ust._2_w_zał.1_rozdz.4_§_38"/>
      <w:bookmarkEnd w:id="108"/>
      <w:r>
        <w:t>Datą</w:t>
      </w:r>
      <w:r>
        <w:rPr>
          <w:spacing w:val="-1"/>
        </w:rPr>
        <w:t xml:space="preserve"> </w:t>
      </w:r>
      <w:r>
        <w:t>złożenia</w:t>
      </w:r>
      <w:r>
        <w:rPr>
          <w:spacing w:val="-1"/>
        </w:rPr>
        <w:t xml:space="preserve"> </w:t>
      </w:r>
      <w:r>
        <w:t>wniosku jest</w:t>
      </w:r>
      <w:r>
        <w:rPr>
          <w:spacing w:val="-1"/>
        </w:rPr>
        <w:t xml:space="preserve"> </w:t>
      </w:r>
      <w:r>
        <w:t>data wpływu</w:t>
      </w:r>
      <w:r>
        <w:rPr>
          <w:spacing w:val="-1"/>
        </w:rPr>
        <w:t xml:space="preserve"> </w:t>
      </w:r>
      <w:r>
        <w:t>wniosku</w:t>
      </w:r>
      <w:r>
        <w:rPr>
          <w:spacing w:val="-1"/>
        </w:rPr>
        <w:t xml:space="preserve"> </w:t>
      </w:r>
      <w:r>
        <w:t>do Urzędu</w:t>
      </w:r>
      <w:r>
        <w:rPr>
          <w:spacing w:val="-1"/>
        </w:rPr>
        <w:t xml:space="preserve"> </w:t>
      </w:r>
      <w:r w:rsidR="006B17C6">
        <w:t>Gminy Kiszkowo</w:t>
      </w:r>
      <w:r>
        <w:rPr>
          <w:spacing w:val="-2"/>
        </w:rPr>
        <w:t>.</w:t>
      </w:r>
    </w:p>
    <w:p w14:paraId="547857BD" w14:textId="77777777" w:rsidR="000035C1" w:rsidRDefault="00323EB4">
      <w:pPr>
        <w:pStyle w:val="Akapitzlist"/>
        <w:numPr>
          <w:ilvl w:val="0"/>
          <w:numId w:val="22"/>
        </w:numPr>
        <w:tabs>
          <w:tab w:val="left" w:pos="780"/>
        </w:tabs>
      </w:pPr>
      <w:bookmarkStart w:id="109" w:name="ust._3_w_zał.1_rozdz.4_§_38"/>
      <w:bookmarkEnd w:id="109"/>
      <w:r>
        <w:t>Do</w:t>
      </w:r>
      <w:r>
        <w:rPr>
          <w:spacing w:val="-3"/>
        </w:rPr>
        <w:t xml:space="preserve"> </w:t>
      </w:r>
      <w:r>
        <w:t>wniosku</w:t>
      </w:r>
      <w:r>
        <w:rPr>
          <w:spacing w:val="-1"/>
        </w:rPr>
        <w:t xml:space="preserve"> </w:t>
      </w:r>
      <w:r>
        <w:t>o udzielenie</w:t>
      </w:r>
      <w:r>
        <w:rPr>
          <w:spacing w:val="-1"/>
        </w:rPr>
        <w:t xml:space="preserve"> </w:t>
      </w:r>
      <w:r>
        <w:t>dofinansowania na</w:t>
      </w:r>
      <w:r>
        <w:rPr>
          <w:spacing w:val="-1"/>
        </w:rPr>
        <w:t xml:space="preserve"> </w:t>
      </w:r>
      <w:r>
        <w:t>realizację przedsięwzięcia,</w:t>
      </w:r>
      <w:r>
        <w:rPr>
          <w:spacing w:val="-1"/>
        </w:rPr>
        <w:t xml:space="preserve"> </w:t>
      </w:r>
      <w:r>
        <w:t xml:space="preserve">należy </w:t>
      </w:r>
      <w:r>
        <w:rPr>
          <w:spacing w:val="-2"/>
        </w:rPr>
        <w:t>dołączyć:</w:t>
      </w:r>
    </w:p>
    <w:p w14:paraId="27CADB5B" w14:textId="77777777" w:rsidR="000035C1" w:rsidRDefault="00323EB4">
      <w:pPr>
        <w:pStyle w:val="Akapitzlist"/>
        <w:numPr>
          <w:ilvl w:val="0"/>
          <w:numId w:val="21"/>
        </w:numPr>
        <w:tabs>
          <w:tab w:val="left" w:pos="560"/>
          <w:tab w:val="left" w:pos="571"/>
        </w:tabs>
        <w:ind w:right="236" w:hanging="227"/>
      </w:pPr>
      <w:bookmarkStart w:id="110" w:name="pkt_1_w_zał.1_rozdz.4_§_38_ust._3"/>
      <w:bookmarkEnd w:id="110"/>
      <w:r>
        <w:tab/>
        <w:t>dokument potwierdzający posiadanie prawa własności lub innego tytułu prawnego do lokalu mieszkalnego, znajdującego się w</w:t>
      </w:r>
      <w:r>
        <w:rPr>
          <w:spacing w:val="-2"/>
        </w:rPr>
        <w:t xml:space="preserve"> </w:t>
      </w:r>
      <w:r>
        <w:t>budynku mieszkalnym wielorodzinnym w</w:t>
      </w:r>
      <w:r>
        <w:rPr>
          <w:spacing w:val="-3"/>
        </w:rPr>
        <w:t xml:space="preserve"> </w:t>
      </w:r>
      <w:r>
        <w:t>którym realizowane będzie przedsięwzięcie (kopia potwierdzona za zgodność z oryginałem) – w przypadku osób fizycznych;</w:t>
      </w:r>
    </w:p>
    <w:p w14:paraId="2C4E08E7" w14:textId="77777777" w:rsidR="000035C1" w:rsidRDefault="00323EB4">
      <w:pPr>
        <w:pStyle w:val="Akapitzlist"/>
        <w:numPr>
          <w:ilvl w:val="0"/>
          <w:numId w:val="21"/>
        </w:numPr>
        <w:tabs>
          <w:tab w:val="left" w:pos="560"/>
          <w:tab w:val="left" w:pos="571"/>
        </w:tabs>
        <w:ind w:right="236" w:hanging="227"/>
      </w:pPr>
      <w:bookmarkStart w:id="111" w:name="pkt_2_w_zał.1_rozdz.4_§_38_ust._3"/>
      <w:bookmarkEnd w:id="111"/>
      <w:r>
        <w:tab/>
        <w:t>oświadczenie współwłaściciela/wszystkich współwłaścicieli / uprawnionych z</w:t>
      </w:r>
      <w:r>
        <w:rPr>
          <w:spacing w:val="-2"/>
        </w:rPr>
        <w:t xml:space="preserve"> </w:t>
      </w:r>
      <w:r>
        <w:t>ograniczonego prawa rzeczowego o wyrażeniu zgody na realizację przedsięwzięcia – w przypadku osób fizycznych;</w:t>
      </w:r>
    </w:p>
    <w:p w14:paraId="48B84D66" w14:textId="77777777" w:rsidR="000035C1" w:rsidRDefault="00323EB4">
      <w:pPr>
        <w:pStyle w:val="Akapitzlist"/>
        <w:numPr>
          <w:ilvl w:val="0"/>
          <w:numId w:val="21"/>
        </w:numPr>
        <w:tabs>
          <w:tab w:val="left" w:pos="560"/>
          <w:tab w:val="left" w:pos="571"/>
        </w:tabs>
        <w:ind w:right="237" w:hanging="227"/>
      </w:pPr>
      <w:bookmarkStart w:id="112" w:name="pkt_3_w_zał.1_rozdz.4_§_38_ust._3"/>
      <w:bookmarkEnd w:id="112"/>
      <w:r>
        <w:tab/>
        <w:t>oświadczenie/zgodę gminy na realizację przedsięwzięcia - w</w:t>
      </w:r>
      <w:r>
        <w:rPr>
          <w:spacing w:val="-3"/>
        </w:rPr>
        <w:t xml:space="preserve"> </w:t>
      </w:r>
      <w:r>
        <w:t>przypadku beneficjentów końcowych wynajmujących lokal mieszkalny;</w:t>
      </w:r>
    </w:p>
    <w:p w14:paraId="617E26D5" w14:textId="77777777" w:rsidR="000035C1" w:rsidRDefault="00323EB4">
      <w:pPr>
        <w:pStyle w:val="Akapitzlist"/>
        <w:numPr>
          <w:ilvl w:val="0"/>
          <w:numId w:val="21"/>
        </w:numPr>
        <w:tabs>
          <w:tab w:val="left" w:pos="560"/>
          <w:tab w:val="left" w:pos="571"/>
        </w:tabs>
        <w:ind w:right="236" w:hanging="227"/>
      </w:pPr>
      <w:bookmarkStart w:id="113" w:name="pkt_4_w_zał.1_rozdz.4_§_38_ust._3"/>
      <w:bookmarkEnd w:id="113"/>
      <w:r>
        <w:tab/>
        <w:t>oświadczenie Współmałżonka o</w:t>
      </w:r>
      <w:r>
        <w:rPr>
          <w:spacing w:val="-2"/>
        </w:rPr>
        <w:t xml:space="preserve"> </w:t>
      </w:r>
      <w:r>
        <w:t>wyrażeniu zgody na zaciągniecie przez wnioskodawcę zobowiązań wynikających z</w:t>
      </w:r>
      <w:r>
        <w:rPr>
          <w:spacing w:val="-3"/>
        </w:rPr>
        <w:t xml:space="preserve"> </w:t>
      </w:r>
      <w:r>
        <w:t>umowy dofinansowania - w</w:t>
      </w:r>
      <w:r>
        <w:rPr>
          <w:spacing w:val="-4"/>
        </w:rPr>
        <w:t xml:space="preserve"> </w:t>
      </w:r>
      <w:r>
        <w:t xml:space="preserve">przypadku wnioskodawcy posiadającego ustawową wspólność </w:t>
      </w:r>
      <w:r>
        <w:rPr>
          <w:spacing w:val="-2"/>
        </w:rPr>
        <w:t>majątkową;</w:t>
      </w:r>
    </w:p>
    <w:p w14:paraId="3FA49EFB" w14:textId="77777777" w:rsidR="000035C1" w:rsidRDefault="00323EB4">
      <w:pPr>
        <w:pStyle w:val="Akapitzlist"/>
        <w:numPr>
          <w:ilvl w:val="0"/>
          <w:numId w:val="21"/>
        </w:numPr>
        <w:tabs>
          <w:tab w:val="left" w:pos="560"/>
          <w:tab w:val="left" w:pos="571"/>
        </w:tabs>
        <w:spacing w:before="1"/>
        <w:ind w:right="237" w:hanging="227"/>
      </w:pPr>
      <w:bookmarkStart w:id="114" w:name="pkt_5_w_zał.1_rozdz.4_§_38_ust._3"/>
      <w:bookmarkEnd w:id="114"/>
      <w:r>
        <w:tab/>
        <w:t>dokumenty potwierdzające dochód – w</w:t>
      </w:r>
      <w:r>
        <w:rPr>
          <w:spacing w:val="-2"/>
        </w:rPr>
        <w:t xml:space="preserve"> </w:t>
      </w:r>
      <w:r>
        <w:t>przypadku osób fizycznych uprawnionych do podstawowego poziomu dofinansowania;</w:t>
      </w:r>
    </w:p>
    <w:p w14:paraId="2973E8B7" w14:textId="77777777" w:rsidR="000035C1" w:rsidRDefault="00323EB4">
      <w:pPr>
        <w:pStyle w:val="Akapitzlist"/>
        <w:numPr>
          <w:ilvl w:val="0"/>
          <w:numId w:val="21"/>
        </w:numPr>
        <w:tabs>
          <w:tab w:val="left" w:pos="560"/>
          <w:tab w:val="left" w:pos="571"/>
        </w:tabs>
        <w:ind w:right="236" w:hanging="227"/>
      </w:pPr>
      <w:bookmarkStart w:id="115" w:name="pkt_6_w_zał.1_rozdz.4_§_38_ust._3"/>
      <w:bookmarkEnd w:id="115"/>
      <w:r>
        <w:tab/>
        <w:t>zaświadczenie o</w:t>
      </w:r>
      <w:r>
        <w:rPr>
          <w:spacing w:val="-2"/>
        </w:rPr>
        <w:t xml:space="preserve"> </w:t>
      </w:r>
      <w:r>
        <w:t>wysokości przeciętnego miesięcznego dochodu przypadającego na jednego członka gospodarstwa domowego, zgodnie z</w:t>
      </w:r>
      <w:r>
        <w:rPr>
          <w:spacing w:val="-2"/>
        </w:rPr>
        <w:t xml:space="preserve"> </w:t>
      </w:r>
      <w:r>
        <w:t>art.</w:t>
      </w:r>
      <w:r>
        <w:rPr>
          <w:spacing w:val="-2"/>
        </w:rPr>
        <w:t xml:space="preserve"> </w:t>
      </w:r>
      <w:r>
        <w:t>411</w:t>
      </w:r>
      <w:r>
        <w:rPr>
          <w:spacing w:val="-2"/>
        </w:rPr>
        <w:t xml:space="preserve"> </w:t>
      </w:r>
      <w:r>
        <w:t>ust.</w:t>
      </w:r>
      <w:r>
        <w:rPr>
          <w:spacing w:val="-2"/>
        </w:rPr>
        <w:t xml:space="preserve"> </w:t>
      </w:r>
      <w:r>
        <w:t>10g ustawy – Prawo ochrony środowiska lub o</w:t>
      </w:r>
      <w:r>
        <w:rPr>
          <w:spacing w:val="-2"/>
        </w:rPr>
        <w:t xml:space="preserve"> </w:t>
      </w:r>
      <w:r>
        <w:t>prawie do otrzymywania zasiłku stałego, zasiłku okresowego, zasiłku rodzinnego lub stałego zasiłku opiekuńczego – w przypadku osób fizycznych uprawnionych do podwyższonego i najwyższego poziomu dofinansowania;</w:t>
      </w:r>
    </w:p>
    <w:p w14:paraId="5EB36CAD" w14:textId="77777777" w:rsidR="000035C1" w:rsidRDefault="00323EB4">
      <w:pPr>
        <w:pStyle w:val="Akapitzlist"/>
        <w:numPr>
          <w:ilvl w:val="0"/>
          <w:numId w:val="21"/>
        </w:numPr>
        <w:tabs>
          <w:tab w:val="left" w:pos="560"/>
          <w:tab w:val="left" w:pos="571"/>
        </w:tabs>
        <w:ind w:right="237" w:hanging="227"/>
      </w:pPr>
      <w:bookmarkStart w:id="116" w:name="pkt_7_w_zał.1_rozdz.4_§_38_ust._3"/>
      <w:bookmarkEnd w:id="116"/>
      <w:r>
        <w:tab/>
        <w:t>uchwałę w</w:t>
      </w:r>
      <w:r>
        <w:rPr>
          <w:spacing w:val="-2"/>
        </w:rPr>
        <w:t xml:space="preserve"> </w:t>
      </w:r>
      <w:r>
        <w:t>sprawie wyboru zarządu wspólnoty oraz stosowne uchwały umożliwiające realizację przedsięwzięcia - w przypadku wspólnot mieszkaniowych.</w:t>
      </w:r>
    </w:p>
    <w:p w14:paraId="245D0B88" w14:textId="77777777" w:rsidR="000035C1" w:rsidRDefault="00323EB4" w:rsidP="00587416">
      <w:pPr>
        <w:pStyle w:val="Akapitzlist"/>
        <w:numPr>
          <w:ilvl w:val="0"/>
          <w:numId w:val="22"/>
        </w:numPr>
        <w:tabs>
          <w:tab w:val="left" w:pos="780"/>
        </w:tabs>
        <w:spacing w:before="0"/>
      </w:pPr>
      <w:bookmarkStart w:id="117" w:name="ust._4_w_zał.1_rozdz.4_§_38"/>
      <w:bookmarkEnd w:id="117"/>
      <w:r>
        <w:t>W</w:t>
      </w:r>
      <w:r w:rsidRPr="00587416">
        <w:rPr>
          <w:spacing w:val="25"/>
        </w:rPr>
        <w:t xml:space="preserve"> </w:t>
      </w:r>
      <w:r>
        <w:t>przypadku</w:t>
      </w:r>
      <w:r w:rsidRPr="00587416">
        <w:rPr>
          <w:spacing w:val="26"/>
        </w:rPr>
        <w:t xml:space="preserve"> </w:t>
      </w:r>
      <w:r>
        <w:t>dołączenia</w:t>
      </w:r>
      <w:r w:rsidRPr="00587416">
        <w:rPr>
          <w:spacing w:val="25"/>
        </w:rPr>
        <w:t xml:space="preserve"> </w:t>
      </w:r>
      <w:r>
        <w:t>do</w:t>
      </w:r>
      <w:r w:rsidRPr="00587416">
        <w:rPr>
          <w:spacing w:val="26"/>
        </w:rPr>
        <w:t xml:space="preserve"> </w:t>
      </w:r>
      <w:r>
        <w:t>wniosku</w:t>
      </w:r>
      <w:r w:rsidRPr="00587416">
        <w:rPr>
          <w:spacing w:val="25"/>
        </w:rPr>
        <w:t xml:space="preserve"> </w:t>
      </w:r>
      <w:r>
        <w:t>kopii</w:t>
      </w:r>
      <w:r w:rsidRPr="00587416">
        <w:rPr>
          <w:spacing w:val="26"/>
        </w:rPr>
        <w:t xml:space="preserve"> </w:t>
      </w:r>
      <w:r>
        <w:t>dokumentów,</w:t>
      </w:r>
      <w:r w:rsidRPr="00587416">
        <w:rPr>
          <w:spacing w:val="26"/>
        </w:rPr>
        <w:t xml:space="preserve"> </w:t>
      </w:r>
      <w:r>
        <w:t>należy</w:t>
      </w:r>
      <w:r w:rsidRPr="00587416">
        <w:rPr>
          <w:spacing w:val="25"/>
        </w:rPr>
        <w:t xml:space="preserve"> </w:t>
      </w:r>
      <w:r>
        <w:t>przedłożyć</w:t>
      </w:r>
      <w:r w:rsidRPr="00587416">
        <w:rPr>
          <w:spacing w:val="26"/>
        </w:rPr>
        <w:t xml:space="preserve"> </w:t>
      </w:r>
      <w:r>
        <w:t>oryginały</w:t>
      </w:r>
      <w:r w:rsidRPr="00587416">
        <w:rPr>
          <w:spacing w:val="25"/>
        </w:rPr>
        <w:t xml:space="preserve"> </w:t>
      </w:r>
      <w:r>
        <w:t>do</w:t>
      </w:r>
      <w:r w:rsidRPr="00587416">
        <w:rPr>
          <w:spacing w:val="26"/>
        </w:rPr>
        <w:t xml:space="preserve"> </w:t>
      </w:r>
      <w:r>
        <w:t>wglądu</w:t>
      </w:r>
      <w:r w:rsidRPr="00587416">
        <w:rPr>
          <w:spacing w:val="26"/>
        </w:rPr>
        <w:t xml:space="preserve"> </w:t>
      </w:r>
      <w:r w:rsidRPr="00587416">
        <w:rPr>
          <w:spacing w:val="-4"/>
        </w:rPr>
        <w:t>albo</w:t>
      </w:r>
      <w:r w:rsidR="00587416">
        <w:rPr>
          <w:spacing w:val="-4"/>
        </w:rPr>
        <w:t xml:space="preserve"> </w:t>
      </w:r>
      <w:r>
        <w:t>potwierdzić</w:t>
      </w:r>
      <w:r w:rsidRPr="00587416">
        <w:rPr>
          <w:spacing w:val="-2"/>
        </w:rPr>
        <w:t xml:space="preserve"> </w:t>
      </w:r>
      <w:r>
        <w:t>kopie</w:t>
      </w:r>
      <w:r w:rsidRPr="00587416">
        <w:rPr>
          <w:spacing w:val="-1"/>
        </w:rPr>
        <w:t xml:space="preserve"> </w:t>
      </w:r>
      <w:r>
        <w:t>za</w:t>
      </w:r>
      <w:r w:rsidRPr="00587416">
        <w:rPr>
          <w:spacing w:val="-2"/>
        </w:rPr>
        <w:t xml:space="preserve"> </w:t>
      </w:r>
      <w:r>
        <w:t>zgodność</w:t>
      </w:r>
      <w:r w:rsidRPr="00587416">
        <w:rPr>
          <w:spacing w:val="-2"/>
        </w:rPr>
        <w:t xml:space="preserve"> </w:t>
      </w:r>
      <w:r>
        <w:t>z</w:t>
      </w:r>
      <w:r w:rsidRPr="00587416">
        <w:rPr>
          <w:spacing w:val="-1"/>
        </w:rPr>
        <w:t xml:space="preserve"> </w:t>
      </w:r>
      <w:r w:rsidRPr="00587416">
        <w:rPr>
          <w:spacing w:val="-2"/>
        </w:rPr>
        <w:t>oryginałem.</w:t>
      </w:r>
    </w:p>
    <w:p w14:paraId="20901C5A" w14:textId="77777777" w:rsidR="000035C1" w:rsidRDefault="00323EB4">
      <w:pPr>
        <w:pStyle w:val="Akapitzlist"/>
        <w:numPr>
          <w:ilvl w:val="0"/>
          <w:numId w:val="22"/>
        </w:numPr>
        <w:tabs>
          <w:tab w:val="left" w:pos="780"/>
        </w:tabs>
      </w:pPr>
      <w:bookmarkStart w:id="118" w:name="ust._5_w_zał.1_rozdz.4_§_38"/>
      <w:bookmarkEnd w:id="118"/>
      <w:r>
        <w:t>Złożenie</w:t>
      </w:r>
      <w:r>
        <w:rPr>
          <w:spacing w:val="-1"/>
        </w:rPr>
        <w:t xml:space="preserve"> </w:t>
      </w:r>
      <w:r>
        <w:t>wniosku nie</w:t>
      </w:r>
      <w:r>
        <w:rPr>
          <w:spacing w:val="-1"/>
        </w:rPr>
        <w:t xml:space="preserve"> </w:t>
      </w:r>
      <w:r>
        <w:t>jest jednoznaczne</w:t>
      </w:r>
      <w:r>
        <w:rPr>
          <w:spacing w:val="-2"/>
        </w:rPr>
        <w:t xml:space="preserve"> </w:t>
      </w:r>
      <w:r>
        <w:t xml:space="preserve">z udzieleniem </w:t>
      </w:r>
      <w:r w:rsidR="00587416">
        <w:rPr>
          <w:spacing w:val="-2"/>
        </w:rPr>
        <w:t>do</w:t>
      </w:r>
      <w:r>
        <w:rPr>
          <w:spacing w:val="-2"/>
        </w:rPr>
        <w:t>tacji.</w:t>
      </w:r>
    </w:p>
    <w:p w14:paraId="539C6829" w14:textId="77777777" w:rsidR="000035C1" w:rsidRDefault="00323EB4">
      <w:pPr>
        <w:pStyle w:val="Akapitzlist"/>
        <w:numPr>
          <w:ilvl w:val="0"/>
          <w:numId w:val="22"/>
        </w:numPr>
        <w:tabs>
          <w:tab w:val="left" w:pos="780"/>
        </w:tabs>
      </w:pPr>
      <w:bookmarkStart w:id="119" w:name="ust._6_w_zał.1_rozdz.4_§_38"/>
      <w:bookmarkEnd w:id="119"/>
      <w:r>
        <w:t>Wnioski</w:t>
      </w:r>
      <w:r>
        <w:rPr>
          <w:spacing w:val="-3"/>
        </w:rPr>
        <w:t xml:space="preserve"> </w:t>
      </w:r>
      <w:r>
        <w:t>rozpatrywane</w:t>
      </w:r>
      <w:r>
        <w:rPr>
          <w:spacing w:val="-1"/>
        </w:rPr>
        <w:t xml:space="preserve"> </w:t>
      </w:r>
      <w:r>
        <w:t>będą</w:t>
      </w:r>
      <w:r>
        <w:rPr>
          <w:spacing w:val="-1"/>
        </w:rPr>
        <w:t xml:space="preserve"> </w:t>
      </w:r>
      <w:r>
        <w:t>w</w:t>
      </w:r>
      <w:r>
        <w:rPr>
          <w:spacing w:val="-2"/>
        </w:rPr>
        <w:t xml:space="preserve"> </w:t>
      </w:r>
      <w:r>
        <w:t>kolejności</w:t>
      </w:r>
      <w:r>
        <w:rPr>
          <w:spacing w:val="-1"/>
        </w:rPr>
        <w:t xml:space="preserve"> </w:t>
      </w:r>
      <w:r>
        <w:t xml:space="preserve">ich </w:t>
      </w:r>
      <w:r>
        <w:rPr>
          <w:spacing w:val="-2"/>
        </w:rPr>
        <w:t>złożenia.</w:t>
      </w:r>
    </w:p>
    <w:p w14:paraId="3254C0F7" w14:textId="77777777" w:rsidR="000035C1" w:rsidRDefault="00323EB4">
      <w:pPr>
        <w:pStyle w:val="Tekstpodstawowy"/>
        <w:ind w:left="220" w:right="336" w:firstLine="340"/>
      </w:pPr>
      <w:bookmarkStart w:id="120" w:name="§_39_w_zał.1_rozdz.4"/>
      <w:bookmarkEnd w:id="120"/>
      <w:r>
        <w:rPr>
          <w:b/>
        </w:rPr>
        <w:t>§</w:t>
      </w:r>
      <w:r>
        <w:rPr>
          <w:b/>
          <w:spacing w:val="-2"/>
        </w:rPr>
        <w:t xml:space="preserve"> </w:t>
      </w:r>
      <w:r w:rsidR="00BB2232">
        <w:rPr>
          <w:b/>
        </w:rPr>
        <w:t>41</w:t>
      </w:r>
      <w:r>
        <w:rPr>
          <w:b/>
        </w:rPr>
        <w:t>.</w:t>
      </w:r>
      <w:r>
        <w:rPr>
          <w:b/>
          <w:spacing w:val="-2"/>
        </w:rPr>
        <w:t xml:space="preserve"> </w:t>
      </w:r>
      <w:r>
        <w:t>1.</w:t>
      </w:r>
      <w:r>
        <w:rPr>
          <w:spacing w:val="-2"/>
        </w:rPr>
        <w:t xml:space="preserve"> </w:t>
      </w:r>
      <w:r>
        <w:t>Wnioski o</w:t>
      </w:r>
      <w:r>
        <w:rPr>
          <w:spacing w:val="-2"/>
        </w:rPr>
        <w:t xml:space="preserve"> </w:t>
      </w:r>
      <w:r>
        <w:t>przyznanie dofinansowania będą podlegać ocenie formalnej i</w:t>
      </w:r>
      <w:r>
        <w:rPr>
          <w:spacing w:val="-2"/>
        </w:rPr>
        <w:t xml:space="preserve"> </w:t>
      </w:r>
      <w:r>
        <w:t>merytorycznej w</w:t>
      </w:r>
      <w:r>
        <w:rPr>
          <w:spacing w:val="-3"/>
        </w:rPr>
        <w:t xml:space="preserve"> </w:t>
      </w:r>
      <w:r>
        <w:t>terminie 30 dni od daty ich złożenia.</w:t>
      </w:r>
    </w:p>
    <w:p w14:paraId="787B95EC" w14:textId="77777777" w:rsidR="000035C1" w:rsidRDefault="00323EB4">
      <w:pPr>
        <w:pStyle w:val="Akapitzlist"/>
        <w:numPr>
          <w:ilvl w:val="0"/>
          <w:numId w:val="20"/>
        </w:numPr>
        <w:tabs>
          <w:tab w:val="left" w:pos="780"/>
        </w:tabs>
        <w:ind w:right="236" w:firstLine="340"/>
      </w:pPr>
      <w:bookmarkStart w:id="121" w:name="ust._2_w_zał.1_rozdz.4_§_39"/>
      <w:bookmarkEnd w:id="121"/>
      <w:r>
        <w:t>Analiza</w:t>
      </w:r>
      <w:r>
        <w:rPr>
          <w:spacing w:val="40"/>
        </w:rPr>
        <w:t xml:space="preserve"> </w:t>
      </w:r>
      <w:r>
        <w:t>wniosków</w:t>
      </w:r>
      <w:r>
        <w:rPr>
          <w:spacing w:val="40"/>
        </w:rPr>
        <w:t xml:space="preserve"> </w:t>
      </w:r>
      <w:r>
        <w:t>pod</w:t>
      </w:r>
      <w:r>
        <w:rPr>
          <w:spacing w:val="40"/>
        </w:rPr>
        <w:t xml:space="preserve"> </w:t>
      </w:r>
      <w:r>
        <w:t>względem</w:t>
      </w:r>
      <w:r>
        <w:rPr>
          <w:spacing w:val="40"/>
        </w:rPr>
        <w:t xml:space="preserve"> </w:t>
      </w:r>
      <w:r>
        <w:t>zgodności</w:t>
      </w:r>
      <w:r>
        <w:rPr>
          <w:spacing w:val="40"/>
        </w:rPr>
        <w:t xml:space="preserve"> </w:t>
      </w:r>
      <w:r>
        <w:t>z</w:t>
      </w:r>
      <w:r>
        <w:rPr>
          <w:spacing w:val="-2"/>
        </w:rPr>
        <w:t xml:space="preserve"> </w:t>
      </w:r>
      <w:r>
        <w:t>Regulaminem</w:t>
      </w:r>
      <w:r>
        <w:rPr>
          <w:spacing w:val="40"/>
        </w:rPr>
        <w:t xml:space="preserve"> </w:t>
      </w:r>
      <w:r>
        <w:t>prowadzona</w:t>
      </w:r>
      <w:r>
        <w:rPr>
          <w:spacing w:val="40"/>
        </w:rPr>
        <w:t xml:space="preserve"> </w:t>
      </w:r>
      <w:r>
        <w:t>będzie</w:t>
      </w:r>
      <w:r>
        <w:rPr>
          <w:spacing w:val="40"/>
        </w:rPr>
        <w:t xml:space="preserve"> </w:t>
      </w:r>
      <w:r>
        <w:t>przez</w:t>
      </w:r>
      <w:r w:rsidR="006B17C6">
        <w:t xml:space="preserve"> Wójta Gminy Kiszkowo</w:t>
      </w:r>
      <w:r>
        <w:t>.</w:t>
      </w:r>
    </w:p>
    <w:p w14:paraId="383388E7" w14:textId="77777777" w:rsidR="000035C1" w:rsidRDefault="00323EB4">
      <w:pPr>
        <w:pStyle w:val="Akapitzlist"/>
        <w:numPr>
          <w:ilvl w:val="0"/>
          <w:numId w:val="20"/>
        </w:numPr>
        <w:tabs>
          <w:tab w:val="left" w:pos="780"/>
        </w:tabs>
        <w:ind w:left="780"/>
      </w:pPr>
      <w:bookmarkStart w:id="122" w:name="ust._3_w_zał.1_rozdz.4_§_39"/>
      <w:bookmarkEnd w:id="122"/>
      <w:r>
        <w:t>Nie</w:t>
      </w:r>
      <w:r>
        <w:rPr>
          <w:spacing w:val="-3"/>
        </w:rPr>
        <w:t xml:space="preserve"> </w:t>
      </w:r>
      <w:r>
        <w:t xml:space="preserve">będą rozpatrywane </w:t>
      </w:r>
      <w:r>
        <w:rPr>
          <w:spacing w:val="-2"/>
        </w:rPr>
        <w:t>wnioski:</w:t>
      </w:r>
    </w:p>
    <w:p w14:paraId="2C17DDA9" w14:textId="77777777" w:rsidR="000035C1" w:rsidRDefault="00323EB4">
      <w:pPr>
        <w:pStyle w:val="Akapitzlist"/>
        <w:numPr>
          <w:ilvl w:val="0"/>
          <w:numId w:val="19"/>
        </w:numPr>
        <w:tabs>
          <w:tab w:val="left" w:pos="571"/>
        </w:tabs>
        <w:ind w:hanging="238"/>
      </w:pPr>
      <w:bookmarkStart w:id="123" w:name="pkt_1_w_zał.1_rozdz.4_§_39_ust._3"/>
      <w:bookmarkEnd w:id="123"/>
      <w:r>
        <w:t>które,</w:t>
      </w:r>
      <w:r>
        <w:rPr>
          <w:spacing w:val="-1"/>
        </w:rPr>
        <w:t xml:space="preserve"> </w:t>
      </w:r>
      <w:r>
        <w:t>zostały złożone po</w:t>
      </w:r>
      <w:r>
        <w:rPr>
          <w:spacing w:val="-1"/>
        </w:rPr>
        <w:t xml:space="preserve"> </w:t>
      </w:r>
      <w:r>
        <w:t>terminie, o którym</w:t>
      </w:r>
      <w:r>
        <w:rPr>
          <w:spacing w:val="-1"/>
        </w:rPr>
        <w:t xml:space="preserve"> </w:t>
      </w:r>
      <w:r>
        <w:t>mowa w</w:t>
      </w:r>
      <w:r>
        <w:rPr>
          <w:spacing w:val="-1"/>
        </w:rPr>
        <w:t xml:space="preserve"> </w:t>
      </w:r>
      <w:r>
        <w:t xml:space="preserve">§ </w:t>
      </w:r>
      <w:r>
        <w:rPr>
          <w:spacing w:val="-5"/>
        </w:rPr>
        <w:t>3</w:t>
      </w:r>
      <w:r w:rsidR="00587416">
        <w:rPr>
          <w:spacing w:val="-5"/>
        </w:rPr>
        <w:t>8</w:t>
      </w:r>
      <w:r>
        <w:rPr>
          <w:spacing w:val="-5"/>
        </w:rPr>
        <w:t>;</w:t>
      </w:r>
    </w:p>
    <w:p w14:paraId="2A9F6AC5" w14:textId="77777777" w:rsidR="000035C1" w:rsidRPr="008D4380" w:rsidRDefault="00323EB4">
      <w:pPr>
        <w:pStyle w:val="Akapitzlist"/>
        <w:numPr>
          <w:ilvl w:val="0"/>
          <w:numId w:val="19"/>
        </w:numPr>
        <w:tabs>
          <w:tab w:val="left" w:pos="571"/>
        </w:tabs>
        <w:ind w:hanging="238"/>
      </w:pPr>
      <w:bookmarkStart w:id="124" w:name="pkt_2_w_zał.1_rozdz.4_§_39_ust._3"/>
      <w:bookmarkEnd w:id="124"/>
      <w:r>
        <w:t>dotyczące</w:t>
      </w:r>
      <w:r>
        <w:rPr>
          <w:spacing w:val="-1"/>
        </w:rPr>
        <w:t xml:space="preserve"> </w:t>
      </w:r>
      <w:r>
        <w:t>lokali</w:t>
      </w:r>
      <w:r>
        <w:rPr>
          <w:spacing w:val="-2"/>
        </w:rPr>
        <w:t xml:space="preserve"> </w:t>
      </w:r>
      <w:r>
        <w:t>i</w:t>
      </w:r>
      <w:r>
        <w:rPr>
          <w:spacing w:val="-1"/>
        </w:rPr>
        <w:t xml:space="preserve"> </w:t>
      </w:r>
      <w:r>
        <w:t>inwestycji</w:t>
      </w:r>
      <w:r>
        <w:rPr>
          <w:spacing w:val="-1"/>
        </w:rPr>
        <w:t xml:space="preserve"> </w:t>
      </w:r>
      <w:r>
        <w:t>nie</w:t>
      </w:r>
      <w:r>
        <w:rPr>
          <w:spacing w:val="-2"/>
        </w:rPr>
        <w:t xml:space="preserve"> </w:t>
      </w:r>
      <w:r>
        <w:t>spełniających</w:t>
      </w:r>
      <w:r>
        <w:rPr>
          <w:spacing w:val="-1"/>
        </w:rPr>
        <w:t xml:space="preserve"> </w:t>
      </w:r>
      <w:r>
        <w:t>wymogów</w:t>
      </w:r>
      <w:r>
        <w:rPr>
          <w:spacing w:val="-1"/>
        </w:rPr>
        <w:t xml:space="preserve"> </w:t>
      </w:r>
      <w:r>
        <w:t>określonych</w:t>
      </w:r>
      <w:r>
        <w:rPr>
          <w:spacing w:val="-2"/>
        </w:rPr>
        <w:t xml:space="preserve"> </w:t>
      </w:r>
      <w:r>
        <w:t>w</w:t>
      </w:r>
      <w:r>
        <w:rPr>
          <w:spacing w:val="-1"/>
        </w:rPr>
        <w:t xml:space="preserve"> </w:t>
      </w:r>
      <w:r>
        <w:rPr>
          <w:spacing w:val="-2"/>
        </w:rPr>
        <w:t>Regulaminie;</w:t>
      </w:r>
    </w:p>
    <w:p w14:paraId="40CFE141" w14:textId="77777777" w:rsidR="008D4380" w:rsidRPr="008D4380" w:rsidRDefault="008D4380" w:rsidP="008D4380">
      <w:pPr>
        <w:pStyle w:val="Akapitzlist"/>
        <w:numPr>
          <w:ilvl w:val="0"/>
          <w:numId w:val="19"/>
        </w:numPr>
        <w:tabs>
          <w:tab w:val="left" w:pos="571"/>
        </w:tabs>
        <w:ind w:hanging="238"/>
      </w:pPr>
      <w:r>
        <w:rPr>
          <w:spacing w:val="-2"/>
        </w:rPr>
        <w:t xml:space="preserve">złożone przez podmioty inne niż wymienione w </w:t>
      </w:r>
      <w:r>
        <w:t xml:space="preserve">§ </w:t>
      </w:r>
      <w:r>
        <w:rPr>
          <w:spacing w:val="-2"/>
        </w:rPr>
        <w:t>2 Regulaminu o czym składający wniosek zostanie poinformowany pisemnie.</w:t>
      </w:r>
    </w:p>
    <w:p w14:paraId="020164B7" w14:textId="77777777" w:rsidR="008D4380" w:rsidRPr="008D4380" w:rsidRDefault="008D4380" w:rsidP="008D4380">
      <w:pPr>
        <w:pStyle w:val="Akapitzlist"/>
        <w:numPr>
          <w:ilvl w:val="0"/>
          <w:numId w:val="20"/>
        </w:numPr>
        <w:tabs>
          <w:tab w:val="left" w:pos="571"/>
        </w:tabs>
      </w:pPr>
      <w:r>
        <w:rPr>
          <w:spacing w:val="-2"/>
        </w:rPr>
        <w:t>Jeżeli złożony wniosek jest niekompletny lub nieprawidłowo wypełniony wnioskodawca będzie wezwany do złożenia wyjaśnień lub uzupełnienia wniosku w terminie 7 dni roboczych od daty otrzymania wezwania.</w:t>
      </w:r>
    </w:p>
    <w:p w14:paraId="0A817BC1" w14:textId="77777777" w:rsidR="000035C1" w:rsidRDefault="00323EB4" w:rsidP="008D4380">
      <w:pPr>
        <w:pStyle w:val="Akapitzlist"/>
        <w:numPr>
          <w:ilvl w:val="0"/>
          <w:numId w:val="20"/>
        </w:numPr>
        <w:tabs>
          <w:tab w:val="left" w:pos="571"/>
        </w:tabs>
      </w:pPr>
      <w:bookmarkStart w:id="125" w:name="pkt_3_w_zał.1_rozdz.4_§_39_ust._3"/>
      <w:bookmarkStart w:id="126" w:name="ust._5_w_zał.1_rozdz.4_§_39"/>
      <w:bookmarkEnd w:id="125"/>
      <w:bookmarkEnd w:id="126"/>
      <w:r>
        <w:t>W</w:t>
      </w:r>
      <w:r w:rsidRPr="008D4380">
        <w:rPr>
          <w:spacing w:val="48"/>
        </w:rPr>
        <w:t xml:space="preserve"> </w:t>
      </w:r>
      <w:r>
        <w:t>celu</w:t>
      </w:r>
      <w:r w:rsidRPr="008D4380">
        <w:rPr>
          <w:spacing w:val="50"/>
        </w:rPr>
        <w:t xml:space="preserve"> </w:t>
      </w:r>
      <w:r>
        <w:t>usprawnienia</w:t>
      </w:r>
      <w:r w:rsidRPr="008D4380">
        <w:rPr>
          <w:spacing w:val="51"/>
        </w:rPr>
        <w:t xml:space="preserve"> </w:t>
      </w:r>
      <w:r>
        <w:t>procesu</w:t>
      </w:r>
      <w:r w:rsidRPr="008D4380">
        <w:rPr>
          <w:spacing w:val="50"/>
        </w:rPr>
        <w:t xml:space="preserve"> </w:t>
      </w:r>
      <w:r>
        <w:t>rozpatrywania</w:t>
      </w:r>
      <w:r w:rsidRPr="008D4380">
        <w:rPr>
          <w:spacing w:val="51"/>
        </w:rPr>
        <w:t xml:space="preserve"> </w:t>
      </w:r>
      <w:r>
        <w:t>wniosków</w:t>
      </w:r>
      <w:r w:rsidRPr="008D4380">
        <w:rPr>
          <w:spacing w:val="50"/>
        </w:rPr>
        <w:t xml:space="preserve"> </w:t>
      </w:r>
      <w:r>
        <w:t>o</w:t>
      </w:r>
      <w:r w:rsidRPr="008D4380">
        <w:rPr>
          <w:spacing w:val="-1"/>
        </w:rPr>
        <w:t xml:space="preserve"> </w:t>
      </w:r>
      <w:r>
        <w:t>dofinansowanie</w:t>
      </w:r>
      <w:r w:rsidRPr="008D4380">
        <w:rPr>
          <w:spacing w:val="51"/>
        </w:rPr>
        <w:t xml:space="preserve"> </w:t>
      </w:r>
      <w:r>
        <w:t>przewiduje</w:t>
      </w:r>
      <w:r w:rsidRPr="008D4380">
        <w:rPr>
          <w:spacing w:val="50"/>
        </w:rPr>
        <w:t xml:space="preserve"> </w:t>
      </w:r>
      <w:r>
        <w:t>się</w:t>
      </w:r>
      <w:r w:rsidRPr="008D4380">
        <w:rPr>
          <w:spacing w:val="51"/>
        </w:rPr>
        <w:t xml:space="preserve"> </w:t>
      </w:r>
      <w:r w:rsidRPr="008D4380">
        <w:rPr>
          <w:spacing w:val="-2"/>
        </w:rPr>
        <w:t>możliwość</w:t>
      </w:r>
      <w:r w:rsidR="00587416" w:rsidRPr="008D4380">
        <w:rPr>
          <w:spacing w:val="-2"/>
        </w:rPr>
        <w:t xml:space="preserve"> </w:t>
      </w:r>
      <w:r>
        <w:t>kontaktu</w:t>
      </w:r>
      <w:r w:rsidRPr="008D4380">
        <w:rPr>
          <w:spacing w:val="-3"/>
        </w:rPr>
        <w:t xml:space="preserve"> </w:t>
      </w:r>
      <w:r>
        <w:t>z</w:t>
      </w:r>
      <w:r w:rsidRPr="008D4380">
        <w:rPr>
          <w:spacing w:val="-1"/>
        </w:rPr>
        <w:t xml:space="preserve"> </w:t>
      </w:r>
      <w:r>
        <w:t>Wnioskodawcą</w:t>
      </w:r>
      <w:r w:rsidRPr="008D4380">
        <w:rPr>
          <w:spacing w:val="-1"/>
        </w:rPr>
        <w:t xml:space="preserve"> </w:t>
      </w:r>
      <w:r>
        <w:t>za pośrednictwem poczty</w:t>
      </w:r>
      <w:r w:rsidRPr="008D4380">
        <w:rPr>
          <w:spacing w:val="-1"/>
        </w:rPr>
        <w:t xml:space="preserve"> </w:t>
      </w:r>
      <w:r>
        <w:t xml:space="preserve">elektronicznej lub </w:t>
      </w:r>
      <w:r w:rsidRPr="008D4380">
        <w:rPr>
          <w:spacing w:val="-2"/>
        </w:rPr>
        <w:t>telefonicznie.</w:t>
      </w:r>
    </w:p>
    <w:p w14:paraId="2475423B" w14:textId="77777777" w:rsidR="000035C1" w:rsidRDefault="00323EB4">
      <w:pPr>
        <w:pStyle w:val="Akapitzlist"/>
        <w:numPr>
          <w:ilvl w:val="0"/>
          <w:numId w:val="20"/>
        </w:numPr>
        <w:tabs>
          <w:tab w:val="left" w:pos="780"/>
        </w:tabs>
        <w:ind w:right="237" w:firstLine="340"/>
      </w:pPr>
      <w:bookmarkStart w:id="127" w:name="ust._6_w_zał.1_rozdz.4_§_39"/>
      <w:bookmarkEnd w:id="127"/>
      <w:r>
        <w:t>Wnioski,</w:t>
      </w:r>
      <w:r>
        <w:rPr>
          <w:spacing w:val="70"/>
        </w:rPr>
        <w:t xml:space="preserve"> </w:t>
      </w:r>
      <w:r>
        <w:t>które</w:t>
      </w:r>
      <w:r>
        <w:rPr>
          <w:spacing w:val="70"/>
        </w:rPr>
        <w:t xml:space="preserve"> </w:t>
      </w:r>
      <w:r>
        <w:t>nie</w:t>
      </w:r>
      <w:r>
        <w:rPr>
          <w:spacing w:val="-1"/>
        </w:rPr>
        <w:t xml:space="preserve"> </w:t>
      </w:r>
      <w:r>
        <w:t>zostały</w:t>
      </w:r>
      <w:r>
        <w:rPr>
          <w:spacing w:val="70"/>
        </w:rPr>
        <w:t xml:space="preserve"> </w:t>
      </w:r>
      <w:r>
        <w:t>uzupełnione</w:t>
      </w:r>
      <w:r>
        <w:rPr>
          <w:spacing w:val="70"/>
        </w:rPr>
        <w:t xml:space="preserve"> </w:t>
      </w:r>
      <w:r>
        <w:t>lub</w:t>
      </w:r>
      <w:r>
        <w:rPr>
          <w:spacing w:val="70"/>
        </w:rPr>
        <w:t xml:space="preserve"> </w:t>
      </w:r>
      <w:r>
        <w:t>gdy</w:t>
      </w:r>
      <w:r>
        <w:rPr>
          <w:spacing w:val="70"/>
        </w:rPr>
        <w:t xml:space="preserve"> </w:t>
      </w:r>
      <w:r>
        <w:t>nie</w:t>
      </w:r>
      <w:r>
        <w:rPr>
          <w:spacing w:val="-1"/>
        </w:rPr>
        <w:t xml:space="preserve"> </w:t>
      </w:r>
      <w:r>
        <w:t>zostaną</w:t>
      </w:r>
      <w:r>
        <w:rPr>
          <w:spacing w:val="70"/>
        </w:rPr>
        <w:t xml:space="preserve"> </w:t>
      </w:r>
      <w:r>
        <w:t>do</w:t>
      </w:r>
      <w:r>
        <w:rPr>
          <w:spacing w:val="70"/>
        </w:rPr>
        <w:t xml:space="preserve"> </w:t>
      </w:r>
      <w:r>
        <w:t>nich</w:t>
      </w:r>
      <w:r>
        <w:rPr>
          <w:spacing w:val="70"/>
        </w:rPr>
        <w:t xml:space="preserve"> </w:t>
      </w:r>
      <w:r>
        <w:t>złożone</w:t>
      </w:r>
      <w:r>
        <w:rPr>
          <w:spacing w:val="70"/>
        </w:rPr>
        <w:t xml:space="preserve"> </w:t>
      </w:r>
      <w:r>
        <w:t>wyjaśnienia</w:t>
      </w:r>
      <w:r>
        <w:rPr>
          <w:spacing w:val="70"/>
        </w:rPr>
        <w:t xml:space="preserve"> </w:t>
      </w:r>
      <w:r>
        <w:t>zgodnie z</w:t>
      </w:r>
      <w:r>
        <w:rPr>
          <w:spacing w:val="-2"/>
        </w:rPr>
        <w:t xml:space="preserve"> </w:t>
      </w:r>
      <w:r>
        <w:t>wezwaniem i</w:t>
      </w:r>
      <w:r>
        <w:rPr>
          <w:spacing w:val="-2"/>
        </w:rPr>
        <w:t xml:space="preserve"> </w:t>
      </w:r>
      <w:r>
        <w:t>w wyznaczonym terminie, pozostawia się bez rozpoznania, o</w:t>
      </w:r>
      <w:r>
        <w:rPr>
          <w:spacing w:val="-2"/>
        </w:rPr>
        <w:t xml:space="preserve"> </w:t>
      </w:r>
      <w:r>
        <w:t>czym wnioskodawca zostanie poinformowany</w:t>
      </w:r>
      <w:r>
        <w:rPr>
          <w:spacing w:val="80"/>
        </w:rPr>
        <w:t xml:space="preserve"> </w:t>
      </w:r>
      <w:r>
        <w:t>pisemnie</w:t>
      </w:r>
      <w:r>
        <w:rPr>
          <w:spacing w:val="80"/>
        </w:rPr>
        <w:t xml:space="preserve"> </w:t>
      </w:r>
      <w:r>
        <w:t>Do</w:t>
      </w:r>
      <w:r>
        <w:rPr>
          <w:spacing w:val="80"/>
        </w:rPr>
        <w:t xml:space="preserve"> </w:t>
      </w:r>
      <w:r>
        <w:t>doręczeń</w:t>
      </w:r>
      <w:r>
        <w:rPr>
          <w:spacing w:val="80"/>
        </w:rPr>
        <w:t xml:space="preserve"> </w:t>
      </w:r>
      <w:r>
        <w:t>wezwań</w:t>
      </w:r>
      <w:r>
        <w:rPr>
          <w:spacing w:val="80"/>
        </w:rPr>
        <w:t xml:space="preserve"> </w:t>
      </w:r>
      <w:r>
        <w:t>mają</w:t>
      </w:r>
      <w:r>
        <w:rPr>
          <w:spacing w:val="80"/>
        </w:rPr>
        <w:t xml:space="preserve"> </w:t>
      </w:r>
      <w:r>
        <w:t>zastosowanie</w:t>
      </w:r>
      <w:r>
        <w:rPr>
          <w:spacing w:val="80"/>
        </w:rPr>
        <w:t xml:space="preserve"> </w:t>
      </w:r>
      <w:r>
        <w:t>przepisy</w:t>
      </w:r>
      <w:r>
        <w:rPr>
          <w:spacing w:val="80"/>
        </w:rPr>
        <w:t xml:space="preserve"> </w:t>
      </w:r>
      <w:r>
        <w:t>o</w:t>
      </w:r>
      <w:r>
        <w:rPr>
          <w:spacing w:val="-2"/>
        </w:rPr>
        <w:t xml:space="preserve"> </w:t>
      </w:r>
      <w:r>
        <w:t>doręczeniach</w:t>
      </w:r>
      <w:r>
        <w:rPr>
          <w:spacing w:val="80"/>
        </w:rPr>
        <w:t xml:space="preserve"> </w:t>
      </w:r>
      <w:r>
        <w:t>zawarte w</w:t>
      </w:r>
      <w:r>
        <w:rPr>
          <w:spacing w:val="-3"/>
        </w:rPr>
        <w:t xml:space="preserve"> </w:t>
      </w:r>
      <w:r>
        <w:t>ustawie</w:t>
      </w:r>
      <w:r>
        <w:rPr>
          <w:spacing w:val="37"/>
        </w:rPr>
        <w:t xml:space="preserve"> </w:t>
      </w:r>
      <w:r>
        <w:t>z</w:t>
      </w:r>
      <w:r>
        <w:rPr>
          <w:spacing w:val="-2"/>
        </w:rPr>
        <w:t xml:space="preserve"> </w:t>
      </w:r>
      <w:r>
        <w:t>dnia</w:t>
      </w:r>
      <w:r>
        <w:rPr>
          <w:spacing w:val="37"/>
        </w:rPr>
        <w:t xml:space="preserve"> </w:t>
      </w:r>
      <w:r>
        <w:t>14</w:t>
      </w:r>
      <w:r>
        <w:rPr>
          <w:spacing w:val="-2"/>
        </w:rPr>
        <w:t xml:space="preserve"> </w:t>
      </w:r>
      <w:r>
        <w:t>czerwca</w:t>
      </w:r>
      <w:r>
        <w:rPr>
          <w:spacing w:val="37"/>
        </w:rPr>
        <w:t xml:space="preserve"> </w:t>
      </w:r>
      <w:r>
        <w:t>1960</w:t>
      </w:r>
      <w:r>
        <w:rPr>
          <w:spacing w:val="-2"/>
        </w:rPr>
        <w:t xml:space="preserve"> </w:t>
      </w:r>
      <w:r>
        <w:t>roku</w:t>
      </w:r>
      <w:r>
        <w:rPr>
          <w:spacing w:val="37"/>
        </w:rPr>
        <w:t xml:space="preserve"> </w:t>
      </w:r>
      <w:r>
        <w:t>Kodeks</w:t>
      </w:r>
      <w:r>
        <w:rPr>
          <w:spacing w:val="37"/>
        </w:rPr>
        <w:t xml:space="preserve"> </w:t>
      </w:r>
      <w:r>
        <w:t>postępowania</w:t>
      </w:r>
      <w:r>
        <w:rPr>
          <w:spacing w:val="37"/>
        </w:rPr>
        <w:t xml:space="preserve"> </w:t>
      </w:r>
      <w:r>
        <w:t>administracyjnego.</w:t>
      </w:r>
    </w:p>
    <w:p w14:paraId="417A94DC" w14:textId="77777777" w:rsidR="000035C1" w:rsidRDefault="00323EB4">
      <w:pPr>
        <w:pStyle w:val="Akapitzlist"/>
        <w:numPr>
          <w:ilvl w:val="0"/>
          <w:numId w:val="20"/>
        </w:numPr>
        <w:tabs>
          <w:tab w:val="left" w:pos="780"/>
        </w:tabs>
        <w:ind w:right="238" w:firstLine="340"/>
      </w:pPr>
      <w:bookmarkStart w:id="128" w:name="ust._7_w_zał.1_rozdz.4_§_39"/>
      <w:bookmarkEnd w:id="128"/>
      <w:r>
        <w:lastRenderedPageBreak/>
        <w:t>Wezwanie Wnioskodawcy do uzupełnienia brakujących informacji lub dokumentów lub wyjaśnień może wydłużyć termin rozpatrzenia wniosku, o którym mowa w ust. 1, o czas wykonania tych czynności.</w:t>
      </w:r>
    </w:p>
    <w:p w14:paraId="16AD98CC" w14:textId="77777777" w:rsidR="000035C1" w:rsidRDefault="00323EB4">
      <w:pPr>
        <w:pStyle w:val="Akapitzlist"/>
        <w:numPr>
          <w:ilvl w:val="0"/>
          <w:numId w:val="20"/>
        </w:numPr>
        <w:tabs>
          <w:tab w:val="left" w:pos="780"/>
        </w:tabs>
        <w:ind w:right="236" w:firstLine="340"/>
      </w:pPr>
      <w:bookmarkStart w:id="129" w:name="ust._8_w_zał.1_rozdz.4_§_39"/>
      <w:bookmarkEnd w:id="129"/>
      <w:r>
        <w:t>Kompletne i</w:t>
      </w:r>
      <w:r>
        <w:rPr>
          <w:spacing w:val="-2"/>
        </w:rPr>
        <w:t xml:space="preserve"> </w:t>
      </w:r>
      <w:r>
        <w:t>prawidłowo wypełnione wnioski podlegają ocenie w</w:t>
      </w:r>
      <w:r>
        <w:rPr>
          <w:spacing w:val="-3"/>
        </w:rPr>
        <w:t xml:space="preserve"> </w:t>
      </w:r>
      <w:r>
        <w:t xml:space="preserve">zakresie spełniania wymogów </w:t>
      </w:r>
      <w:r>
        <w:rPr>
          <w:spacing w:val="-2"/>
        </w:rPr>
        <w:t>Regulaminu.</w:t>
      </w:r>
    </w:p>
    <w:p w14:paraId="1CCB963D" w14:textId="77777777" w:rsidR="000035C1" w:rsidRDefault="00323EB4">
      <w:pPr>
        <w:pStyle w:val="Akapitzlist"/>
        <w:numPr>
          <w:ilvl w:val="0"/>
          <w:numId w:val="20"/>
        </w:numPr>
        <w:tabs>
          <w:tab w:val="left" w:pos="780"/>
        </w:tabs>
        <w:ind w:right="237" w:firstLine="340"/>
      </w:pPr>
      <w:bookmarkStart w:id="130" w:name="ust._9_w_zał.1_rozdz.4_§_39"/>
      <w:bookmarkEnd w:id="130"/>
      <w:r>
        <w:t>Wniosek po jego pozytywnym rozpatrzeniu stanowi podstawę zawarcia z</w:t>
      </w:r>
      <w:r>
        <w:rPr>
          <w:spacing w:val="-2"/>
        </w:rPr>
        <w:t xml:space="preserve"> </w:t>
      </w:r>
      <w:r>
        <w:t>beneficjentem końcowym umowy</w:t>
      </w:r>
      <w:r>
        <w:rPr>
          <w:spacing w:val="74"/>
          <w:w w:val="150"/>
        </w:rPr>
        <w:t xml:space="preserve"> </w:t>
      </w:r>
      <w:r>
        <w:t>o</w:t>
      </w:r>
      <w:r>
        <w:rPr>
          <w:spacing w:val="-1"/>
        </w:rPr>
        <w:t xml:space="preserve"> </w:t>
      </w:r>
      <w:r>
        <w:t>dofinansowanie</w:t>
      </w:r>
      <w:r>
        <w:rPr>
          <w:spacing w:val="74"/>
          <w:w w:val="150"/>
        </w:rPr>
        <w:t xml:space="preserve"> </w:t>
      </w:r>
      <w:r>
        <w:t>przedsięwzięcia,</w:t>
      </w:r>
      <w:r>
        <w:rPr>
          <w:spacing w:val="74"/>
          <w:w w:val="150"/>
        </w:rPr>
        <w:t xml:space="preserve"> </w:t>
      </w:r>
      <w:r>
        <w:t>o</w:t>
      </w:r>
      <w:r>
        <w:rPr>
          <w:spacing w:val="-1"/>
        </w:rPr>
        <w:t xml:space="preserve"> </w:t>
      </w:r>
      <w:r>
        <w:t>której</w:t>
      </w:r>
      <w:r>
        <w:rPr>
          <w:spacing w:val="74"/>
          <w:w w:val="150"/>
        </w:rPr>
        <w:t xml:space="preserve"> </w:t>
      </w:r>
      <w:r>
        <w:t>mowa</w:t>
      </w:r>
      <w:r>
        <w:rPr>
          <w:spacing w:val="74"/>
          <w:w w:val="150"/>
        </w:rPr>
        <w:t xml:space="preserve"> </w:t>
      </w:r>
      <w:r>
        <w:t>w</w:t>
      </w:r>
      <w:r>
        <w:rPr>
          <w:spacing w:val="-1"/>
        </w:rPr>
        <w:t xml:space="preserve"> </w:t>
      </w:r>
      <w:r>
        <w:t>art.</w:t>
      </w:r>
      <w:r>
        <w:rPr>
          <w:spacing w:val="-1"/>
        </w:rPr>
        <w:t xml:space="preserve"> </w:t>
      </w:r>
      <w:r>
        <w:t>250</w:t>
      </w:r>
      <w:r>
        <w:rPr>
          <w:spacing w:val="-1"/>
        </w:rPr>
        <w:t xml:space="preserve"> </w:t>
      </w:r>
      <w:r>
        <w:t>ustawy</w:t>
      </w:r>
      <w:r>
        <w:rPr>
          <w:spacing w:val="74"/>
          <w:w w:val="150"/>
        </w:rPr>
        <w:t xml:space="preserve"> </w:t>
      </w:r>
      <w:r>
        <w:t>z</w:t>
      </w:r>
      <w:r>
        <w:rPr>
          <w:spacing w:val="-1"/>
        </w:rPr>
        <w:t xml:space="preserve"> </w:t>
      </w:r>
      <w:r>
        <w:t>dnia</w:t>
      </w:r>
      <w:r>
        <w:rPr>
          <w:spacing w:val="74"/>
          <w:w w:val="150"/>
        </w:rPr>
        <w:t xml:space="preserve"> </w:t>
      </w:r>
      <w:r>
        <w:t>27</w:t>
      </w:r>
      <w:r>
        <w:rPr>
          <w:spacing w:val="-1"/>
        </w:rPr>
        <w:t xml:space="preserve"> </w:t>
      </w:r>
      <w:r>
        <w:t>sierpnia</w:t>
      </w:r>
      <w:r>
        <w:rPr>
          <w:spacing w:val="74"/>
          <w:w w:val="150"/>
        </w:rPr>
        <w:t xml:space="preserve"> </w:t>
      </w:r>
      <w:r>
        <w:t>2009</w:t>
      </w:r>
      <w:r>
        <w:rPr>
          <w:spacing w:val="-1"/>
        </w:rPr>
        <w:t xml:space="preserve"> </w:t>
      </w:r>
      <w:r w:rsidR="008D4380">
        <w:t>r. o finansach publicznych</w:t>
      </w:r>
      <w:r>
        <w:t>.</w:t>
      </w:r>
    </w:p>
    <w:p w14:paraId="494F6A9E" w14:textId="77777777" w:rsidR="000035C1" w:rsidRDefault="00323EB4">
      <w:pPr>
        <w:pStyle w:val="Akapitzlist"/>
        <w:numPr>
          <w:ilvl w:val="0"/>
          <w:numId w:val="20"/>
        </w:numPr>
        <w:tabs>
          <w:tab w:val="left" w:pos="890"/>
        </w:tabs>
        <w:ind w:right="237" w:firstLine="340"/>
      </w:pPr>
      <w:bookmarkStart w:id="131" w:name="ust._10_w_zał.1_rozdz.4_§_39"/>
      <w:bookmarkEnd w:id="131"/>
      <w:r>
        <w:t>Wnioskodawcy</w:t>
      </w:r>
      <w:r>
        <w:rPr>
          <w:spacing w:val="80"/>
          <w:w w:val="150"/>
        </w:rPr>
        <w:t xml:space="preserve"> </w:t>
      </w:r>
      <w:r>
        <w:t>zostaną</w:t>
      </w:r>
      <w:r>
        <w:rPr>
          <w:spacing w:val="80"/>
          <w:w w:val="150"/>
        </w:rPr>
        <w:t xml:space="preserve"> </w:t>
      </w:r>
      <w:r>
        <w:t>poinformowani</w:t>
      </w:r>
      <w:r>
        <w:rPr>
          <w:spacing w:val="80"/>
          <w:w w:val="150"/>
        </w:rPr>
        <w:t xml:space="preserve"> </w:t>
      </w:r>
      <w:r>
        <w:t>pisemnie</w:t>
      </w:r>
      <w:r>
        <w:rPr>
          <w:spacing w:val="80"/>
          <w:w w:val="150"/>
        </w:rPr>
        <w:t xml:space="preserve"> </w:t>
      </w:r>
      <w:r>
        <w:t>o</w:t>
      </w:r>
      <w:r>
        <w:rPr>
          <w:spacing w:val="-2"/>
        </w:rPr>
        <w:t xml:space="preserve"> </w:t>
      </w:r>
      <w:r>
        <w:t>przyznaniu</w:t>
      </w:r>
      <w:r>
        <w:rPr>
          <w:spacing w:val="80"/>
          <w:w w:val="150"/>
        </w:rPr>
        <w:t xml:space="preserve"> </w:t>
      </w:r>
      <w:r>
        <w:t>dofinansowania</w:t>
      </w:r>
      <w:r>
        <w:rPr>
          <w:spacing w:val="80"/>
          <w:w w:val="150"/>
        </w:rPr>
        <w:t xml:space="preserve"> </w:t>
      </w:r>
      <w:r>
        <w:t>oraz</w:t>
      </w:r>
      <w:r>
        <w:rPr>
          <w:spacing w:val="80"/>
          <w:w w:val="150"/>
        </w:rPr>
        <w:t xml:space="preserve"> </w:t>
      </w:r>
      <w:r>
        <w:t>o</w:t>
      </w:r>
      <w:r>
        <w:rPr>
          <w:spacing w:val="-2"/>
        </w:rPr>
        <w:t xml:space="preserve"> </w:t>
      </w:r>
      <w:r>
        <w:t>terminie</w:t>
      </w:r>
      <w:r>
        <w:rPr>
          <w:spacing w:val="40"/>
        </w:rPr>
        <w:t xml:space="preserve"> </w:t>
      </w:r>
      <w:r>
        <w:t>i miejscu podpisania umowy.</w:t>
      </w:r>
    </w:p>
    <w:p w14:paraId="06B9FBAE" w14:textId="77777777" w:rsidR="000035C1" w:rsidRDefault="00323EB4">
      <w:pPr>
        <w:pStyle w:val="Akapitzlist"/>
        <w:numPr>
          <w:ilvl w:val="0"/>
          <w:numId w:val="20"/>
        </w:numPr>
        <w:tabs>
          <w:tab w:val="left" w:pos="890"/>
        </w:tabs>
        <w:ind w:right="237" w:firstLine="340"/>
      </w:pPr>
      <w:bookmarkStart w:id="132" w:name="ust._11_w_zał.1_rozdz.4_§_39"/>
      <w:bookmarkEnd w:id="132"/>
      <w:r>
        <w:t>Niestawienie się Wnioskodawcy w</w:t>
      </w:r>
      <w:r>
        <w:rPr>
          <w:spacing w:val="-3"/>
        </w:rPr>
        <w:t xml:space="preserve"> </w:t>
      </w:r>
      <w:r>
        <w:t>miejscu i</w:t>
      </w:r>
      <w:r>
        <w:rPr>
          <w:spacing w:val="-2"/>
        </w:rPr>
        <w:t xml:space="preserve"> </w:t>
      </w:r>
      <w:r>
        <w:t>terminie, o</w:t>
      </w:r>
      <w:r>
        <w:rPr>
          <w:spacing w:val="-2"/>
        </w:rPr>
        <w:t xml:space="preserve"> </w:t>
      </w:r>
      <w:r>
        <w:t>którym mowa w</w:t>
      </w:r>
      <w:r>
        <w:rPr>
          <w:spacing w:val="-3"/>
        </w:rPr>
        <w:t xml:space="preserve"> </w:t>
      </w:r>
      <w:r>
        <w:t>ust.</w:t>
      </w:r>
      <w:r>
        <w:rPr>
          <w:spacing w:val="-2"/>
        </w:rPr>
        <w:t xml:space="preserve"> </w:t>
      </w:r>
      <w:r>
        <w:t>10, uznaje się za jego rezygnację z</w:t>
      </w:r>
      <w:r>
        <w:rPr>
          <w:spacing w:val="-2"/>
        </w:rPr>
        <w:t xml:space="preserve"> </w:t>
      </w:r>
      <w:r>
        <w:t>dofinansowania, o</w:t>
      </w:r>
      <w:r>
        <w:rPr>
          <w:spacing w:val="-2"/>
        </w:rPr>
        <w:t xml:space="preserve"> </w:t>
      </w:r>
      <w:r>
        <w:t>ile przed upływem wyznaczonego terminu Wnioskodawca nie</w:t>
      </w:r>
      <w:r>
        <w:rPr>
          <w:spacing w:val="-3"/>
        </w:rPr>
        <w:t xml:space="preserve"> </w:t>
      </w:r>
      <w:r>
        <w:t>wystąpił o</w:t>
      </w:r>
      <w:r>
        <w:rPr>
          <w:spacing w:val="-2"/>
        </w:rPr>
        <w:t xml:space="preserve"> </w:t>
      </w:r>
      <w:r>
        <w:t xml:space="preserve">jego </w:t>
      </w:r>
      <w:r>
        <w:rPr>
          <w:spacing w:val="-2"/>
        </w:rPr>
        <w:t>zmianę.</w:t>
      </w:r>
    </w:p>
    <w:p w14:paraId="27F8F23E" w14:textId="77777777" w:rsidR="000035C1" w:rsidRDefault="00323EB4" w:rsidP="006B17C6">
      <w:pPr>
        <w:pStyle w:val="Tekstpodstawowy"/>
        <w:ind w:left="220" w:right="237" w:firstLine="340"/>
        <w:jc w:val="both"/>
      </w:pPr>
      <w:bookmarkStart w:id="133" w:name="§_40_w_zał.1_rozdz.4"/>
      <w:bookmarkEnd w:id="133"/>
      <w:r>
        <w:rPr>
          <w:b/>
        </w:rPr>
        <w:t>§</w:t>
      </w:r>
      <w:r>
        <w:rPr>
          <w:b/>
          <w:spacing w:val="-2"/>
        </w:rPr>
        <w:t xml:space="preserve"> </w:t>
      </w:r>
      <w:r>
        <w:rPr>
          <w:b/>
        </w:rPr>
        <w:t>4</w:t>
      </w:r>
      <w:r w:rsidR="00BB2232">
        <w:rPr>
          <w:b/>
        </w:rPr>
        <w:t>2</w:t>
      </w:r>
      <w:r>
        <w:rPr>
          <w:b/>
        </w:rPr>
        <w:t>.</w:t>
      </w:r>
      <w:r>
        <w:rPr>
          <w:b/>
          <w:spacing w:val="-2"/>
        </w:rPr>
        <w:t xml:space="preserve"> </w:t>
      </w:r>
      <w:r w:rsidR="006B17C6">
        <w:t>Gmina Kiszkowo</w:t>
      </w:r>
      <w:r>
        <w:t xml:space="preserve"> może odmówić zawarcia umowy i</w:t>
      </w:r>
      <w:r>
        <w:rPr>
          <w:spacing w:val="-3"/>
        </w:rPr>
        <w:t xml:space="preserve"> </w:t>
      </w:r>
      <w:r>
        <w:t>udzielenia dotacji mimo spełnienia warunków Regulaminu</w:t>
      </w:r>
      <w:r>
        <w:rPr>
          <w:spacing w:val="-1"/>
        </w:rPr>
        <w:t xml:space="preserve"> </w:t>
      </w:r>
      <w:r>
        <w:t>dotyczących</w:t>
      </w:r>
      <w:r>
        <w:rPr>
          <w:spacing w:val="-1"/>
        </w:rPr>
        <w:t xml:space="preserve"> </w:t>
      </w:r>
      <w:r>
        <w:t>przyznania</w:t>
      </w:r>
      <w:r>
        <w:rPr>
          <w:spacing w:val="-1"/>
        </w:rPr>
        <w:t xml:space="preserve"> </w:t>
      </w:r>
      <w:r>
        <w:t>dotacji</w:t>
      </w:r>
      <w:r>
        <w:rPr>
          <w:spacing w:val="-1"/>
        </w:rPr>
        <w:t xml:space="preserve"> </w:t>
      </w:r>
      <w:r>
        <w:t>z</w:t>
      </w:r>
      <w:r>
        <w:rPr>
          <w:spacing w:val="-2"/>
        </w:rPr>
        <w:t xml:space="preserve"> </w:t>
      </w:r>
      <w:r>
        <w:t>uwagi</w:t>
      </w:r>
      <w:r>
        <w:rPr>
          <w:spacing w:val="-1"/>
        </w:rPr>
        <w:t xml:space="preserve"> </w:t>
      </w:r>
      <w:r>
        <w:t>na</w:t>
      </w:r>
      <w:r>
        <w:rPr>
          <w:spacing w:val="-1"/>
        </w:rPr>
        <w:t xml:space="preserve"> </w:t>
      </w:r>
      <w:r>
        <w:t>wyczerpanie</w:t>
      </w:r>
      <w:r>
        <w:rPr>
          <w:spacing w:val="-1"/>
        </w:rPr>
        <w:t xml:space="preserve"> </w:t>
      </w:r>
      <w:r>
        <w:t>środków</w:t>
      </w:r>
      <w:r>
        <w:rPr>
          <w:spacing w:val="-1"/>
        </w:rPr>
        <w:t xml:space="preserve"> </w:t>
      </w:r>
      <w:r>
        <w:t>finansowych</w:t>
      </w:r>
      <w:r>
        <w:rPr>
          <w:spacing w:val="-1"/>
        </w:rPr>
        <w:t xml:space="preserve"> </w:t>
      </w:r>
      <w:r>
        <w:t>przyznanych</w:t>
      </w:r>
      <w:r>
        <w:rPr>
          <w:spacing w:val="-1"/>
        </w:rPr>
        <w:t xml:space="preserve"> </w:t>
      </w:r>
      <w:r>
        <w:t>na</w:t>
      </w:r>
      <w:r>
        <w:rPr>
          <w:spacing w:val="-1"/>
        </w:rPr>
        <w:t xml:space="preserve"> </w:t>
      </w:r>
      <w:r>
        <w:t>ten cel z Programu Priorytetowego „Ciepłe Mieszkani</w:t>
      </w:r>
      <w:bookmarkStart w:id="134" w:name="Rozdział_5_-_Rozliczenie_dotacji_w_zał.1"/>
      <w:bookmarkEnd w:id="134"/>
      <w:r>
        <w:t>e”.</w:t>
      </w:r>
    </w:p>
    <w:p w14:paraId="1471F890" w14:textId="77777777" w:rsidR="000035C1" w:rsidRDefault="000035C1">
      <w:pPr>
        <w:pStyle w:val="Tekstpodstawowy"/>
        <w:spacing w:before="90"/>
      </w:pPr>
    </w:p>
    <w:p w14:paraId="73595D17" w14:textId="77777777" w:rsidR="000035C1" w:rsidRDefault="00323EB4">
      <w:pPr>
        <w:spacing w:before="1"/>
        <w:ind w:right="17"/>
        <w:jc w:val="center"/>
        <w:rPr>
          <w:b/>
        </w:rPr>
      </w:pPr>
      <w:r>
        <w:rPr>
          <w:b/>
        </w:rPr>
        <w:t xml:space="preserve">Rozdział </w:t>
      </w:r>
      <w:r>
        <w:rPr>
          <w:b/>
          <w:spacing w:val="-5"/>
        </w:rPr>
        <w:t>5.</w:t>
      </w:r>
    </w:p>
    <w:p w14:paraId="46551EB6" w14:textId="77777777" w:rsidR="000035C1" w:rsidRDefault="00323EB4">
      <w:pPr>
        <w:ind w:right="17"/>
        <w:jc w:val="center"/>
        <w:rPr>
          <w:b/>
        </w:rPr>
      </w:pPr>
      <w:r>
        <w:rPr>
          <w:b/>
        </w:rPr>
        <w:t>Rozliczenie</w:t>
      </w:r>
      <w:r>
        <w:rPr>
          <w:b/>
          <w:spacing w:val="-1"/>
        </w:rPr>
        <w:t xml:space="preserve"> </w:t>
      </w:r>
      <w:r>
        <w:rPr>
          <w:b/>
          <w:spacing w:val="-2"/>
        </w:rPr>
        <w:t>dotacji</w:t>
      </w:r>
    </w:p>
    <w:p w14:paraId="4A880090" w14:textId="77777777" w:rsidR="000035C1" w:rsidRDefault="00323EB4">
      <w:pPr>
        <w:pStyle w:val="Tekstpodstawowy"/>
        <w:ind w:left="220" w:right="236" w:firstLine="340"/>
        <w:jc w:val="both"/>
      </w:pPr>
      <w:bookmarkStart w:id="135" w:name="§_41_w_zał.1_rozdz.5"/>
      <w:bookmarkEnd w:id="135"/>
      <w:r>
        <w:rPr>
          <w:b/>
        </w:rPr>
        <w:t>§</w:t>
      </w:r>
      <w:r>
        <w:rPr>
          <w:b/>
          <w:spacing w:val="-2"/>
        </w:rPr>
        <w:t xml:space="preserve"> </w:t>
      </w:r>
      <w:r>
        <w:rPr>
          <w:b/>
        </w:rPr>
        <w:t>4</w:t>
      </w:r>
      <w:r w:rsidR="00BB2232">
        <w:rPr>
          <w:b/>
        </w:rPr>
        <w:t>3</w:t>
      </w:r>
      <w:r>
        <w:rPr>
          <w:b/>
        </w:rPr>
        <w:t>.</w:t>
      </w:r>
      <w:r>
        <w:rPr>
          <w:b/>
          <w:spacing w:val="-2"/>
        </w:rPr>
        <w:t xml:space="preserve"> </w:t>
      </w:r>
      <w:r>
        <w:t>Przedsięwzięcia, na które zostanie udzielona dotacja należy zakończyć i</w:t>
      </w:r>
      <w:r>
        <w:rPr>
          <w:spacing w:val="-2"/>
        </w:rPr>
        <w:t xml:space="preserve"> </w:t>
      </w:r>
      <w:r>
        <w:t>rozliczyć najpóźniej do dnia 3</w:t>
      </w:r>
      <w:r w:rsidR="005D0241">
        <w:t>0.06</w:t>
      </w:r>
      <w:r>
        <w:t>.2025 r.</w:t>
      </w:r>
    </w:p>
    <w:p w14:paraId="5E8A62FC" w14:textId="73499455" w:rsidR="000035C1" w:rsidRDefault="00323EB4">
      <w:pPr>
        <w:pStyle w:val="Tekstpodstawowy"/>
        <w:ind w:left="220" w:right="237" w:firstLine="340"/>
        <w:jc w:val="both"/>
      </w:pPr>
      <w:bookmarkStart w:id="136" w:name="§_42_w_zał.1_rozdz.5"/>
      <w:bookmarkEnd w:id="136"/>
      <w:r>
        <w:rPr>
          <w:b/>
        </w:rPr>
        <w:t>§</w:t>
      </w:r>
      <w:r>
        <w:rPr>
          <w:b/>
          <w:spacing w:val="-2"/>
        </w:rPr>
        <w:t xml:space="preserve"> </w:t>
      </w:r>
      <w:r>
        <w:rPr>
          <w:b/>
        </w:rPr>
        <w:t>4</w:t>
      </w:r>
      <w:r w:rsidR="00BB2232">
        <w:rPr>
          <w:b/>
        </w:rPr>
        <w:t>4</w:t>
      </w:r>
      <w:r>
        <w:rPr>
          <w:b/>
        </w:rPr>
        <w:t>.</w:t>
      </w:r>
      <w:r>
        <w:rPr>
          <w:b/>
          <w:spacing w:val="-2"/>
        </w:rPr>
        <w:t xml:space="preserve"> </w:t>
      </w:r>
      <w:r>
        <w:t>1.</w:t>
      </w:r>
      <w:r>
        <w:rPr>
          <w:spacing w:val="-2"/>
        </w:rPr>
        <w:t xml:space="preserve"> </w:t>
      </w:r>
      <w:r>
        <w:t>W</w:t>
      </w:r>
      <w:r>
        <w:rPr>
          <w:spacing w:val="-2"/>
        </w:rPr>
        <w:t xml:space="preserve"> </w:t>
      </w:r>
      <w:r>
        <w:t>celu rozliczenia dotacji Beneficjent końcowy przedkłada w</w:t>
      </w:r>
      <w:r>
        <w:rPr>
          <w:spacing w:val="-3"/>
        </w:rPr>
        <w:t xml:space="preserve"> </w:t>
      </w:r>
      <w:r>
        <w:t xml:space="preserve">terminie </w:t>
      </w:r>
      <w:r w:rsidR="00126A5B">
        <w:t>30</w:t>
      </w:r>
      <w:r>
        <w:rPr>
          <w:spacing w:val="-2"/>
        </w:rPr>
        <w:t xml:space="preserve"> </w:t>
      </w:r>
      <w:r>
        <w:t xml:space="preserve">dni od zakończenia przedsięwzięcia (w sposób wskazany w umowie) </w:t>
      </w:r>
      <w:r w:rsidR="006B17C6">
        <w:t>Wójtowi Gminy Kiszkowo</w:t>
      </w:r>
      <w:r>
        <w:t xml:space="preserve"> dokumentację rozliczeniową.</w:t>
      </w:r>
    </w:p>
    <w:p w14:paraId="7E04531B" w14:textId="77777777" w:rsidR="000035C1" w:rsidRDefault="00323EB4">
      <w:pPr>
        <w:pStyle w:val="Akapitzlist"/>
        <w:numPr>
          <w:ilvl w:val="0"/>
          <w:numId w:val="18"/>
        </w:numPr>
        <w:tabs>
          <w:tab w:val="left" w:pos="780"/>
        </w:tabs>
      </w:pPr>
      <w:bookmarkStart w:id="137" w:name="ust._2_w_zał.1_rozdz.5_§_42"/>
      <w:bookmarkEnd w:id="137"/>
      <w:r>
        <w:t>Dokumentację</w:t>
      </w:r>
      <w:r>
        <w:rPr>
          <w:spacing w:val="-1"/>
        </w:rPr>
        <w:t xml:space="preserve"> </w:t>
      </w:r>
      <w:r>
        <w:t>rozliczeniową</w:t>
      </w:r>
      <w:r>
        <w:rPr>
          <w:spacing w:val="-1"/>
        </w:rPr>
        <w:t xml:space="preserve"> </w:t>
      </w:r>
      <w:r>
        <w:t>należy</w:t>
      </w:r>
      <w:r>
        <w:rPr>
          <w:spacing w:val="-1"/>
        </w:rPr>
        <w:t xml:space="preserve"> </w:t>
      </w:r>
      <w:r>
        <w:t>dostarczyć</w:t>
      </w:r>
      <w:r>
        <w:rPr>
          <w:spacing w:val="-1"/>
        </w:rPr>
        <w:t xml:space="preserve"> </w:t>
      </w:r>
      <w:r>
        <w:t>do</w:t>
      </w:r>
      <w:r>
        <w:rPr>
          <w:spacing w:val="-1"/>
        </w:rPr>
        <w:t xml:space="preserve"> </w:t>
      </w:r>
      <w:r>
        <w:t>siedziby</w:t>
      </w:r>
      <w:r>
        <w:rPr>
          <w:spacing w:val="-1"/>
        </w:rPr>
        <w:t xml:space="preserve"> </w:t>
      </w:r>
      <w:r>
        <w:t>Urzędu</w:t>
      </w:r>
      <w:r>
        <w:rPr>
          <w:spacing w:val="-1"/>
        </w:rPr>
        <w:t xml:space="preserve"> </w:t>
      </w:r>
      <w:r w:rsidR="006B17C6">
        <w:t>Gminy Kiszkowo</w:t>
      </w:r>
      <w:r>
        <w:rPr>
          <w:spacing w:val="-2"/>
        </w:rPr>
        <w:t>.</w:t>
      </w:r>
    </w:p>
    <w:p w14:paraId="06F532CA" w14:textId="77777777" w:rsidR="000035C1" w:rsidRDefault="00323EB4">
      <w:pPr>
        <w:pStyle w:val="Akapitzlist"/>
        <w:numPr>
          <w:ilvl w:val="0"/>
          <w:numId w:val="18"/>
        </w:numPr>
        <w:tabs>
          <w:tab w:val="left" w:pos="780"/>
        </w:tabs>
        <w:ind w:left="220" w:right="238" w:firstLine="340"/>
      </w:pPr>
      <w:bookmarkStart w:id="138" w:name="ust._3_w_zał.1_rozdz.5_§_42"/>
      <w:bookmarkEnd w:id="138"/>
      <w:r>
        <w:t>Przy rozliczaniu wysokości dotacji uwzględniane będą koszty kwalifikowane, poniesione przez Beneficjenta końcowego, określone na podstawie przedłożonych zapłaconych faktur lub rachunków wystawionych</w:t>
      </w:r>
      <w:r>
        <w:rPr>
          <w:spacing w:val="36"/>
        </w:rPr>
        <w:t xml:space="preserve"> </w:t>
      </w:r>
      <w:r>
        <w:t>na</w:t>
      </w:r>
      <w:r>
        <w:rPr>
          <w:spacing w:val="36"/>
        </w:rPr>
        <w:t xml:space="preserve"> </w:t>
      </w:r>
      <w:r>
        <w:t>Beneficjenta</w:t>
      </w:r>
      <w:r>
        <w:rPr>
          <w:spacing w:val="36"/>
        </w:rPr>
        <w:t xml:space="preserve"> </w:t>
      </w:r>
      <w:r>
        <w:t>końcowego,</w:t>
      </w:r>
      <w:r>
        <w:rPr>
          <w:spacing w:val="36"/>
        </w:rPr>
        <w:t xml:space="preserve"> </w:t>
      </w:r>
      <w:r>
        <w:t>przy</w:t>
      </w:r>
      <w:r>
        <w:rPr>
          <w:spacing w:val="36"/>
        </w:rPr>
        <w:t xml:space="preserve"> </w:t>
      </w:r>
      <w:r>
        <w:t>zachowaniu</w:t>
      </w:r>
      <w:r>
        <w:rPr>
          <w:spacing w:val="36"/>
        </w:rPr>
        <w:t xml:space="preserve"> </w:t>
      </w:r>
      <w:r>
        <w:t>limitu</w:t>
      </w:r>
      <w:r>
        <w:rPr>
          <w:spacing w:val="36"/>
        </w:rPr>
        <w:t xml:space="preserve"> </w:t>
      </w:r>
      <w:r>
        <w:t>dofinansowania</w:t>
      </w:r>
      <w:r>
        <w:rPr>
          <w:spacing w:val="36"/>
        </w:rPr>
        <w:t xml:space="preserve"> </w:t>
      </w:r>
      <w:r>
        <w:t>określonego</w:t>
      </w:r>
      <w:r>
        <w:rPr>
          <w:spacing w:val="36"/>
        </w:rPr>
        <w:t xml:space="preserve"> </w:t>
      </w:r>
      <w:r>
        <w:t>w</w:t>
      </w:r>
      <w:r>
        <w:rPr>
          <w:spacing w:val="-3"/>
        </w:rPr>
        <w:t xml:space="preserve"> </w:t>
      </w:r>
      <w:r>
        <w:t>§</w:t>
      </w:r>
      <w:r>
        <w:rPr>
          <w:spacing w:val="36"/>
        </w:rPr>
        <w:t xml:space="preserve"> </w:t>
      </w:r>
      <w:r>
        <w:t>17</w:t>
      </w:r>
      <w:r>
        <w:rPr>
          <w:spacing w:val="-2"/>
        </w:rPr>
        <w:t xml:space="preserve"> </w:t>
      </w:r>
      <w:r>
        <w:t>i</w:t>
      </w:r>
      <w:r>
        <w:rPr>
          <w:spacing w:val="-2"/>
        </w:rPr>
        <w:t xml:space="preserve"> </w:t>
      </w:r>
      <w:r>
        <w:t>§ 21 Regulaminu.</w:t>
      </w:r>
    </w:p>
    <w:p w14:paraId="07AA2C27" w14:textId="77777777" w:rsidR="000035C1" w:rsidRDefault="00323EB4">
      <w:pPr>
        <w:pStyle w:val="Akapitzlist"/>
        <w:numPr>
          <w:ilvl w:val="0"/>
          <w:numId w:val="18"/>
        </w:numPr>
        <w:tabs>
          <w:tab w:val="left" w:pos="780"/>
        </w:tabs>
      </w:pPr>
      <w:bookmarkStart w:id="139" w:name="ust._4_w_zał.1_rozdz.5_§_42"/>
      <w:bookmarkEnd w:id="139"/>
      <w:r>
        <w:t>Do</w:t>
      </w:r>
      <w:r>
        <w:rPr>
          <w:spacing w:val="-1"/>
        </w:rPr>
        <w:t xml:space="preserve"> </w:t>
      </w:r>
      <w:r>
        <w:t>rozliczenia</w:t>
      </w:r>
      <w:r>
        <w:rPr>
          <w:spacing w:val="-1"/>
        </w:rPr>
        <w:t xml:space="preserve"> </w:t>
      </w:r>
      <w:r>
        <w:t>Beneficjent</w:t>
      </w:r>
      <w:r>
        <w:rPr>
          <w:spacing w:val="-1"/>
        </w:rPr>
        <w:t xml:space="preserve"> </w:t>
      </w:r>
      <w:r>
        <w:t>końcowy powinien</w:t>
      </w:r>
      <w:r>
        <w:rPr>
          <w:spacing w:val="-1"/>
        </w:rPr>
        <w:t xml:space="preserve"> </w:t>
      </w:r>
      <w:r>
        <w:t>dołączyć</w:t>
      </w:r>
      <w:r>
        <w:rPr>
          <w:spacing w:val="-1"/>
        </w:rPr>
        <w:t xml:space="preserve"> </w:t>
      </w:r>
      <w:r>
        <w:t xml:space="preserve">następujące </w:t>
      </w:r>
      <w:r>
        <w:rPr>
          <w:spacing w:val="-2"/>
        </w:rPr>
        <w:t>dokumenty:</w:t>
      </w:r>
    </w:p>
    <w:p w14:paraId="266C938F" w14:textId="77777777" w:rsidR="000035C1" w:rsidRDefault="00323EB4">
      <w:pPr>
        <w:pStyle w:val="Akapitzlist"/>
        <w:numPr>
          <w:ilvl w:val="0"/>
          <w:numId w:val="17"/>
        </w:numPr>
        <w:tabs>
          <w:tab w:val="left" w:pos="560"/>
          <w:tab w:val="left" w:pos="571"/>
        </w:tabs>
        <w:ind w:right="237" w:hanging="227"/>
      </w:pPr>
      <w:bookmarkStart w:id="140" w:name="pkt_1_w_zał.1_rozdz.5_§_42_ust._4"/>
      <w:bookmarkEnd w:id="140"/>
      <w:r>
        <w:tab/>
        <w:t>zestawienie</w:t>
      </w:r>
      <w:r>
        <w:rPr>
          <w:spacing w:val="80"/>
          <w:w w:val="150"/>
        </w:rPr>
        <w:t xml:space="preserve"> </w:t>
      </w:r>
      <w:r>
        <w:t>dokumentów</w:t>
      </w:r>
      <w:r>
        <w:rPr>
          <w:spacing w:val="80"/>
          <w:w w:val="150"/>
        </w:rPr>
        <w:t xml:space="preserve"> </w:t>
      </w:r>
      <w:r>
        <w:t>zakupu</w:t>
      </w:r>
      <w:r>
        <w:rPr>
          <w:spacing w:val="80"/>
          <w:w w:val="150"/>
        </w:rPr>
        <w:t xml:space="preserve"> </w:t>
      </w:r>
      <w:r>
        <w:t>potwierdzających</w:t>
      </w:r>
      <w:r>
        <w:rPr>
          <w:spacing w:val="80"/>
          <w:w w:val="150"/>
        </w:rPr>
        <w:t xml:space="preserve"> </w:t>
      </w:r>
      <w:r>
        <w:t>poniesienie</w:t>
      </w:r>
      <w:r>
        <w:rPr>
          <w:spacing w:val="80"/>
          <w:w w:val="150"/>
        </w:rPr>
        <w:t xml:space="preserve"> </w:t>
      </w:r>
      <w:r>
        <w:t>kosztów</w:t>
      </w:r>
      <w:r>
        <w:rPr>
          <w:spacing w:val="80"/>
          <w:w w:val="150"/>
        </w:rPr>
        <w:t xml:space="preserve"> </w:t>
      </w:r>
      <w:r>
        <w:t>kwalifikowanych</w:t>
      </w:r>
      <w:r>
        <w:rPr>
          <w:spacing w:val="80"/>
          <w:w w:val="150"/>
        </w:rPr>
        <w:t xml:space="preserve"> </w:t>
      </w:r>
      <w:r>
        <w:t>zgodnie z Umową – oryginał;</w:t>
      </w:r>
    </w:p>
    <w:p w14:paraId="2E65A20D" w14:textId="77777777" w:rsidR="000035C1" w:rsidRDefault="00323EB4">
      <w:pPr>
        <w:pStyle w:val="Akapitzlist"/>
        <w:numPr>
          <w:ilvl w:val="0"/>
          <w:numId w:val="17"/>
        </w:numPr>
        <w:tabs>
          <w:tab w:val="left" w:pos="560"/>
          <w:tab w:val="left" w:pos="571"/>
        </w:tabs>
        <w:ind w:right="237" w:hanging="227"/>
      </w:pPr>
      <w:bookmarkStart w:id="141" w:name="pkt_2_w_zał.1_rozdz.5_§_42_ust._4"/>
      <w:bookmarkEnd w:id="141"/>
      <w:r>
        <w:tab/>
        <w:t>dokumenty zakupu, czyli kopie faktur lub innych równoważnych dokumentów księgowych, potwierdzających nabycie materiałów, urządzeń lub usług; w</w:t>
      </w:r>
      <w:r>
        <w:rPr>
          <w:spacing w:val="-3"/>
        </w:rPr>
        <w:t xml:space="preserve"> </w:t>
      </w:r>
      <w:r>
        <w:t>przypadku braku wyraźnie określonego zakresu kosztu kwalifikowanego na fakturze bądź rachunku, należy dodatkowo dołączyć odrębne zestawienie, potwierdzone przez wystawcę ww. dokumentów;</w:t>
      </w:r>
    </w:p>
    <w:p w14:paraId="0C06A30B" w14:textId="77777777" w:rsidR="000035C1" w:rsidRDefault="00323EB4">
      <w:pPr>
        <w:pStyle w:val="Akapitzlist"/>
        <w:numPr>
          <w:ilvl w:val="0"/>
          <w:numId w:val="17"/>
        </w:numPr>
        <w:tabs>
          <w:tab w:val="left" w:pos="571"/>
        </w:tabs>
        <w:ind w:left="571" w:hanging="238"/>
      </w:pPr>
      <w:bookmarkStart w:id="142" w:name="pkt_3_w_zał.1_rozdz.5_§_42_ust._4"/>
      <w:bookmarkEnd w:id="142"/>
      <w:r>
        <w:t>dowód</w:t>
      </w:r>
      <w:r>
        <w:rPr>
          <w:spacing w:val="-1"/>
        </w:rPr>
        <w:t xml:space="preserve"> </w:t>
      </w:r>
      <w:r>
        <w:t>zapłaty</w:t>
      </w:r>
      <w:r>
        <w:rPr>
          <w:spacing w:val="-1"/>
        </w:rPr>
        <w:t xml:space="preserve"> </w:t>
      </w:r>
      <w:r>
        <w:t>(potwierdzenie</w:t>
      </w:r>
      <w:r>
        <w:rPr>
          <w:spacing w:val="-2"/>
        </w:rPr>
        <w:t xml:space="preserve"> </w:t>
      </w:r>
      <w:r>
        <w:t>przelewu/wyciąg</w:t>
      </w:r>
      <w:r>
        <w:rPr>
          <w:spacing w:val="-1"/>
        </w:rPr>
        <w:t xml:space="preserve"> </w:t>
      </w:r>
      <w:r>
        <w:t>bankowy)</w:t>
      </w:r>
      <w:r>
        <w:rPr>
          <w:spacing w:val="-1"/>
        </w:rPr>
        <w:t xml:space="preserve"> </w:t>
      </w:r>
      <w:r>
        <w:t xml:space="preserve">- </w:t>
      </w:r>
      <w:r>
        <w:rPr>
          <w:spacing w:val="-2"/>
        </w:rPr>
        <w:t>kopia;</w:t>
      </w:r>
    </w:p>
    <w:p w14:paraId="75A99A0F" w14:textId="77777777" w:rsidR="000035C1" w:rsidRDefault="00323EB4">
      <w:pPr>
        <w:pStyle w:val="Akapitzlist"/>
        <w:numPr>
          <w:ilvl w:val="0"/>
          <w:numId w:val="17"/>
        </w:numPr>
        <w:tabs>
          <w:tab w:val="left" w:pos="560"/>
          <w:tab w:val="left" w:pos="571"/>
        </w:tabs>
        <w:ind w:right="238" w:hanging="227"/>
      </w:pPr>
      <w:bookmarkStart w:id="143" w:name="pkt_4_w_zał.1_rozdz.5_§_42_ust._4"/>
      <w:bookmarkEnd w:id="143"/>
      <w:r>
        <w:tab/>
        <w:t>dokumenty potwierdzające spełnienie wymagań technicznych określonych w</w:t>
      </w:r>
      <w:r>
        <w:rPr>
          <w:spacing w:val="-3"/>
        </w:rPr>
        <w:t xml:space="preserve"> </w:t>
      </w:r>
      <w:r>
        <w:t>Załączniku nr 1</w:t>
      </w:r>
      <w:r>
        <w:rPr>
          <w:spacing w:val="-2"/>
        </w:rPr>
        <w:t xml:space="preserve"> </w:t>
      </w:r>
      <w:r>
        <w:t>do Regulaminu – w przypadku osób fizycznych;</w:t>
      </w:r>
    </w:p>
    <w:p w14:paraId="06883314" w14:textId="77777777" w:rsidR="000035C1" w:rsidRDefault="00323EB4">
      <w:pPr>
        <w:pStyle w:val="Akapitzlist"/>
        <w:numPr>
          <w:ilvl w:val="0"/>
          <w:numId w:val="17"/>
        </w:numPr>
        <w:tabs>
          <w:tab w:val="left" w:pos="560"/>
          <w:tab w:val="left" w:pos="571"/>
        </w:tabs>
        <w:ind w:right="238" w:hanging="227"/>
      </w:pPr>
      <w:bookmarkStart w:id="144" w:name="pkt_5_w_zał.1_rozdz.5_§_42_ust._4"/>
      <w:bookmarkEnd w:id="144"/>
      <w:r>
        <w:tab/>
        <w:t>dokumenty potwierdzające spełnienie wymagań technicznych określonych w</w:t>
      </w:r>
      <w:r>
        <w:rPr>
          <w:spacing w:val="-3"/>
        </w:rPr>
        <w:t xml:space="preserve"> </w:t>
      </w:r>
      <w:r>
        <w:t>Załączniku nr 2</w:t>
      </w:r>
      <w:r>
        <w:rPr>
          <w:spacing w:val="-2"/>
        </w:rPr>
        <w:t xml:space="preserve"> </w:t>
      </w:r>
      <w:r>
        <w:t>do Regulaminu – w przypadku wspólnot mieszkaniowych;</w:t>
      </w:r>
    </w:p>
    <w:p w14:paraId="321C4309" w14:textId="77777777" w:rsidR="000035C1" w:rsidRDefault="00323EB4">
      <w:pPr>
        <w:pStyle w:val="Akapitzlist"/>
        <w:numPr>
          <w:ilvl w:val="0"/>
          <w:numId w:val="17"/>
        </w:numPr>
        <w:tabs>
          <w:tab w:val="left" w:pos="560"/>
          <w:tab w:val="left" w:pos="571"/>
        </w:tabs>
        <w:ind w:right="237" w:hanging="227"/>
      </w:pPr>
      <w:bookmarkStart w:id="145" w:name="pkt_6_w_zał.1_rozdz.5_§_42_ust._4"/>
      <w:bookmarkEnd w:id="145"/>
      <w:r>
        <w:tab/>
        <w:t>potwierdzenie trwałego wyłączenia z</w:t>
      </w:r>
      <w:r>
        <w:rPr>
          <w:spacing w:val="-2"/>
        </w:rPr>
        <w:t xml:space="preserve"> </w:t>
      </w:r>
      <w:r>
        <w:t>użytku źródła ciepła na paliwo stałe; potwierdzeniem trwałego wyłączenia z</w:t>
      </w:r>
      <w:r>
        <w:rPr>
          <w:spacing w:val="-3"/>
        </w:rPr>
        <w:t xml:space="preserve"> </w:t>
      </w:r>
      <w:r>
        <w:t>użytku źródła ciepła na paliwo stałe jest imienny dokument zezłomowania/karta przekazania odpadu/formularza</w:t>
      </w:r>
      <w:r>
        <w:rPr>
          <w:spacing w:val="40"/>
        </w:rPr>
        <w:t xml:space="preserve"> </w:t>
      </w:r>
      <w:r>
        <w:t>przyjęcia</w:t>
      </w:r>
      <w:r>
        <w:rPr>
          <w:spacing w:val="40"/>
        </w:rPr>
        <w:t xml:space="preserve"> </w:t>
      </w:r>
      <w:r>
        <w:t>odpadów</w:t>
      </w:r>
      <w:r>
        <w:rPr>
          <w:spacing w:val="40"/>
        </w:rPr>
        <w:t xml:space="preserve"> </w:t>
      </w:r>
      <w:r>
        <w:t>metali;</w:t>
      </w:r>
      <w:r>
        <w:rPr>
          <w:spacing w:val="40"/>
        </w:rPr>
        <w:t xml:space="preserve"> </w:t>
      </w:r>
      <w:r>
        <w:t>w</w:t>
      </w:r>
      <w:r>
        <w:rPr>
          <w:spacing w:val="-3"/>
        </w:rPr>
        <w:t xml:space="preserve"> </w:t>
      </w:r>
      <w:r>
        <w:t>uzasadnionych</w:t>
      </w:r>
      <w:r>
        <w:rPr>
          <w:spacing w:val="40"/>
        </w:rPr>
        <w:t xml:space="preserve"> </w:t>
      </w:r>
      <w:r>
        <w:t>przypadkach,</w:t>
      </w:r>
      <w:r>
        <w:rPr>
          <w:spacing w:val="40"/>
        </w:rPr>
        <w:t xml:space="preserve"> </w:t>
      </w:r>
      <w:r>
        <w:t>np.</w:t>
      </w:r>
      <w:r>
        <w:rPr>
          <w:spacing w:val="40"/>
        </w:rPr>
        <w:t xml:space="preserve"> </w:t>
      </w:r>
      <w:r>
        <w:t>trwałego</w:t>
      </w:r>
      <w:r>
        <w:rPr>
          <w:spacing w:val="40"/>
        </w:rPr>
        <w:t xml:space="preserve"> </w:t>
      </w:r>
      <w:r>
        <w:t>wyłączenia</w:t>
      </w:r>
      <w:r>
        <w:rPr>
          <w:spacing w:val="40"/>
        </w:rPr>
        <w:t xml:space="preserve"> </w:t>
      </w:r>
      <w:r>
        <w:t>z</w:t>
      </w:r>
      <w:r>
        <w:rPr>
          <w:spacing w:val="-2"/>
        </w:rPr>
        <w:t xml:space="preserve"> </w:t>
      </w:r>
      <w:r>
        <w:t>użytku pieca kaflowego, Beneficjent końcowy może udokumentować ten fakt w</w:t>
      </w:r>
      <w:r>
        <w:rPr>
          <w:spacing w:val="-3"/>
        </w:rPr>
        <w:t xml:space="preserve"> </w:t>
      </w:r>
      <w:r>
        <w:t xml:space="preserve">inny wiarygodny sposób, np. dokument trwałego odłączenia źródła ciepła od przewodu kominowego wystawiony przez mistrza </w:t>
      </w:r>
      <w:r>
        <w:rPr>
          <w:spacing w:val="-2"/>
        </w:rPr>
        <w:t>kominiarstwa;</w:t>
      </w:r>
    </w:p>
    <w:p w14:paraId="01446FAA" w14:textId="77777777" w:rsidR="000035C1" w:rsidRDefault="00323EB4">
      <w:pPr>
        <w:pStyle w:val="Akapitzlist"/>
        <w:numPr>
          <w:ilvl w:val="0"/>
          <w:numId w:val="17"/>
        </w:numPr>
        <w:tabs>
          <w:tab w:val="left" w:pos="560"/>
          <w:tab w:val="left" w:pos="571"/>
        </w:tabs>
        <w:ind w:right="237" w:hanging="227"/>
      </w:pPr>
      <w:bookmarkStart w:id="146" w:name="pkt_7_w_zał.1_rozdz.5_§_42_ust._4"/>
      <w:bookmarkEnd w:id="146"/>
      <w:r>
        <w:tab/>
        <w:t>dokument</w:t>
      </w:r>
      <w:r>
        <w:rPr>
          <w:spacing w:val="-1"/>
        </w:rPr>
        <w:t xml:space="preserve"> </w:t>
      </w:r>
      <w:r>
        <w:t>potwierdzający</w:t>
      </w:r>
      <w:r>
        <w:rPr>
          <w:spacing w:val="-1"/>
        </w:rPr>
        <w:t xml:space="preserve"> </w:t>
      </w:r>
      <w:r>
        <w:t>instalację</w:t>
      </w:r>
      <w:r>
        <w:rPr>
          <w:spacing w:val="-1"/>
        </w:rPr>
        <w:t xml:space="preserve"> </w:t>
      </w:r>
      <w:r>
        <w:t>źródła</w:t>
      </w:r>
      <w:r>
        <w:rPr>
          <w:spacing w:val="-1"/>
        </w:rPr>
        <w:t xml:space="preserve"> </w:t>
      </w:r>
      <w:r>
        <w:t>ciepła</w:t>
      </w:r>
      <w:r>
        <w:rPr>
          <w:spacing w:val="-1"/>
        </w:rPr>
        <w:t xml:space="preserve"> </w:t>
      </w:r>
      <w:r>
        <w:t>przez</w:t>
      </w:r>
      <w:r>
        <w:rPr>
          <w:spacing w:val="-1"/>
        </w:rPr>
        <w:t xml:space="preserve"> </w:t>
      </w:r>
      <w:r>
        <w:t>instalatora</w:t>
      </w:r>
      <w:r>
        <w:rPr>
          <w:spacing w:val="-1"/>
        </w:rPr>
        <w:t xml:space="preserve"> </w:t>
      </w:r>
      <w:r>
        <w:t>posiadającego</w:t>
      </w:r>
      <w:r>
        <w:rPr>
          <w:spacing w:val="-1"/>
        </w:rPr>
        <w:t xml:space="preserve"> </w:t>
      </w:r>
      <w:r>
        <w:t>odpowiednie</w:t>
      </w:r>
      <w:r>
        <w:rPr>
          <w:spacing w:val="-1"/>
        </w:rPr>
        <w:t xml:space="preserve"> </w:t>
      </w:r>
      <w:r>
        <w:t>uprawnienie (w szczególności, protokół ze sprawdzenia szczelności instalacji gazowej w</w:t>
      </w:r>
      <w:r>
        <w:rPr>
          <w:spacing w:val="-3"/>
        </w:rPr>
        <w:t xml:space="preserve"> </w:t>
      </w:r>
      <w:r>
        <w:t>przypadku montażu kotła gazowego,</w:t>
      </w:r>
      <w:r>
        <w:rPr>
          <w:spacing w:val="70"/>
        </w:rPr>
        <w:t xml:space="preserve"> </w:t>
      </w:r>
      <w:r>
        <w:t>protokół</w:t>
      </w:r>
      <w:r>
        <w:rPr>
          <w:spacing w:val="70"/>
        </w:rPr>
        <w:t xml:space="preserve"> </w:t>
      </w:r>
      <w:r>
        <w:t>ze</w:t>
      </w:r>
      <w:r>
        <w:rPr>
          <w:spacing w:val="70"/>
        </w:rPr>
        <w:t xml:space="preserve"> </w:t>
      </w:r>
      <w:r>
        <w:t>sprawdzenia</w:t>
      </w:r>
      <w:r>
        <w:rPr>
          <w:spacing w:val="70"/>
        </w:rPr>
        <w:t xml:space="preserve"> </w:t>
      </w:r>
      <w:r>
        <w:t>przez</w:t>
      </w:r>
      <w:r>
        <w:rPr>
          <w:spacing w:val="70"/>
        </w:rPr>
        <w:t xml:space="preserve"> </w:t>
      </w:r>
      <w:r>
        <w:t>kominiarza</w:t>
      </w:r>
      <w:r>
        <w:rPr>
          <w:spacing w:val="70"/>
        </w:rPr>
        <w:t xml:space="preserve"> </w:t>
      </w:r>
      <w:r>
        <w:t>prawidłowego</w:t>
      </w:r>
      <w:r>
        <w:rPr>
          <w:spacing w:val="70"/>
        </w:rPr>
        <w:t xml:space="preserve"> </w:t>
      </w:r>
      <w:r>
        <w:t>działania</w:t>
      </w:r>
      <w:r>
        <w:rPr>
          <w:spacing w:val="70"/>
        </w:rPr>
        <w:t xml:space="preserve"> </w:t>
      </w:r>
      <w:r>
        <w:t>kanałów</w:t>
      </w:r>
      <w:r>
        <w:rPr>
          <w:spacing w:val="70"/>
        </w:rPr>
        <w:t xml:space="preserve"> </w:t>
      </w:r>
      <w:r>
        <w:t xml:space="preserve">spalinowych i wentylacyjnych w przypadku montażu kotła na </w:t>
      </w:r>
      <w:proofErr w:type="spellStart"/>
      <w:r>
        <w:t>pellet</w:t>
      </w:r>
      <w:proofErr w:type="spellEnd"/>
      <w:r>
        <w:t>);</w:t>
      </w:r>
    </w:p>
    <w:p w14:paraId="397C737F" w14:textId="77777777" w:rsidR="000035C1" w:rsidRDefault="00323EB4">
      <w:pPr>
        <w:pStyle w:val="Akapitzlist"/>
        <w:numPr>
          <w:ilvl w:val="0"/>
          <w:numId w:val="17"/>
        </w:numPr>
        <w:tabs>
          <w:tab w:val="left" w:pos="560"/>
          <w:tab w:val="left" w:pos="571"/>
        </w:tabs>
        <w:ind w:right="237" w:hanging="227"/>
      </w:pPr>
      <w:bookmarkStart w:id="147" w:name="pkt_8_w_zał.1_rozdz.5_§_42_ust._4"/>
      <w:bookmarkEnd w:id="147"/>
      <w:r>
        <w:tab/>
        <w:t>zaświadczenie Operatora Sieci Dystrybucyjnej opatrzonego pieczęcią firmową oraz czytelnym podpisem, potwierdzające montaż licznika dwukierunkowego wraz z</w:t>
      </w:r>
      <w:r>
        <w:rPr>
          <w:spacing w:val="-3"/>
        </w:rPr>
        <w:t xml:space="preserve"> </w:t>
      </w:r>
      <w:r>
        <w:t>numerem Punktu Poboru Energii – w</w:t>
      </w:r>
      <w:r>
        <w:rPr>
          <w:spacing w:val="-4"/>
        </w:rPr>
        <w:t xml:space="preserve"> </w:t>
      </w:r>
      <w:r>
        <w:t xml:space="preserve">przypadku </w:t>
      </w:r>
      <w:r>
        <w:lastRenderedPageBreak/>
        <w:t xml:space="preserve">wspólnot mieszkaniowych realizujących przedsięwzięcie dotyczące montażu </w:t>
      </w:r>
      <w:proofErr w:type="spellStart"/>
      <w:r>
        <w:t>mikroinstalacji</w:t>
      </w:r>
      <w:proofErr w:type="spellEnd"/>
      <w:r>
        <w:t xml:space="preserve"> </w:t>
      </w:r>
      <w:r>
        <w:rPr>
          <w:spacing w:val="-2"/>
        </w:rPr>
        <w:t>fotowoltaicznej;</w:t>
      </w:r>
    </w:p>
    <w:p w14:paraId="7667A574" w14:textId="77777777" w:rsidR="000035C1" w:rsidRDefault="00323EB4">
      <w:pPr>
        <w:pStyle w:val="Akapitzlist"/>
        <w:numPr>
          <w:ilvl w:val="0"/>
          <w:numId w:val="17"/>
        </w:numPr>
        <w:tabs>
          <w:tab w:val="left" w:pos="571"/>
        </w:tabs>
        <w:ind w:left="571" w:hanging="238"/>
      </w:pPr>
      <w:bookmarkStart w:id="148" w:name="pkt_9_w_zał.1_rozdz.5_§_42_ust._4"/>
      <w:bookmarkEnd w:id="148"/>
      <w:r>
        <w:t>podsumowanie</w:t>
      </w:r>
      <w:r>
        <w:rPr>
          <w:spacing w:val="-1"/>
        </w:rPr>
        <w:t xml:space="preserve"> </w:t>
      </w:r>
      <w:r>
        <w:t>audytu</w:t>
      </w:r>
      <w:r>
        <w:rPr>
          <w:spacing w:val="-1"/>
        </w:rPr>
        <w:t xml:space="preserve"> </w:t>
      </w:r>
      <w:r>
        <w:t>energetycznego</w:t>
      </w:r>
      <w:r>
        <w:rPr>
          <w:spacing w:val="-1"/>
        </w:rPr>
        <w:t xml:space="preserve"> </w:t>
      </w:r>
      <w:r>
        <w:t>–</w:t>
      </w:r>
      <w:r>
        <w:rPr>
          <w:spacing w:val="-1"/>
        </w:rPr>
        <w:t xml:space="preserve"> </w:t>
      </w:r>
      <w:r>
        <w:t>w</w:t>
      </w:r>
      <w:r>
        <w:rPr>
          <w:spacing w:val="-1"/>
        </w:rPr>
        <w:t xml:space="preserve"> </w:t>
      </w:r>
      <w:r>
        <w:t>przypadku</w:t>
      </w:r>
      <w:r>
        <w:rPr>
          <w:spacing w:val="-1"/>
        </w:rPr>
        <w:t xml:space="preserve"> </w:t>
      </w:r>
      <w:r>
        <w:t>wspólnot</w:t>
      </w:r>
      <w:r>
        <w:rPr>
          <w:spacing w:val="-1"/>
        </w:rPr>
        <w:t xml:space="preserve"> </w:t>
      </w:r>
      <w:r>
        <w:t>mieszkaniowych,</w:t>
      </w:r>
      <w:r>
        <w:rPr>
          <w:spacing w:val="-1"/>
        </w:rPr>
        <w:t xml:space="preserve"> </w:t>
      </w:r>
      <w:r>
        <w:t>jeżeli</w:t>
      </w:r>
      <w:r>
        <w:rPr>
          <w:spacing w:val="-1"/>
        </w:rPr>
        <w:t xml:space="preserve"> </w:t>
      </w:r>
      <w:r>
        <w:rPr>
          <w:spacing w:val="-2"/>
        </w:rPr>
        <w:t>dotyczy;</w:t>
      </w:r>
    </w:p>
    <w:p w14:paraId="0143420A" w14:textId="77777777" w:rsidR="000035C1" w:rsidRDefault="00323EB4">
      <w:pPr>
        <w:pStyle w:val="Akapitzlist"/>
        <w:numPr>
          <w:ilvl w:val="0"/>
          <w:numId w:val="17"/>
        </w:numPr>
        <w:tabs>
          <w:tab w:val="left" w:pos="681"/>
        </w:tabs>
        <w:ind w:left="681" w:hanging="348"/>
      </w:pPr>
      <w:bookmarkStart w:id="149" w:name="pkt_10_w_zał.1_rozdz.5_§_42_ust._4"/>
      <w:bookmarkEnd w:id="149"/>
      <w:r>
        <w:t>analizę</w:t>
      </w:r>
      <w:r>
        <w:rPr>
          <w:spacing w:val="-1"/>
        </w:rPr>
        <w:t xml:space="preserve"> </w:t>
      </w:r>
      <w:r>
        <w:t>ornitologiczn</w:t>
      </w:r>
      <w:r w:rsidR="006B17C6">
        <w:t>ą</w:t>
      </w:r>
      <w:r>
        <w:rPr>
          <w:spacing w:val="-1"/>
        </w:rPr>
        <w:t xml:space="preserve"> </w:t>
      </w:r>
      <w:r>
        <w:t>i</w:t>
      </w:r>
      <w:r>
        <w:rPr>
          <w:spacing w:val="-2"/>
        </w:rPr>
        <w:t xml:space="preserve"> </w:t>
      </w:r>
      <w:proofErr w:type="spellStart"/>
      <w:r>
        <w:t>chiropterologiczn</w:t>
      </w:r>
      <w:r w:rsidR="006B17C6">
        <w:t>ą</w:t>
      </w:r>
      <w:proofErr w:type="spellEnd"/>
      <w:r>
        <w:rPr>
          <w:spacing w:val="-1"/>
        </w:rPr>
        <w:t xml:space="preserve"> </w:t>
      </w:r>
      <w:r>
        <w:t>–</w:t>
      </w:r>
      <w:r>
        <w:rPr>
          <w:spacing w:val="-1"/>
        </w:rPr>
        <w:t xml:space="preserve"> </w:t>
      </w:r>
      <w:r>
        <w:t>w</w:t>
      </w:r>
      <w:r>
        <w:rPr>
          <w:spacing w:val="-1"/>
        </w:rPr>
        <w:t xml:space="preserve"> </w:t>
      </w:r>
      <w:r>
        <w:t>przypadku</w:t>
      </w:r>
      <w:r>
        <w:rPr>
          <w:spacing w:val="-1"/>
        </w:rPr>
        <w:t xml:space="preserve"> </w:t>
      </w:r>
      <w:r>
        <w:t>wspólnot</w:t>
      </w:r>
      <w:r>
        <w:rPr>
          <w:spacing w:val="-2"/>
        </w:rPr>
        <w:t xml:space="preserve"> </w:t>
      </w:r>
      <w:r>
        <w:t>mieszkaniowych,</w:t>
      </w:r>
      <w:r>
        <w:rPr>
          <w:spacing w:val="-1"/>
        </w:rPr>
        <w:t xml:space="preserve"> </w:t>
      </w:r>
      <w:r>
        <w:t>jeżeli</w:t>
      </w:r>
      <w:r>
        <w:rPr>
          <w:spacing w:val="-1"/>
        </w:rPr>
        <w:t xml:space="preserve"> </w:t>
      </w:r>
      <w:r>
        <w:rPr>
          <w:spacing w:val="-2"/>
        </w:rPr>
        <w:t>dotyczy;</w:t>
      </w:r>
    </w:p>
    <w:p w14:paraId="0C492685" w14:textId="77777777" w:rsidR="00DA2DBB" w:rsidRDefault="00323EB4" w:rsidP="00DA2DBB">
      <w:pPr>
        <w:pStyle w:val="Akapitzlist"/>
        <w:numPr>
          <w:ilvl w:val="0"/>
          <w:numId w:val="17"/>
        </w:numPr>
        <w:tabs>
          <w:tab w:val="left" w:pos="681"/>
        </w:tabs>
        <w:spacing w:before="0"/>
        <w:ind w:hanging="348"/>
      </w:pPr>
      <w:bookmarkStart w:id="150" w:name="pkt_11_w_zał.1_rozdz.5_§_42_ust._4"/>
      <w:bookmarkEnd w:id="150"/>
      <w:r>
        <w:t>pozwolenie</w:t>
      </w:r>
      <w:r w:rsidRPr="00DA2DBB">
        <w:rPr>
          <w:spacing w:val="28"/>
        </w:rPr>
        <w:t xml:space="preserve"> </w:t>
      </w:r>
      <w:r>
        <w:t>na</w:t>
      </w:r>
      <w:r w:rsidRPr="00DA2DBB">
        <w:rPr>
          <w:spacing w:val="31"/>
        </w:rPr>
        <w:t xml:space="preserve"> </w:t>
      </w:r>
      <w:r>
        <w:t>budowę</w:t>
      </w:r>
      <w:r w:rsidRPr="00DA2DBB">
        <w:rPr>
          <w:spacing w:val="31"/>
        </w:rPr>
        <w:t xml:space="preserve"> </w:t>
      </w:r>
      <w:r>
        <w:t>lub</w:t>
      </w:r>
      <w:r w:rsidRPr="00DA2DBB">
        <w:rPr>
          <w:spacing w:val="30"/>
        </w:rPr>
        <w:t xml:space="preserve"> </w:t>
      </w:r>
      <w:r>
        <w:t>zgłoszenie</w:t>
      </w:r>
      <w:r w:rsidRPr="00DA2DBB">
        <w:rPr>
          <w:spacing w:val="31"/>
        </w:rPr>
        <w:t xml:space="preserve"> </w:t>
      </w:r>
      <w:r>
        <w:t>robót</w:t>
      </w:r>
      <w:r w:rsidRPr="00DA2DBB">
        <w:rPr>
          <w:spacing w:val="31"/>
        </w:rPr>
        <w:t xml:space="preserve"> </w:t>
      </w:r>
      <w:r>
        <w:t>budowlanych</w:t>
      </w:r>
      <w:r w:rsidRPr="00DA2DBB">
        <w:rPr>
          <w:spacing w:val="31"/>
        </w:rPr>
        <w:t xml:space="preserve"> </w:t>
      </w:r>
      <w:r>
        <w:t>nie</w:t>
      </w:r>
      <w:r w:rsidRPr="00DA2DBB">
        <w:rPr>
          <w:spacing w:val="-1"/>
        </w:rPr>
        <w:t xml:space="preserve"> </w:t>
      </w:r>
      <w:r>
        <w:t>wymagających</w:t>
      </w:r>
      <w:r w:rsidRPr="00DA2DBB">
        <w:rPr>
          <w:spacing w:val="30"/>
        </w:rPr>
        <w:t xml:space="preserve"> </w:t>
      </w:r>
      <w:r>
        <w:t>pozwolenia</w:t>
      </w:r>
      <w:r w:rsidRPr="00DA2DBB">
        <w:rPr>
          <w:spacing w:val="31"/>
        </w:rPr>
        <w:t xml:space="preserve"> </w:t>
      </w:r>
      <w:r>
        <w:t>na</w:t>
      </w:r>
      <w:r w:rsidRPr="00DA2DBB">
        <w:rPr>
          <w:spacing w:val="31"/>
        </w:rPr>
        <w:t xml:space="preserve"> </w:t>
      </w:r>
      <w:r>
        <w:t>budowę</w:t>
      </w:r>
      <w:r w:rsidRPr="00DA2DBB">
        <w:rPr>
          <w:spacing w:val="31"/>
        </w:rPr>
        <w:t xml:space="preserve"> </w:t>
      </w:r>
      <w:r w:rsidRPr="00DA2DBB">
        <w:rPr>
          <w:spacing w:val="-10"/>
        </w:rPr>
        <w:t>–</w:t>
      </w:r>
      <w:r w:rsidR="00DA2DBB">
        <w:rPr>
          <w:spacing w:val="-10"/>
        </w:rPr>
        <w:t xml:space="preserve"> </w:t>
      </w:r>
      <w:r>
        <w:t>jeżeli</w:t>
      </w:r>
      <w:r w:rsidRPr="00DA2DBB">
        <w:rPr>
          <w:spacing w:val="-1"/>
        </w:rPr>
        <w:t xml:space="preserve"> </w:t>
      </w:r>
      <w:r>
        <w:t>jest</w:t>
      </w:r>
      <w:r w:rsidRPr="00DA2DBB">
        <w:rPr>
          <w:spacing w:val="-1"/>
        </w:rPr>
        <w:t xml:space="preserve"> </w:t>
      </w:r>
      <w:r>
        <w:t>wymagane zgodnie</w:t>
      </w:r>
      <w:r w:rsidRPr="00DA2DBB">
        <w:rPr>
          <w:spacing w:val="-1"/>
        </w:rPr>
        <w:t xml:space="preserve"> </w:t>
      </w:r>
      <w:r>
        <w:t>z</w:t>
      </w:r>
      <w:r w:rsidRPr="00DA2DBB">
        <w:rPr>
          <w:spacing w:val="-1"/>
        </w:rPr>
        <w:t xml:space="preserve"> </w:t>
      </w:r>
      <w:r>
        <w:t>ustawą</w:t>
      </w:r>
      <w:r w:rsidRPr="00DA2DBB">
        <w:rPr>
          <w:spacing w:val="-1"/>
        </w:rPr>
        <w:t xml:space="preserve"> </w:t>
      </w:r>
      <w:r>
        <w:t>Prawo</w:t>
      </w:r>
      <w:r w:rsidRPr="00DA2DBB">
        <w:rPr>
          <w:spacing w:val="-1"/>
        </w:rPr>
        <w:t xml:space="preserve"> </w:t>
      </w:r>
      <w:r>
        <w:t xml:space="preserve">budowlane </w:t>
      </w:r>
      <w:r w:rsidRPr="00DA2DBB">
        <w:rPr>
          <w:spacing w:val="-2"/>
        </w:rPr>
        <w:t>(kopia).</w:t>
      </w:r>
    </w:p>
    <w:p w14:paraId="6D576839" w14:textId="77777777" w:rsidR="000035C1" w:rsidRDefault="00323EB4">
      <w:pPr>
        <w:pStyle w:val="Akapitzlist"/>
        <w:numPr>
          <w:ilvl w:val="0"/>
          <w:numId w:val="18"/>
        </w:numPr>
        <w:tabs>
          <w:tab w:val="left" w:pos="780"/>
        </w:tabs>
      </w:pPr>
      <w:bookmarkStart w:id="151" w:name="ust._5_w_zał.1_rozdz.5_§_42"/>
      <w:bookmarkEnd w:id="151"/>
      <w:r>
        <w:t>W</w:t>
      </w:r>
      <w:r>
        <w:rPr>
          <w:spacing w:val="25"/>
        </w:rPr>
        <w:t xml:space="preserve"> </w:t>
      </w:r>
      <w:r>
        <w:t>przypadku</w:t>
      </w:r>
      <w:r>
        <w:rPr>
          <w:spacing w:val="26"/>
        </w:rPr>
        <w:t xml:space="preserve"> </w:t>
      </w:r>
      <w:r>
        <w:t>dołączenia</w:t>
      </w:r>
      <w:r>
        <w:rPr>
          <w:spacing w:val="25"/>
        </w:rPr>
        <w:t xml:space="preserve"> </w:t>
      </w:r>
      <w:r>
        <w:t>do</w:t>
      </w:r>
      <w:r>
        <w:rPr>
          <w:spacing w:val="26"/>
        </w:rPr>
        <w:t xml:space="preserve"> </w:t>
      </w:r>
      <w:r>
        <w:t>wniosku</w:t>
      </w:r>
      <w:r>
        <w:rPr>
          <w:spacing w:val="25"/>
        </w:rPr>
        <w:t xml:space="preserve"> </w:t>
      </w:r>
      <w:r>
        <w:t>kopii</w:t>
      </w:r>
      <w:r>
        <w:rPr>
          <w:spacing w:val="26"/>
        </w:rPr>
        <w:t xml:space="preserve"> </w:t>
      </w:r>
      <w:r>
        <w:t>dokumentów,</w:t>
      </w:r>
      <w:r>
        <w:rPr>
          <w:spacing w:val="26"/>
        </w:rPr>
        <w:t xml:space="preserve"> </w:t>
      </w:r>
      <w:r>
        <w:t>należy</w:t>
      </w:r>
      <w:r>
        <w:rPr>
          <w:spacing w:val="25"/>
        </w:rPr>
        <w:t xml:space="preserve"> </w:t>
      </w:r>
      <w:r>
        <w:t>przedłożyć</w:t>
      </w:r>
      <w:r>
        <w:rPr>
          <w:spacing w:val="26"/>
        </w:rPr>
        <w:t xml:space="preserve"> </w:t>
      </w:r>
      <w:r>
        <w:t>oryginały</w:t>
      </w:r>
      <w:r>
        <w:rPr>
          <w:spacing w:val="25"/>
        </w:rPr>
        <w:t xml:space="preserve"> </w:t>
      </w:r>
      <w:r>
        <w:t>do</w:t>
      </w:r>
      <w:r>
        <w:rPr>
          <w:spacing w:val="26"/>
        </w:rPr>
        <w:t xml:space="preserve"> </w:t>
      </w:r>
      <w:r>
        <w:t>wglądu</w:t>
      </w:r>
      <w:r>
        <w:rPr>
          <w:spacing w:val="26"/>
        </w:rPr>
        <w:t xml:space="preserve"> </w:t>
      </w:r>
      <w:r>
        <w:rPr>
          <w:spacing w:val="-4"/>
        </w:rPr>
        <w:t>albo</w:t>
      </w:r>
    </w:p>
    <w:p w14:paraId="4D4648FB" w14:textId="77777777" w:rsidR="000035C1" w:rsidRDefault="00323EB4">
      <w:pPr>
        <w:pStyle w:val="Tekstpodstawowy"/>
        <w:spacing w:before="0"/>
        <w:ind w:left="220"/>
        <w:jc w:val="both"/>
      </w:pPr>
      <w:r>
        <w:t>potwierdzić</w:t>
      </w:r>
      <w:r>
        <w:rPr>
          <w:spacing w:val="-1"/>
        </w:rPr>
        <w:t xml:space="preserve"> </w:t>
      </w:r>
      <w:r>
        <w:t xml:space="preserve">kopie za </w:t>
      </w:r>
      <w:r>
        <w:rPr>
          <w:spacing w:val="-2"/>
        </w:rPr>
        <w:t>zgodność.</w:t>
      </w:r>
    </w:p>
    <w:p w14:paraId="1C6AA791" w14:textId="77777777" w:rsidR="000035C1" w:rsidRDefault="00323EB4">
      <w:pPr>
        <w:pStyle w:val="Akapitzlist"/>
        <w:numPr>
          <w:ilvl w:val="0"/>
          <w:numId w:val="18"/>
        </w:numPr>
        <w:tabs>
          <w:tab w:val="left" w:pos="780"/>
        </w:tabs>
        <w:ind w:left="220" w:right="237" w:firstLine="340"/>
      </w:pPr>
      <w:bookmarkStart w:id="152" w:name="ust._6_w_zał.1_rozdz.5_§_42"/>
      <w:bookmarkEnd w:id="152"/>
      <w:r>
        <w:t>W przypadku stwierdzenia braków lub błędów w</w:t>
      </w:r>
      <w:r>
        <w:rPr>
          <w:spacing w:val="-2"/>
        </w:rPr>
        <w:t xml:space="preserve"> </w:t>
      </w:r>
      <w:r>
        <w:t>przedłożonych dokumentach rozliczeniowych Wnioskodawca</w:t>
      </w:r>
      <w:r>
        <w:rPr>
          <w:spacing w:val="24"/>
        </w:rPr>
        <w:t xml:space="preserve"> </w:t>
      </w:r>
      <w:r>
        <w:t>zostanie</w:t>
      </w:r>
      <w:r>
        <w:rPr>
          <w:spacing w:val="24"/>
        </w:rPr>
        <w:t xml:space="preserve"> </w:t>
      </w:r>
      <w:r>
        <w:t>wezwany</w:t>
      </w:r>
      <w:r>
        <w:rPr>
          <w:spacing w:val="24"/>
        </w:rPr>
        <w:t xml:space="preserve"> </w:t>
      </w:r>
      <w:r>
        <w:t>do</w:t>
      </w:r>
      <w:r>
        <w:rPr>
          <w:spacing w:val="24"/>
        </w:rPr>
        <w:t xml:space="preserve"> </w:t>
      </w:r>
      <w:r>
        <w:t>uzupełnienia</w:t>
      </w:r>
      <w:r>
        <w:rPr>
          <w:spacing w:val="24"/>
        </w:rPr>
        <w:t xml:space="preserve"> </w:t>
      </w:r>
      <w:r>
        <w:t>lub</w:t>
      </w:r>
      <w:r>
        <w:rPr>
          <w:spacing w:val="24"/>
        </w:rPr>
        <w:t xml:space="preserve"> </w:t>
      </w:r>
      <w:r>
        <w:t>dostarczenia</w:t>
      </w:r>
      <w:r>
        <w:rPr>
          <w:spacing w:val="24"/>
        </w:rPr>
        <w:t xml:space="preserve"> </w:t>
      </w:r>
      <w:r>
        <w:t>skorygowanych</w:t>
      </w:r>
      <w:r>
        <w:rPr>
          <w:spacing w:val="24"/>
        </w:rPr>
        <w:t xml:space="preserve"> </w:t>
      </w:r>
      <w:r>
        <w:t>dokumentów</w:t>
      </w:r>
      <w:r>
        <w:rPr>
          <w:spacing w:val="24"/>
        </w:rPr>
        <w:t xml:space="preserve"> </w:t>
      </w:r>
      <w:r>
        <w:t>w</w:t>
      </w:r>
      <w:r>
        <w:rPr>
          <w:spacing w:val="-3"/>
        </w:rPr>
        <w:t xml:space="preserve"> </w:t>
      </w:r>
      <w:r>
        <w:t>terminie 7 dni roboczych od dnia otrzymania wezwania.</w:t>
      </w:r>
    </w:p>
    <w:p w14:paraId="42AB2C1C" w14:textId="77777777" w:rsidR="000035C1" w:rsidRDefault="00323EB4">
      <w:pPr>
        <w:pStyle w:val="Tekstpodstawowy"/>
        <w:spacing w:before="1"/>
        <w:ind w:left="220" w:right="236" w:firstLine="340"/>
        <w:jc w:val="both"/>
      </w:pPr>
      <w:bookmarkStart w:id="153" w:name="§_43_w_zał.1_rozdz.5"/>
      <w:bookmarkEnd w:id="153"/>
      <w:r>
        <w:rPr>
          <w:b/>
        </w:rPr>
        <w:t>§</w:t>
      </w:r>
      <w:r>
        <w:rPr>
          <w:b/>
          <w:spacing w:val="-1"/>
        </w:rPr>
        <w:t xml:space="preserve"> </w:t>
      </w:r>
      <w:r>
        <w:rPr>
          <w:b/>
        </w:rPr>
        <w:t>4</w:t>
      </w:r>
      <w:r w:rsidR="00BB2232">
        <w:rPr>
          <w:b/>
        </w:rPr>
        <w:t>5</w:t>
      </w:r>
      <w:r>
        <w:rPr>
          <w:b/>
        </w:rPr>
        <w:t>.</w:t>
      </w:r>
      <w:r>
        <w:rPr>
          <w:b/>
          <w:spacing w:val="-1"/>
        </w:rPr>
        <w:t xml:space="preserve"> </w:t>
      </w:r>
      <w:r>
        <w:t>1.</w:t>
      </w:r>
      <w:r>
        <w:rPr>
          <w:spacing w:val="-1"/>
        </w:rPr>
        <w:t xml:space="preserve"> </w:t>
      </w:r>
      <w:r>
        <w:t>Wysokość ostatecznej kwoty dotacji do przekazania zostanie zweryfikowana na podstawie przedłożonych</w:t>
      </w:r>
      <w:r>
        <w:rPr>
          <w:spacing w:val="80"/>
        </w:rPr>
        <w:t xml:space="preserve"> </w:t>
      </w:r>
      <w:r>
        <w:t>dokumentów</w:t>
      </w:r>
      <w:r>
        <w:rPr>
          <w:spacing w:val="80"/>
        </w:rPr>
        <w:t xml:space="preserve"> </w:t>
      </w:r>
      <w:r>
        <w:t>rozliczeniowych,</w:t>
      </w:r>
      <w:r>
        <w:rPr>
          <w:spacing w:val="80"/>
        </w:rPr>
        <w:t xml:space="preserve"> </w:t>
      </w:r>
      <w:r>
        <w:t>o</w:t>
      </w:r>
      <w:r>
        <w:rPr>
          <w:spacing w:val="-1"/>
        </w:rPr>
        <w:t xml:space="preserve"> </w:t>
      </w:r>
      <w:r>
        <w:t>których</w:t>
      </w:r>
      <w:r>
        <w:rPr>
          <w:spacing w:val="80"/>
        </w:rPr>
        <w:t xml:space="preserve"> </w:t>
      </w:r>
      <w:r>
        <w:t>mowa</w:t>
      </w:r>
      <w:r>
        <w:rPr>
          <w:spacing w:val="80"/>
        </w:rPr>
        <w:t xml:space="preserve"> </w:t>
      </w:r>
      <w:r>
        <w:t>w</w:t>
      </w:r>
      <w:r>
        <w:rPr>
          <w:spacing w:val="-1"/>
        </w:rPr>
        <w:t xml:space="preserve"> </w:t>
      </w:r>
      <w:r>
        <w:t>§</w:t>
      </w:r>
      <w:r>
        <w:rPr>
          <w:spacing w:val="80"/>
        </w:rPr>
        <w:t xml:space="preserve"> </w:t>
      </w:r>
      <w:r>
        <w:t>4</w:t>
      </w:r>
      <w:r w:rsidR="005D0241">
        <w:t>4</w:t>
      </w:r>
      <w:r>
        <w:t>,</w:t>
      </w:r>
      <w:r>
        <w:rPr>
          <w:spacing w:val="80"/>
        </w:rPr>
        <w:t xml:space="preserve"> </w:t>
      </w:r>
      <w:r>
        <w:t>zgodnie</w:t>
      </w:r>
      <w:r>
        <w:rPr>
          <w:spacing w:val="80"/>
        </w:rPr>
        <w:t xml:space="preserve"> </w:t>
      </w:r>
      <w:r>
        <w:t>z</w:t>
      </w:r>
      <w:r>
        <w:rPr>
          <w:spacing w:val="-2"/>
        </w:rPr>
        <w:t xml:space="preserve"> </w:t>
      </w:r>
      <w:r>
        <w:t>zasadami</w:t>
      </w:r>
      <w:r>
        <w:rPr>
          <w:spacing w:val="80"/>
        </w:rPr>
        <w:t xml:space="preserve"> </w:t>
      </w:r>
      <w:r>
        <w:t>ustalonymi w Regulaminie, jednak nie więcej niż do kwoty wynikającej z umowy.</w:t>
      </w:r>
    </w:p>
    <w:p w14:paraId="3BC7FE1F" w14:textId="77777777" w:rsidR="000035C1" w:rsidRDefault="00323EB4">
      <w:pPr>
        <w:pStyle w:val="Tekstpodstawowy"/>
        <w:ind w:left="220" w:right="237" w:firstLine="340"/>
        <w:jc w:val="both"/>
      </w:pPr>
      <w:bookmarkStart w:id="154" w:name="ust._2_w_zał.1_rozdz.5_§_43"/>
      <w:bookmarkEnd w:id="154"/>
      <w:r>
        <w:t>2.</w:t>
      </w:r>
      <w:r>
        <w:rPr>
          <w:spacing w:val="-2"/>
        </w:rPr>
        <w:t xml:space="preserve"> </w:t>
      </w:r>
      <w:r>
        <w:t>Kwota</w:t>
      </w:r>
      <w:r>
        <w:rPr>
          <w:spacing w:val="80"/>
          <w:w w:val="150"/>
        </w:rPr>
        <w:t xml:space="preserve"> </w:t>
      </w:r>
      <w:r>
        <w:t>dotacji</w:t>
      </w:r>
      <w:r>
        <w:rPr>
          <w:spacing w:val="80"/>
          <w:w w:val="150"/>
        </w:rPr>
        <w:t xml:space="preserve"> </w:t>
      </w:r>
      <w:r>
        <w:t>zostanie</w:t>
      </w:r>
      <w:r>
        <w:rPr>
          <w:spacing w:val="80"/>
          <w:w w:val="150"/>
        </w:rPr>
        <w:t xml:space="preserve"> </w:t>
      </w:r>
      <w:r>
        <w:t>przekazana</w:t>
      </w:r>
      <w:r>
        <w:rPr>
          <w:spacing w:val="80"/>
          <w:w w:val="150"/>
        </w:rPr>
        <w:t xml:space="preserve"> </w:t>
      </w:r>
      <w:r>
        <w:t>na</w:t>
      </w:r>
      <w:r>
        <w:rPr>
          <w:spacing w:val="80"/>
          <w:w w:val="150"/>
        </w:rPr>
        <w:t xml:space="preserve"> </w:t>
      </w:r>
      <w:r>
        <w:t>rachunek</w:t>
      </w:r>
      <w:r>
        <w:rPr>
          <w:spacing w:val="80"/>
          <w:w w:val="150"/>
        </w:rPr>
        <w:t xml:space="preserve"> </w:t>
      </w:r>
      <w:r>
        <w:t>bankowy</w:t>
      </w:r>
      <w:r>
        <w:rPr>
          <w:spacing w:val="80"/>
          <w:w w:val="150"/>
        </w:rPr>
        <w:t xml:space="preserve"> </w:t>
      </w:r>
      <w:r>
        <w:t>Beneficjenta</w:t>
      </w:r>
      <w:r>
        <w:rPr>
          <w:spacing w:val="80"/>
          <w:w w:val="150"/>
        </w:rPr>
        <w:t xml:space="preserve"> </w:t>
      </w:r>
      <w:r>
        <w:t>końcowego,</w:t>
      </w:r>
      <w:r>
        <w:rPr>
          <w:spacing w:val="112"/>
        </w:rPr>
        <w:t xml:space="preserve"> </w:t>
      </w:r>
      <w:r>
        <w:t>wskazany w</w:t>
      </w:r>
      <w:r>
        <w:rPr>
          <w:spacing w:val="-3"/>
        </w:rPr>
        <w:t xml:space="preserve"> </w:t>
      </w:r>
      <w:r>
        <w:t>dokumentach</w:t>
      </w:r>
      <w:r>
        <w:rPr>
          <w:spacing w:val="20"/>
        </w:rPr>
        <w:t xml:space="preserve"> </w:t>
      </w:r>
      <w:r>
        <w:t>rozliczeniowych,</w:t>
      </w:r>
      <w:r>
        <w:rPr>
          <w:spacing w:val="20"/>
        </w:rPr>
        <w:t xml:space="preserve"> </w:t>
      </w:r>
      <w:r>
        <w:t>w</w:t>
      </w:r>
      <w:r>
        <w:rPr>
          <w:spacing w:val="-2"/>
        </w:rPr>
        <w:t xml:space="preserve"> </w:t>
      </w:r>
      <w:r>
        <w:t>terminie</w:t>
      </w:r>
      <w:r>
        <w:rPr>
          <w:spacing w:val="20"/>
        </w:rPr>
        <w:t xml:space="preserve"> </w:t>
      </w:r>
      <w:r>
        <w:t>do</w:t>
      </w:r>
      <w:r>
        <w:rPr>
          <w:spacing w:val="20"/>
        </w:rPr>
        <w:t xml:space="preserve"> </w:t>
      </w:r>
      <w:r>
        <w:t>14</w:t>
      </w:r>
      <w:r>
        <w:rPr>
          <w:spacing w:val="-2"/>
        </w:rPr>
        <w:t xml:space="preserve"> </w:t>
      </w:r>
      <w:r>
        <w:t>dni</w:t>
      </w:r>
      <w:r>
        <w:rPr>
          <w:spacing w:val="20"/>
        </w:rPr>
        <w:t xml:space="preserve"> </w:t>
      </w:r>
      <w:r>
        <w:t>roboczych</w:t>
      </w:r>
      <w:r>
        <w:rPr>
          <w:spacing w:val="20"/>
        </w:rPr>
        <w:t xml:space="preserve"> </w:t>
      </w:r>
      <w:r>
        <w:t>od</w:t>
      </w:r>
      <w:r>
        <w:rPr>
          <w:spacing w:val="20"/>
        </w:rPr>
        <w:t xml:space="preserve"> </w:t>
      </w:r>
      <w:r>
        <w:t>dnia</w:t>
      </w:r>
      <w:r>
        <w:rPr>
          <w:spacing w:val="20"/>
        </w:rPr>
        <w:t xml:space="preserve"> </w:t>
      </w:r>
      <w:r>
        <w:t>otrzymania</w:t>
      </w:r>
      <w:r>
        <w:rPr>
          <w:spacing w:val="20"/>
        </w:rPr>
        <w:t xml:space="preserve"> </w:t>
      </w:r>
      <w:r>
        <w:t>środków</w:t>
      </w:r>
      <w:r>
        <w:rPr>
          <w:spacing w:val="20"/>
        </w:rPr>
        <w:t xml:space="preserve"> </w:t>
      </w:r>
      <w:r>
        <w:t>z</w:t>
      </w:r>
      <w:r>
        <w:rPr>
          <w:spacing w:val="-2"/>
        </w:rPr>
        <w:t xml:space="preserve"> </w:t>
      </w:r>
      <w:proofErr w:type="spellStart"/>
      <w:r>
        <w:t>WFOŚiGW</w:t>
      </w:r>
      <w:proofErr w:type="spellEnd"/>
      <w:r>
        <w:t xml:space="preserve"> w </w:t>
      </w:r>
      <w:r w:rsidR="006B17C6">
        <w:t>Poznaniu na rachunek bankowy Gminy Kiszkowo</w:t>
      </w:r>
      <w:r>
        <w:t>.</w:t>
      </w:r>
    </w:p>
    <w:p w14:paraId="026CBDD6" w14:textId="77777777" w:rsidR="000035C1" w:rsidRDefault="00323EB4">
      <w:pPr>
        <w:pStyle w:val="Tekstpodstawowy"/>
        <w:ind w:left="560"/>
        <w:jc w:val="both"/>
      </w:pPr>
      <w:bookmarkStart w:id="155" w:name="§_44_w_zał.1_rozdz.5"/>
      <w:bookmarkEnd w:id="155"/>
      <w:r>
        <w:rPr>
          <w:b/>
        </w:rPr>
        <w:t>§</w:t>
      </w:r>
      <w:r>
        <w:rPr>
          <w:b/>
          <w:spacing w:val="-1"/>
        </w:rPr>
        <w:t xml:space="preserve"> </w:t>
      </w:r>
      <w:r>
        <w:rPr>
          <w:b/>
        </w:rPr>
        <w:t>4</w:t>
      </w:r>
      <w:r w:rsidR="00BB2232">
        <w:rPr>
          <w:b/>
        </w:rPr>
        <w:t>6</w:t>
      </w:r>
      <w:r>
        <w:rPr>
          <w:b/>
        </w:rPr>
        <w:t xml:space="preserve">. </w:t>
      </w:r>
      <w:r>
        <w:t>Środki</w:t>
      </w:r>
      <w:r>
        <w:rPr>
          <w:spacing w:val="-1"/>
        </w:rPr>
        <w:t xml:space="preserve"> </w:t>
      </w:r>
      <w:r>
        <w:t>nie zostaną</w:t>
      </w:r>
      <w:r>
        <w:rPr>
          <w:spacing w:val="-1"/>
        </w:rPr>
        <w:t xml:space="preserve"> </w:t>
      </w:r>
      <w:r>
        <w:t>przekazane i zobowiązanie</w:t>
      </w:r>
      <w:r>
        <w:rPr>
          <w:spacing w:val="-1"/>
        </w:rPr>
        <w:t xml:space="preserve"> </w:t>
      </w:r>
      <w:r>
        <w:t>do nich</w:t>
      </w:r>
      <w:r>
        <w:rPr>
          <w:spacing w:val="-1"/>
        </w:rPr>
        <w:t xml:space="preserve"> </w:t>
      </w:r>
      <w:r>
        <w:t>wygasa w</w:t>
      </w:r>
      <w:r>
        <w:rPr>
          <w:spacing w:val="-1"/>
        </w:rPr>
        <w:t xml:space="preserve"> </w:t>
      </w:r>
      <w:r>
        <w:rPr>
          <w:spacing w:val="-2"/>
        </w:rPr>
        <w:t>przypadku:</w:t>
      </w:r>
    </w:p>
    <w:p w14:paraId="20BB74AA" w14:textId="77777777" w:rsidR="000035C1" w:rsidRDefault="00323EB4">
      <w:pPr>
        <w:pStyle w:val="Akapitzlist"/>
        <w:numPr>
          <w:ilvl w:val="0"/>
          <w:numId w:val="16"/>
        </w:numPr>
        <w:tabs>
          <w:tab w:val="left" w:pos="571"/>
        </w:tabs>
        <w:ind w:hanging="238"/>
      </w:pPr>
      <w:bookmarkStart w:id="156" w:name="pkt_1_w_zał.1_rozdz.5_§_44"/>
      <w:bookmarkEnd w:id="156"/>
      <w:r>
        <w:t>stwierdzenia,</w:t>
      </w:r>
      <w:r>
        <w:rPr>
          <w:spacing w:val="-1"/>
        </w:rPr>
        <w:t xml:space="preserve"> </w:t>
      </w:r>
      <w:r>
        <w:t>że</w:t>
      </w:r>
      <w:r>
        <w:rPr>
          <w:spacing w:val="-1"/>
        </w:rPr>
        <w:t xml:space="preserve"> </w:t>
      </w:r>
      <w:r>
        <w:t>przedsięwzięcie</w:t>
      </w:r>
      <w:r>
        <w:rPr>
          <w:spacing w:val="-1"/>
        </w:rPr>
        <w:t xml:space="preserve"> </w:t>
      </w:r>
      <w:r>
        <w:t>zostało</w:t>
      </w:r>
      <w:r>
        <w:rPr>
          <w:spacing w:val="-1"/>
        </w:rPr>
        <w:t xml:space="preserve"> </w:t>
      </w:r>
      <w:r>
        <w:t>zrealizowana</w:t>
      </w:r>
      <w:r>
        <w:rPr>
          <w:spacing w:val="-2"/>
        </w:rPr>
        <w:t xml:space="preserve"> </w:t>
      </w:r>
      <w:r>
        <w:t>niezgodnie</w:t>
      </w:r>
      <w:r>
        <w:rPr>
          <w:spacing w:val="-1"/>
        </w:rPr>
        <w:t xml:space="preserve"> </w:t>
      </w:r>
      <w:r>
        <w:t>z</w:t>
      </w:r>
      <w:r>
        <w:rPr>
          <w:spacing w:val="-1"/>
        </w:rPr>
        <w:t xml:space="preserve"> </w:t>
      </w:r>
      <w:r>
        <w:t>zawartą</w:t>
      </w:r>
      <w:r>
        <w:rPr>
          <w:spacing w:val="-1"/>
        </w:rPr>
        <w:t xml:space="preserve"> </w:t>
      </w:r>
      <w:r>
        <w:rPr>
          <w:spacing w:val="-2"/>
        </w:rPr>
        <w:t>umową;</w:t>
      </w:r>
    </w:p>
    <w:p w14:paraId="527760E5" w14:textId="77777777" w:rsidR="000035C1" w:rsidRDefault="00323EB4">
      <w:pPr>
        <w:pStyle w:val="Akapitzlist"/>
        <w:numPr>
          <w:ilvl w:val="0"/>
          <w:numId w:val="16"/>
        </w:numPr>
        <w:tabs>
          <w:tab w:val="left" w:pos="571"/>
        </w:tabs>
        <w:ind w:hanging="238"/>
      </w:pPr>
      <w:bookmarkStart w:id="157" w:name="pkt_2_w_zał.1_rozdz.5_§_44"/>
      <w:bookmarkEnd w:id="157"/>
      <w:r>
        <w:t>przedłożenia</w:t>
      </w:r>
      <w:r>
        <w:rPr>
          <w:spacing w:val="-1"/>
        </w:rPr>
        <w:t xml:space="preserve"> </w:t>
      </w:r>
      <w:r>
        <w:t>dokumentów</w:t>
      </w:r>
      <w:r>
        <w:rPr>
          <w:spacing w:val="-1"/>
        </w:rPr>
        <w:t xml:space="preserve"> </w:t>
      </w:r>
      <w:r>
        <w:t>rozliczeniowych</w:t>
      </w:r>
      <w:r>
        <w:rPr>
          <w:spacing w:val="-1"/>
        </w:rPr>
        <w:t xml:space="preserve"> </w:t>
      </w:r>
      <w:r>
        <w:t>po</w:t>
      </w:r>
      <w:r>
        <w:rPr>
          <w:spacing w:val="-2"/>
        </w:rPr>
        <w:t xml:space="preserve"> </w:t>
      </w:r>
      <w:r>
        <w:t>terminie</w:t>
      </w:r>
      <w:r>
        <w:rPr>
          <w:spacing w:val="-1"/>
        </w:rPr>
        <w:t xml:space="preserve"> </w:t>
      </w:r>
      <w:r>
        <w:t>określonym</w:t>
      </w:r>
      <w:r>
        <w:rPr>
          <w:spacing w:val="-1"/>
        </w:rPr>
        <w:t xml:space="preserve"> </w:t>
      </w:r>
      <w:r>
        <w:t>§</w:t>
      </w:r>
      <w:r>
        <w:rPr>
          <w:spacing w:val="-1"/>
        </w:rPr>
        <w:t xml:space="preserve"> </w:t>
      </w:r>
      <w:r>
        <w:rPr>
          <w:spacing w:val="-5"/>
        </w:rPr>
        <w:t>4</w:t>
      </w:r>
      <w:r w:rsidR="005D0241">
        <w:rPr>
          <w:spacing w:val="-5"/>
        </w:rPr>
        <w:t>3</w:t>
      </w:r>
      <w:r>
        <w:rPr>
          <w:spacing w:val="-5"/>
        </w:rPr>
        <w:t>;</w:t>
      </w:r>
    </w:p>
    <w:p w14:paraId="48CD1871" w14:textId="77777777" w:rsidR="000035C1" w:rsidRDefault="00323EB4">
      <w:pPr>
        <w:pStyle w:val="Akapitzlist"/>
        <w:numPr>
          <w:ilvl w:val="0"/>
          <w:numId w:val="16"/>
        </w:numPr>
        <w:tabs>
          <w:tab w:val="left" w:pos="560"/>
          <w:tab w:val="left" w:pos="571"/>
        </w:tabs>
        <w:ind w:left="560" w:right="237" w:hanging="227"/>
      </w:pPr>
      <w:bookmarkStart w:id="158" w:name="pkt_3_w_zał.1_rozdz.5_§_44"/>
      <w:bookmarkEnd w:id="158"/>
      <w:r>
        <w:tab/>
        <w:t>nieuzupełnienia</w:t>
      </w:r>
      <w:r>
        <w:rPr>
          <w:spacing w:val="-1"/>
        </w:rPr>
        <w:t xml:space="preserve"> </w:t>
      </w:r>
      <w:r>
        <w:t>lub</w:t>
      </w:r>
      <w:r>
        <w:rPr>
          <w:spacing w:val="-1"/>
        </w:rPr>
        <w:t xml:space="preserve"> </w:t>
      </w:r>
      <w:r>
        <w:t>niedostarczenia skorygowanych</w:t>
      </w:r>
      <w:r>
        <w:rPr>
          <w:spacing w:val="-1"/>
        </w:rPr>
        <w:t xml:space="preserve"> </w:t>
      </w:r>
      <w:r>
        <w:t>dokumentów,</w:t>
      </w:r>
      <w:r>
        <w:rPr>
          <w:spacing w:val="-1"/>
        </w:rPr>
        <w:t xml:space="preserve"> </w:t>
      </w:r>
      <w:r>
        <w:t>o</w:t>
      </w:r>
      <w:r>
        <w:rPr>
          <w:spacing w:val="-3"/>
        </w:rPr>
        <w:t xml:space="preserve"> </w:t>
      </w:r>
      <w:r>
        <w:t>których mowa</w:t>
      </w:r>
      <w:r>
        <w:rPr>
          <w:spacing w:val="-1"/>
        </w:rPr>
        <w:t xml:space="preserve"> </w:t>
      </w:r>
      <w:r>
        <w:t>w</w:t>
      </w:r>
      <w:r>
        <w:rPr>
          <w:spacing w:val="-4"/>
        </w:rPr>
        <w:t xml:space="preserve"> </w:t>
      </w:r>
      <w:r>
        <w:t>§ 4</w:t>
      </w:r>
      <w:r w:rsidR="005D0241">
        <w:t>4</w:t>
      </w:r>
      <w:r>
        <w:rPr>
          <w:spacing w:val="-3"/>
        </w:rPr>
        <w:t xml:space="preserve"> </w:t>
      </w:r>
      <w:r>
        <w:t>lub</w:t>
      </w:r>
      <w:r>
        <w:rPr>
          <w:spacing w:val="-1"/>
        </w:rPr>
        <w:t xml:space="preserve"> </w:t>
      </w:r>
      <w:r>
        <w:t>dostarczenia ich po upływie wyznaczonego terminu, o którym mowa w § 4</w:t>
      </w:r>
      <w:r w:rsidR="005D0241">
        <w:t>4</w:t>
      </w:r>
      <w:r>
        <w:t xml:space="preserve"> ust. 6;</w:t>
      </w:r>
    </w:p>
    <w:p w14:paraId="7F2F8C6D" w14:textId="77777777" w:rsidR="000035C1" w:rsidRPr="005D0241" w:rsidRDefault="00323EB4" w:rsidP="005D0241">
      <w:pPr>
        <w:pStyle w:val="Akapitzlist"/>
        <w:numPr>
          <w:ilvl w:val="0"/>
          <w:numId w:val="16"/>
        </w:numPr>
        <w:tabs>
          <w:tab w:val="left" w:pos="571"/>
        </w:tabs>
        <w:spacing w:before="0"/>
        <w:ind w:left="560" w:hanging="238"/>
        <w:rPr>
          <w:spacing w:val="-2"/>
        </w:rPr>
      </w:pPr>
      <w:bookmarkStart w:id="159" w:name="pkt_4_w_zał.1_rozdz.5_§_44"/>
      <w:bookmarkEnd w:id="159"/>
      <w:r>
        <w:t>zbycia</w:t>
      </w:r>
      <w:r w:rsidRPr="005D0241">
        <w:rPr>
          <w:spacing w:val="60"/>
        </w:rPr>
        <w:t xml:space="preserve"> </w:t>
      </w:r>
      <w:r>
        <w:t>przez</w:t>
      </w:r>
      <w:r w:rsidRPr="005D0241">
        <w:rPr>
          <w:spacing w:val="63"/>
        </w:rPr>
        <w:t xml:space="preserve"> </w:t>
      </w:r>
      <w:r>
        <w:t>Beneficjenta</w:t>
      </w:r>
      <w:r w:rsidRPr="005D0241">
        <w:rPr>
          <w:spacing w:val="63"/>
        </w:rPr>
        <w:t xml:space="preserve"> </w:t>
      </w:r>
      <w:r>
        <w:t>końcowego</w:t>
      </w:r>
      <w:r w:rsidRPr="005D0241">
        <w:rPr>
          <w:spacing w:val="63"/>
        </w:rPr>
        <w:t xml:space="preserve"> </w:t>
      </w:r>
      <w:r>
        <w:t>lokalu</w:t>
      </w:r>
      <w:r w:rsidRPr="005D0241">
        <w:rPr>
          <w:spacing w:val="63"/>
        </w:rPr>
        <w:t xml:space="preserve"> </w:t>
      </w:r>
      <w:r>
        <w:t>mieszkalnego</w:t>
      </w:r>
      <w:r w:rsidRPr="005D0241">
        <w:rPr>
          <w:spacing w:val="63"/>
        </w:rPr>
        <w:t xml:space="preserve"> </w:t>
      </w:r>
      <w:r>
        <w:t>objętego</w:t>
      </w:r>
      <w:r w:rsidRPr="005D0241">
        <w:rPr>
          <w:spacing w:val="63"/>
        </w:rPr>
        <w:t xml:space="preserve"> </w:t>
      </w:r>
      <w:r>
        <w:t>dofinansowaniem</w:t>
      </w:r>
      <w:r w:rsidRPr="005D0241">
        <w:rPr>
          <w:spacing w:val="63"/>
        </w:rPr>
        <w:t xml:space="preserve"> </w:t>
      </w:r>
      <w:r>
        <w:t>przed</w:t>
      </w:r>
      <w:r w:rsidRPr="005D0241">
        <w:rPr>
          <w:spacing w:val="63"/>
        </w:rPr>
        <w:t xml:space="preserve"> </w:t>
      </w:r>
      <w:r w:rsidRPr="005D0241">
        <w:rPr>
          <w:spacing w:val="-2"/>
        </w:rPr>
        <w:t>wypłatą</w:t>
      </w:r>
      <w:r w:rsidR="005D0241">
        <w:rPr>
          <w:spacing w:val="-2"/>
        </w:rPr>
        <w:t xml:space="preserve"> </w:t>
      </w:r>
      <w:r>
        <w:t>dofinansowania</w:t>
      </w:r>
      <w:r w:rsidRPr="005D0241">
        <w:rPr>
          <w:spacing w:val="-3"/>
        </w:rPr>
        <w:t xml:space="preserve"> </w:t>
      </w:r>
      <w:r>
        <w:t>–</w:t>
      </w:r>
      <w:r w:rsidRPr="005D0241">
        <w:rPr>
          <w:spacing w:val="-1"/>
        </w:rPr>
        <w:t xml:space="preserve"> </w:t>
      </w:r>
      <w:r>
        <w:t>przypadku</w:t>
      </w:r>
      <w:r w:rsidRPr="005D0241">
        <w:rPr>
          <w:spacing w:val="-1"/>
        </w:rPr>
        <w:t xml:space="preserve"> </w:t>
      </w:r>
      <w:r>
        <w:t>Beneficjentów</w:t>
      </w:r>
      <w:r w:rsidRPr="005D0241">
        <w:rPr>
          <w:spacing w:val="-2"/>
        </w:rPr>
        <w:t xml:space="preserve"> </w:t>
      </w:r>
      <w:r>
        <w:t>końcowych</w:t>
      </w:r>
      <w:r w:rsidRPr="005D0241">
        <w:rPr>
          <w:spacing w:val="-1"/>
        </w:rPr>
        <w:t xml:space="preserve"> </w:t>
      </w:r>
      <w:r>
        <w:t>stanowiących</w:t>
      </w:r>
      <w:r w:rsidRPr="005D0241">
        <w:rPr>
          <w:spacing w:val="-1"/>
        </w:rPr>
        <w:t xml:space="preserve"> </w:t>
      </w:r>
      <w:r>
        <w:t xml:space="preserve">osoby </w:t>
      </w:r>
      <w:r w:rsidRPr="005D0241">
        <w:rPr>
          <w:spacing w:val="-2"/>
        </w:rPr>
        <w:t>fiz</w:t>
      </w:r>
      <w:bookmarkStart w:id="160" w:name="Rozdział_6_-_Postanowienia_końcowe_w_zał"/>
      <w:bookmarkEnd w:id="160"/>
      <w:r w:rsidRPr="005D0241">
        <w:rPr>
          <w:spacing w:val="-2"/>
        </w:rPr>
        <w:t>yczne.</w:t>
      </w:r>
    </w:p>
    <w:p w14:paraId="5E2B2895" w14:textId="77777777" w:rsidR="006B17C6" w:rsidRDefault="006B17C6">
      <w:pPr>
        <w:pStyle w:val="Tekstpodstawowy"/>
        <w:spacing w:before="0"/>
        <w:ind w:left="560"/>
        <w:jc w:val="both"/>
      </w:pPr>
    </w:p>
    <w:p w14:paraId="38C0C70D" w14:textId="77777777" w:rsidR="000035C1" w:rsidRDefault="00323EB4">
      <w:pPr>
        <w:spacing w:before="120"/>
        <w:ind w:right="17"/>
        <w:jc w:val="center"/>
        <w:rPr>
          <w:b/>
        </w:rPr>
      </w:pPr>
      <w:r>
        <w:rPr>
          <w:b/>
        </w:rPr>
        <w:t xml:space="preserve">Rozdział </w:t>
      </w:r>
      <w:r>
        <w:rPr>
          <w:b/>
          <w:spacing w:val="-5"/>
        </w:rPr>
        <w:t>6.</w:t>
      </w:r>
    </w:p>
    <w:p w14:paraId="56A11F47" w14:textId="77777777" w:rsidR="000035C1" w:rsidRDefault="00323EB4">
      <w:pPr>
        <w:ind w:right="17"/>
        <w:jc w:val="center"/>
        <w:rPr>
          <w:b/>
        </w:rPr>
      </w:pPr>
      <w:r>
        <w:rPr>
          <w:b/>
        </w:rPr>
        <w:t xml:space="preserve">Postanowienia </w:t>
      </w:r>
      <w:r>
        <w:rPr>
          <w:b/>
          <w:spacing w:val="-2"/>
        </w:rPr>
        <w:t>końcowe</w:t>
      </w:r>
    </w:p>
    <w:p w14:paraId="7E39D3A9" w14:textId="77777777" w:rsidR="000035C1" w:rsidRDefault="00323EB4">
      <w:pPr>
        <w:pStyle w:val="Tekstpodstawowy"/>
        <w:ind w:left="220" w:right="237" w:firstLine="340"/>
        <w:jc w:val="both"/>
      </w:pPr>
      <w:bookmarkStart w:id="161" w:name="§_45_w_zał.1_rozdz.6"/>
      <w:bookmarkEnd w:id="161"/>
      <w:r>
        <w:rPr>
          <w:b/>
        </w:rPr>
        <w:t>§</w:t>
      </w:r>
      <w:r>
        <w:rPr>
          <w:b/>
          <w:spacing w:val="-2"/>
        </w:rPr>
        <w:t xml:space="preserve"> </w:t>
      </w:r>
      <w:r>
        <w:rPr>
          <w:b/>
        </w:rPr>
        <w:t>4</w:t>
      </w:r>
      <w:r w:rsidR="00BB2232">
        <w:rPr>
          <w:b/>
        </w:rPr>
        <w:t>7</w:t>
      </w:r>
      <w:r>
        <w:rPr>
          <w:b/>
        </w:rPr>
        <w:t>.</w:t>
      </w:r>
      <w:r>
        <w:rPr>
          <w:b/>
          <w:spacing w:val="-2"/>
        </w:rPr>
        <w:t xml:space="preserve"> </w:t>
      </w:r>
      <w:r>
        <w:t>Okres trwałości przedsięwzięcia dla beneficjenta końcowego wynosi 5</w:t>
      </w:r>
      <w:r>
        <w:rPr>
          <w:spacing w:val="-2"/>
        </w:rPr>
        <w:t xml:space="preserve"> </w:t>
      </w:r>
      <w:r>
        <w:t>lat od daty zakończenia przedsięwzięcia. Beneficjent końcowy w okresie trwałości przedsięwzięcia nie może:</w:t>
      </w:r>
    </w:p>
    <w:p w14:paraId="0B79F7AE" w14:textId="77777777" w:rsidR="000035C1" w:rsidRDefault="00323EB4">
      <w:pPr>
        <w:pStyle w:val="Akapitzlist"/>
        <w:numPr>
          <w:ilvl w:val="0"/>
          <w:numId w:val="15"/>
        </w:numPr>
        <w:tabs>
          <w:tab w:val="left" w:pos="571"/>
        </w:tabs>
        <w:ind w:hanging="238"/>
      </w:pPr>
      <w:bookmarkStart w:id="162" w:name="pkt_1_w_zał.1_rozdz.6_§_45"/>
      <w:bookmarkEnd w:id="162"/>
      <w:r>
        <w:t>zmienić</w:t>
      </w:r>
      <w:r>
        <w:rPr>
          <w:spacing w:val="-1"/>
        </w:rPr>
        <w:t xml:space="preserve"> </w:t>
      </w:r>
      <w:r>
        <w:t>przeznaczenia</w:t>
      </w:r>
      <w:r>
        <w:rPr>
          <w:spacing w:val="-1"/>
        </w:rPr>
        <w:t xml:space="preserve"> </w:t>
      </w:r>
      <w:r>
        <w:t>lokalu/lokali</w:t>
      </w:r>
      <w:r>
        <w:rPr>
          <w:spacing w:val="-1"/>
        </w:rPr>
        <w:t xml:space="preserve"> </w:t>
      </w:r>
      <w:r>
        <w:t>z</w:t>
      </w:r>
      <w:r>
        <w:rPr>
          <w:spacing w:val="-1"/>
        </w:rPr>
        <w:t xml:space="preserve"> </w:t>
      </w:r>
      <w:r>
        <w:t>mieszkalnego</w:t>
      </w:r>
      <w:r>
        <w:rPr>
          <w:spacing w:val="-1"/>
        </w:rPr>
        <w:t xml:space="preserve"> </w:t>
      </w:r>
      <w:r>
        <w:t xml:space="preserve">na </w:t>
      </w:r>
      <w:r>
        <w:rPr>
          <w:spacing w:val="-2"/>
        </w:rPr>
        <w:t>inny;</w:t>
      </w:r>
    </w:p>
    <w:p w14:paraId="611F764C" w14:textId="77777777" w:rsidR="000035C1" w:rsidRDefault="00323EB4">
      <w:pPr>
        <w:pStyle w:val="Akapitzlist"/>
        <w:numPr>
          <w:ilvl w:val="0"/>
          <w:numId w:val="15"/>
        </w:numPr>
        <w:tabs>
          <w:tab w:val="left" w:pos="560"/>
          <w:tab w:val="left" w:pos="571"/>
        </w:tabs>
        <w:ind w:left="560" w:right="237" w:hanging="227"/>
      </w:pPr>
      <w:bookmarkStart w:id="163" w:name="pkt_2_w_zał.1_rozdz.6_§_45"/>
      <w:bookmarkEnd w:id="163"/>
      <w:r>
        <w:tab/>
        <w:t>zdemontować urządzeń, instalacji oraz wyrobów budowlanych zakupionych i</w:t>
      </w:r>
      <w:r>
        <w:rPr>
          <w:spacing w:val="-2"/>
        </w:rPr>
        <w:t xml:space="preserve"> </w:t>
      </w:r>
      <w:r>
        <w:t>zainstalowanych w</w:t>
      </w:r>
      <w:r>
        <w:rPr>
          <w:spacing w:val="-3"/>
        </w:rPr>
        <w:t xml:space="preserve"> </w:t>
      </w:r>
      <w:r>
        <w:t>trakcie realizacji przedsięwzięcia;</w:t>
      </w:r>
    </w:p>
    <w:p w14:paraId="0F0A2245" w14:textId="77777777" w:rsidR="000035C1" w:rsidRDefault="00323EB4">
      <w:pPr>
        <w:pStyle w:val="Akapitzlist"/>
        <w:numPr>
          <w:ilvl w:val="0"/>
          <w:numId w:val="15"/>
        </w:numPr>
        <w:tabs>
          <w:tab w:val="left" w:pos="560"/>
          <w:tab w:val="left" w:pos="571"/>
        </w:tabs>
        <w:ind w:left="560" w:right="238" w:hanging="227"/>
      </w:pPr>
      <w:bookmarkStart w:id="164" w:name="pkt_3_w_zał.1_rozdz.6_§_45"/>
      <w:bookmarkEnd w:id="164"/>
      <w:r>
        <w:tab/>
        <w:t>instalować dodatkowych źródeł ciepła, niespełniających warunków Regulaminu i</w:t>
      </w:r>
      <w:r>
        <w:rPr>
          <w:spacing w:val="-3"/>
        </w:rPr>
        <w:t xml:space="preserve"> </w:t>
      </w:r>
      <w:r>
        <w:t>wymagań technicznych określonych w</w:t>
      </w:r>
      <w:r>
        <w:rPr>
          <w:spacing w:val="-3"/>
        </w:rPr>
        <w:t xml:space="preserve"> </w:t>
      </w:r>
      <w:r>
        <w:t>Załączniku nr 1</w:t>
      </w:r>
      <w:r>
        <w:rPr>
          <w:spacing w:val="-2"/>
        </w:rPr>
        <w:t xml:space="preserve"> </w:t>
      </w:r>
      <w:r>
        <w:t>(w przypadku osób fizycznych) i</w:t>
      </w:r>
      <w:r>
        <w:rPr>
          <w:spacing w:val="-2"/>
        </w:rPr>
        <w:t xml:space="preserve"> </w:t>
      </w:r>
      <w:r>
        <w:t>Załączniku nr 2</w:t>
      </w:r>
      <w:r>
        <w:rPr>
          <w:spacing w:val="-2"/>
        </w:rPr>
        <w:t xml:space="preserve"> </w:t>
      </w:r>
      <w:r>
        <w:t>(w przypadku wspólnot mieszkaniowych) do Regulaminu.</w:t>
      </w:r>
    </w:p>
    <w:p w14:paraId="12D170AF" w14:textId="77777777" w:rsidR="000035C1" w:rsidRDefault="00323EB4">
      <w:pPr>
        <w:pStyle w:val="Tekstpodstawowy"/>
        <w:ind w:left="220" w:right="237" w:firstLine="340"/>
        <w:jc w:val="both"/>
      </w:pPr>
      <w:bookmarkStart w:id="165" w:name="§_46_w_zał.1_rozdz.6"/>
      <w:bookmarkEnd w:id="165"/>
      <w:r>
        <w:rPr>
          <w:b/>
        </w:rPr>
        <w:t>§</w:t>
      </w:r>
      <w:r>
        <w:rPr>
          <w:b/>
          <w:spacing w:val="-3"/>
        </w:rPr>
        <w:t xml:space="preserve"> </w:t>
      </w:r>
      <w:r>
        <w:rPr>
          <w:b/>
        </w:rPr>
        <w:t>4</w:t>
      </w:r>
      <w:r w:rsidR="00BB2232">
        <w:rPr>
          <w:b/>
        </w:rPr>
        <w:t>8</w:t>
      </w:r>
      <w:r>
        <w:rPr>
          <w:b/>
        </w:rPr>
        <w:t>.</w:t>
      </w:r>
      <w:r>
        <w:rPr>
          <w:b/>
          <w:spacing w:val="-3"/>
        </w:rPr>
        <w:t xml:space="preserve"> </w:t>
      </w:r>
      <w:r>
        <w:t>Wnioskodawca/beneficjent końcowy ma obowiązek niezwłocznego informowania o</w:t>
      </w:r>
      <w:r>
        <w:rPr>
          <w:spacing w:val="-3"/>
        </w:rPr>
        <w:t xml:space="preserve"> </w:t>
      </w:r>
      <w:r>
        <w:t xml:space="preserve">każdej zmianie danych adresowych, pod rygorem uznania skutecznego doręczenia korespondencji przez </w:t>
      </w:r>
      <w:r w:rsidR="00B173EF">
        <w:t>Gminę Kiszkowo</w:t>
      </w:r>
      <w:r>
        <w:t>, przesłanej na dotychczas znany adres Wnioskodawcy.</w:t>
      </w:r>
    </w:p>
    <w:p w14:paraId="07DCA539" w14:textId="77777777" w:rsidR="000035C1" w:rsidRDefault="00323EB4">
      <w:pPr>
        <w:pStyle w:val="Tekstpodstawowy"/>
        <w:spacing w:before="12"/>
        <w:rPr>
          <w:sz w:val="20"/>
        </w:rPr>
      </w:pPr>
      <w:r>
        <w:rPr>
          <w:noProof/>
          <w:lang w:eastAsia="pl-PL"/>
        </w:rPr>
        <mc:AlternateContent>
          <mc:Choice Requires="wps">
            <w:drawing>
              <wp:anchor distT="0" distB="0" distL="0" distR="0" simplePos="0" relativeHeight="251659264" behindDoc="1" locked="0" layoutInCell="1" allowOverlap="1" wp14:anchorId="7E983E1E" wp14:editId="31940CBF">
                <wp:simplePos x="0" y="0"/>
                <wp:positionH relativeFrom="page">
                  <wp:posOffset>647700</wp:posOffset>
                </wp:positionH>
                <wp:positionV relativeFrom="paragraph">
                  <wp:posOffset>169296</wp:posOffset>
                </wp:positionV>
                <wp:extent cx="182245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2450" cy="1270"/>
                        </a:xfrm>
                        <a:custGeom>
                          <a:avLst/>
                          <a:gdLst/>
                          <a:ahLst/>
                          <a:cxnLst/>
                          <a:rect l="l" t="t" r="r" b="b"/>
                          <a:pathLst>
                            <a:path w="1822450">
                              <a:moveTo>
                                <a:pt x="0" y="0"/>
                              </a:moveTo>
                              <a:lnTo>
                                <a:pt x="1822450"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8A8933" id="Graphic 10" o:spid="_x0000_s1026" style="position:absolute;margin-left:51pt;margin-top:13.35pt;width:143.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18224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" path="m,l1822450,e" filled="f" strokeweight=".72pt">
                <v:path arrowok="t"/>
                <w10:wrap type="topAndBottom" anchorx="page"/>
              </v:shape>
            </w:pict>
          </mc:Fallback>
        </mc:AlternateContent>
      </w:r>
    </w:p>
    <w:p w14:paraId="36BB1F4D" w14:textId="77777777" w:rsidR="000035C1" w:rsidRDefault="000035C1" w:rsidP="00DA2DBB">
      <w:pPr>
        <w:spacing w:before="99"/>
        <w:ind w:left="390" w:right="236" w:hanging="170"/>
        <w:jc w:val="both"/>
        <w:rPr>
          <w:sz w:val="20"/>
        </w:rPr>
      </w:pPr>
    </w:p>
    <w:p w14:paraId="43AC8B2A" w14:textId="77777777" w:rsidR="00451612" w:rsidRDefault="00451612" w:rsidP="00DA2DBB">
      <w:pPr>
        <w:spacing w:before="99"/>
        <w:ind w:left="390" w:right="236" w:hanging="170"/>
        <w:jc w:val="both"/>
        <w:rPr>
          <w:sz w:val="20"/>
        </w:rPr>
      </w:pPr>
    </w:p>
    <w:p w14:paraId="4D639AF5" w14:textId="77777777" w:rsidR="00451612" w:rsidRDefault="00451612" w:rsidP="00DA2DBB">
      <w:pPr>
        <w:spacing w:before="99"/>
        <w:ind w:left="390" w:right="236" w:hanging="170"/>
        <w:jc w:val="both"/>
        <w:rPr>
          <w:sz w:val="20"/>
        </w:rPr>
      </w:pPr>
    </w:p>
    <w:p w14:paraId="013C7489" w14:textId="77777777" w:rsidR="00451612" w:rsidRDefault="00451612" w:rsidP="00DA2DBB">
      <w:pPr>
        <w:spacing w:before="99"/>
        <w:ind w:left="390" w:right="236" w:hanging="170"/>
        <w:jc w:val="both"/>
        <w:rPr>
          <w:sz w:val="20"/>
        </w:rPr>
      </w:pPr>
    </w:p>
    <w:p w14:paraId="074F62D8" w14:textId="77777777" w:rsidR="00451612" w:rsidRDefault="00451612" w:rsidP="00DA2DBB">
      <w:pPr>
        <w:spacing w:before="99"/>
        <w:ind w:left="390" w:right="236" w:hanging="170"/>
        <w:jc w:val="both"/>
        <w:rPr>
          <w:sz w:val="20"/>
        </w:rPr>
      </w:pPr>
    </w:p>
    <w:p w14:paraId="0B8FBF5B" w14:textId="77777777" w:rsidR="000035C1" w:rsidRDefault="000035C1" w:rsidP="00DA2DBB">
      <w:pPr>
        <w:ind w:right="236"/>
        <w:jc w:val="both"/>
        <w:rPr>
          <w:sz w:val="20"/>
        </w:rPr>
      </w:pPr>
    </w:p>
    <w:p w14:paraId="7DAECAA8" w14:textId="77777777" w:rsidR="0092318B" w:rsidRDefault="0092318B" w:rsidP="00DA2DBB">
      <w:pPr>
        <w:ind w:right="236"/>
        <w:jc w:val="both"/>
        <w:rPr>
          <w:sz w:val="20"/>
        </w:rPr>
      </w:pPr>
    </w:p>
    <w:p w14:paraId="0EADE8D4" w14:textId="77777777" w:rsidR="0092318B" w:rsidRDefault="0092318B" w:rsidP="00DA2DBB">
      <w:pPr>
        <w:ind w:right="236"/>
        <w:jc w:val="both"/>
        <w:rPr>
          <w:sz w:val="20"/>
        </w:rPr>
      </w:pPr>
    </w:p>
    <w:p w14:paraId="16B995A6" w14:textId="77777777" w:rsidR="0092318B" w:rsidRDefault="0092318B" w:rsidP="00DA2DBB">
      <w:pPr>
        <w:ind w:right="236"/>
        <w:jc w:val="both"/>
        <w:rPr>
          <w:sz w:val="20"/>
        </w:rPr>
      </w:pPr>
    </w:p>
    <w:p w14:paraId="10491A9E" w14:textId="77777777" w:rsidR="0092318B" w:rsidRDefault="0092318B" w:rsidP="00DA2DBB">
      <w:pPr>
        <w:ind w:right="236"/>
        <w:jc w:val="both"/>
        <w:rPr>
          <w:sz w:val="20"/>
        </w:rPr>
      </w:pPr>
    </w:p>
    <w:p w14:paraId="24ACBE98" w14:textId="77777777" w:rsidR="000035C1" w:rsidRDefault="000035C1">
      <w:pPr>
        <w:pStyle w:val="Tekstpodstawowy"/>
        <w:spacing w:before="0"/>
      </w:pPr>
    </w:p>
    <w:p w14:paraId="121895B7" w14:textId="77777777" w:rsidR="000035C1" w:rsidRDefault="000035C1">
      <w:pPr>
        <w:pStyle w:val="Tekstpodstawowy"/>
        <w:spacing w:before="210"/>
      </w:pPr>
    </w:p>
    <w:p w14:paraId="54344A0F" w14:textId="77777777" w:rsidR="006F70F5" w:rsidRDefault="006F70F5" w:rsidP="006F70F5">
      <w:pPr>
        <w:spacing w:before="246"/>
        <w:ind w:left="279" w:right="300"/>
        <w:jc w:val="center"/>
        <w:rPr>
          <w:b/>
        </w:rPr>
      </w:pPr>
      <w:bookmarkStart w:id="166" w:name="Załącznik_1_-_Rodzaje_kosztów_kwalifikow"/>
      <w:bookmarkEnd w:id="166"/>
      <w:r w:rsidRPr="00E606A4">
        <w:rPr>
          <w:i/>
          <w:iCs/>
          <w:sz w:val="24"/>
          <w:szCs w:val="24"/>
          <w:lang w:eastAsia="pl-PL"/>
        </w:rPr>
        <w:lastRenderedPageBreak/>
        <w:t xml:space="preserve">Załącznik nr </w:t>
      </w:r>
      <w:r>
        <w:rPr>
          <w:i/>
          <w:iCs/>
          <w:sz w:val="24"/>
          <w:szCs w:val="24"/>
          <w:lang w:eastAsia="pl-PL"/>
        </w:rPr>
        <w:t>1</w:t>
      </w:r>
      <w:r w:rsidRPr="00E606A4">
        <w:rPr>
          <w:i/>
          <w:iCs/>
          <w:sz w:val="24"/>
          <w:szCs w:val="24"/>
          <w:lang w:eastAsia="pl-PL"/>
        </w:rPr>
        <w:t xml:space="preserve"> do </w:t>
      </w:r>
      <w:r w:rsidRPr="006F70F5">
        <w:rPr>
          <w:i/>
          <w:iCs/>
          <w:sz w:val="24"/>
          <w:szCs w:val="24"/>
          <w:lang w:eastAsia="pl-PL"/>
        </w:rPr>
        <w:t>Regulamin</w:t>
      </w:r>
      <w:r w:rsidR="00FC5A28">
        <w:rPr>
          <w:i/>
          <w:iCs/>
          <w:sz w:val="24"/>
          <w:szCs w:val="24"/>
          <w:lang w:eastAsia="pl-PL"/>
        </w:rPr>
        <w:t>u</w:t>
      </w:r>
      <w:r w:rsidRPr="006F70F5">
        <w:rPr>
          <w:i/>
          <w:iCs/>
          <w:sz w:val="24"/>
          <w:szCs w:val="24"/>
          <w:lang w:eastAsia="pl-PL"/>
        </w:rPr>
        <w:t xml:space="preserve"> udzielania dotacji celowych w ramach programu priorytetowego "Ciepłe Mieszkanie" realizowanego na terenie gminy Kiszkowo.</w:t>
      </w:r>
    </w:p>
    <w:p w14:paraId="750A08F6" w14:textId="77777777" w:rsidR="000035C1" w:rsidRDefault="00323EB4">
      <w:pPr>
        <w:spacing w:before="246"/>
        <w:ind w:left="2559" w:hanging="2188"/>
        <w:rPr>
          <w:b/>
        </w:rPr>
      </w:pPr>
      <w:r>
        <w:rPr>
          <w:b/>
        </w:rPr>
        <w:t>Rodzaje</w:t>
      </w:r>
      <w:r>
        <w:rPr>
          <w:b/>
          <w:spacing w:val="-4"/>
        </w:rPr>
        <w:t xml:space="preserve"> </w:t>
      </w:r>
      <w:r>
        <w:rPr>
          <w:b/>
        </w:rPr>
        <w:t>kosztów</w:t>
      </w:r>
      <w:r>
        <w:rPr>
          <w:b/>
          <w:spacing w:val="-5"/>
        </w:rPr>
        <w:t xml:space="preserve"> </w:t>
      </w:r>
      <w:r>
        <w:rPr>
          <w:b/>
        </w:rPr>
        <w:t>kwalifikowanych</w:t>
      </w:r>
      <w:r>
        <w:rPr>
          <w:b/>
          <w:spacing w:val="-5"/>
        </w:rPr>
        <w:t xml:space="preserve"> </w:t>
      </w:r>
      <w:r>
        <w:rPr>
          <w:b/>
        </w:rPr>
        <w:t>oraz</w:t>
      </w:r>
      <w:r>
        <w:rPr>
          <w:b/>
          <w:spacing w:val="-4"/>
        </w:rPr>
        <w:t xml:space="preserve"> </w:t>
      </w:r>
      <w:r>
        <w:rPr>
          <w:b/>
        </w:rPr>
        <w:t>wymagania</w:t>
      </w:r>
      <w:r>
        <w:rPr>
          <w:b/>
          <w:spacing w:val="-4"/>
        </w:rPr>
        <w:t xml:space="preserve"> </w:t>
      </w:r>
      <w:r>
        <w:rPr>
          <w:b/>
        </w:rPr>
        <w:t>techniczne</w:t>
      </w:r>
      <w:r>
        <w:rPr>
          <w:b/>
          <w:spacing w:val="-4"/>
        </w:rPr>
        <w:t xml:space="preserve"> </w:t>
      </w:r>
      <w:r>
        <w:rPr>
          <w:b/>
        </w:rPr>
        <w:t>dla</w:t>
      </w:r>
      <w:r>
        <w:rPr>
          <w:b/>
          <w:spacing w:val="-4"/>
        </w:rPr>
        <w:t xml:space="preserve"> </w:t>
      </w:r>
      <w:r>
        <w:rPr>
          <w:b/>
        </w:rPr>
        <w:t>przedsięwzięć</w:t>
      </w:r>
      <w:r>
        <w:rPr>
          <w:b/>
          <w:spacing w:val="-4"/>
        </w:rPr>
        <w:t xml:space="preserve"> </w:t>
      </w:r>
      <w:r>
        <w:rPr>
          <w:b/>
        </w:rPr>
        <w:t>realizowanych</w:t>
      </w:r>
      <w:r>
        <w:rPr>
          <w:b/>
          <w:spacing w:val="-5"/>
        </w:rPr>
        <w:t xml:space="preserve"> </w:t>
      </w:r>
      <w:r>
        <w:rPr>
          <w:b/>
        </w:rPr>
        <w:t>przez beneficjentów końcowych stanowiących osoby fizyczne.</w:t>
      </w:r>
    </w:p>
    <w:p w14:paraId="1D06AFEB" w14:textId="77777777" w:rsidR="000035C1" w:rsidRDefault="000035C1">
      <w:pPr>
        <w:pStyle w:val="Tekstpodstawowy"/>
        <w:spacing w:before="227"/>
        <w:rPr>
          <w:b/>
        </w:rPr>
      </w:pPr>
    </w:p>
    <w:p w14:paraId="2497893D" w14:textId="7396483E" w:rsidR="000035C1" w:rsidRDefault="00323EB4">
      <w:pPr>
        <w:pStyle w:val="Tekstpodstawowy"/>
        <w:spacing w:before="0"/>
        <w:ind w:left="220" w:right="237" w:firstLine="227"/>
        <w:jc w:val="both"/>
      </w:pPr>
      <w:r>
        <w:t>Wszystkie urządzenia oraz materiały muszą być fabrycznie nowe, dopuszczone do obrotu oraz w</w:t>
      </w:r>
      <w:r>
        <w:rPr>
          <w:spacing w:val="-3"/>
        </w:rPr>
        <w:t xml:space="preserve"> </w:t>
      </w:r>
      <w:r>
        <w:t>przypadku gdy</w:t>
      </w:r>
      <w:r>
        <w:rPr>
          <w:spacing w:val="40"/>
        </w:rPr>
        <w:t xml:space="preserve"> </w:t>
      </w:r>
      <w:r>
        <w:t>wynika</w:t>
      </w:r>
      <w:r>
        <w:rPr>
          <w:spacing w:val="40"/>
        </w:rPr>
        <w:t xml:space="preserve"> </w:t>
      </w:r>
      <w:r>
        <w:t>to</w:t>
      </w:r>
      <w:r>
        <w:rPr>
          <w:spacing w:val="40"/>
        </w:rPr>
        <w:t xml:space="preserve"> </w:t>
      </w:r>
      <w:r>
        <w:t>z</w:t>
      </w:r>
      <w:r>
        <w:rPr>
          <w:spacing w:val="-2"/>
        </w:rPr>
        <w:t xml:space="preserve"> </w:t>
      </w:r>
      <w:r>
        <w:t>obowiązujących</w:t>
      </w:r>
      <w:r>
        <w:rPr>
          <w:spacing w:val="40"/>
        </w:rPr>
        <w:t xml:space="preserve"> </w:t>
      </w:r>
      <w:r>
        <w:t>przepisów</w:t>
      </w:r>
      <w:r>
        <w:rPr>
          <w:spacing w:val="40"/>
        </w:rPr>
        <w:t xml:space="preserve"> </w:t>
      </w:r>
      <w:r>
        <w:t>prawa</w:t>
      </w:r>
      <w:r>
        <w:rPr>
          <w:spacing w:val="40"/>
        </w:rPr>
        <w:t xml:space="preserve"> </w:t>
      </w:r>
      <w:r>
        <w:t>–</w:t>
      </w:r>
      <w:r>
        <w:rPr>
          <w:spacing w:val="40"/>
        </w:rPr>
        <w:t xml:space="preserve"> </w:t>
      </w:r>
      <w:r>
        <w:t>posiadać</w:t>
      </w:r>
      <w:r>
        <w:rPr>
          <w:spacing w:val="40"/>
        </w:rPr>
        <w:t xml:space="preserve"> </w:t>
      </w:r>
      <w:r>
        <w:t>deklaracje</w:t>
      </w:r>
      <w:r>
        <w:rPr>
          <w:spacing w:val="40"/>
        </w:rPr>
        <w:t xml:space="preserve"> </w:t>
      </w:r>
      <w:r>
        <w:t>zgodności</w:t>
      </w:r>
      <w:r>
        <w:rPr>
          <w:spacing w:val="40"/>
        </w:rPr>
        <w:t xml:space="preserve"> </w:t>
      </w:r>
      <w:r>
        <w:t>urządzeń</w:t>
      </w:r>
      <w:r>
        <w:rPr>
          <w:spacing w:val="40"/>
        </w:rPr>
        <w:t xml:space="preserve"> </w:t>
      </w:r>
      <w:r>
        <w:t>z</w:t>
      </w:r>
      <w:r>
        <w:rPr>
          <w:spacing w:val="-2"/>
        </w:rPr>
        <w:t xml:space="preserve"> </w:t>
      </w:r>
      <w:r>
        <w:t>przepisami z</w:t>
      </w:r>
      <w:r>
        <w:rPr>
          <w:spacing w:val="-2"/>
        </w:rPr>
        <w:t xml:space="preserve"> </w:t>
      </w:r>
      <w:r>
        <w:t>zakresu bezpieczeństwa produktu (oznaczenia „CE” lub „B”). Jeżeli wynika to z</w:t>
      </w:r>
      <w:r>
        <w:rPr>
          <w:spacing w:val="-2"/>
        </w:rPr>
        <w:t xml:space="preserve"> </w:t>
      </w:r>
      <w:r>
        <w:t>przepisów prawa, usługi muszą być wykonane przez osoby lub podmioty posiadające stosowne uprawienia i</w:t>
      </w:r>
      <w:r>
        <w:rPr>
          <w:spacing w:val="-2"/>
        </w:rPr>
        <w:t xml:space="preserve"> </w:t>
      </w:r>
      <w:r>
        <w:t>pozwolenia oraz przeprowadzone</w:t>
      </w:r>
      <w:r>
        <w:rPr>
          <w:spacing w:val="40"/>
        </w:rPr>
        <w:t xml:space="preserve"> </w:t>
      </w:r>
      <w:r>
        <w:t>zgodnie</w:t>
      </w:r>
      <w:r>
        <w:rPr>
          <w:spacing w:val="40"/>
        </w:rPr>
        <w:t xml:space="preserve"> </w:t>
      </w:r>
      <w:r>
        <w:t>z</w:t>
      </w:r>
      <w:r>
        <w:rPr>
          <w:spacing w:val="-2"/>
        </w:rPr>
        <w:t xml:space="preserve"> </w:t>
      </w:r>
      <w:r>
        <w:t>obowiązującym</w:t>
      </w:r>
      <w:r>
        <w:rPr>
          <w:spacing w:val="40"/>
        </w:rPr>
        <w:t xml:space="preserve"> </w:t>
      </w:r>
      <w:r>
        <w:t>prawem</w:t>
      </w:r>
      <w:r>
        <w:rPr>
          <w:spacing w:val="40"/>
        </w:rPr>
        <w:t xml:space="preserve"> </w:t>
      </w:r>
      <w:r>
        <w:t>i</w:t>
      </w:r>
      <w:r>
        <w:rPr>
          <w:spacing w:val="-1"/>
        </w:rPr>
        <w:t xml:space="preserve"> </w:t>
      </w:r>
      <w:r>
        <w:t>normami.</w:t>
      </w:r>
      <w:r>
        <w:rPr>
          <w:spacing w:val="40"/>
        </w:rPr>
        <w:t xml:space="preserve"> </w:t>
      </w:r>
      <w:r w:rsidR="00F24940" w:rsidRPr="00F24940">
        <w:rPr>
          <w:b/>
          <w:spacing w:val="40"/>
        </w:rPr>
        <w:t>Dofinansowaniu ulegną tylko te urządzenia, które są wpisane na li</w:t>
      </w:r>
      <w:r w:rsidR="00B15C93">
        <w:rPr>
          <w:b/>
          <w:spacing w:val="40"/>
        </w:rPr>
        <w:t>ście zielonych urządzeń i materiałów (</w:t>
      </w:r>
      <w:r w:rsidR="00F24940" w:rsidRPr="00F24940">
        <w:rPr>
          <w:b/>
          <w:spacing w:val="40"/>
        </w:rPr>
        <w:t>ZUM</w:t>
      </w:r>
      <w:r w:rsidR="00B15C93">
        <w:rPr>
          <w:b/>
          <w:spacing w:val="40"/>
        </w:rPr>
        <w:t>), która zawiera główne materiały i urządzenia zweryfikowane pod kątem zgodności z wymaganiami technicznymi programu</w:t>
      </w:r>
      <w:r w:rsidR="00F24940" w:rsidRPr="00F24940">
        <w:rPr>
          <w:b/>
          <w:spacing w:val="40"/>
        </w:rPr>
        <w:t>.</w:t>
      </w:r>
      <w:r w:rsidR="00F24940">
        <w:rPr>
          <w:spacing w:val="40"/>
        </w:rPr>
        <w:t xml:space="preserve"> </w:t>
      </w:r>
      <w:r>
        <w:t>Szczegółowe</w:t>
      </w:r>
      <w:r>
        <w:rPr>
          <w:spacing w:val="40"/>
        </w:rPr>
        <w:t xml:space="preserve"> </w:t>
      </w:r>
      <w:r>
        <w:t>wymagania</w:t>
      </w:r>
      <w:r>
        <w:rPr>
          <w:spacing w:val="40"/>
        </w:rPr>
        <w:t xml:space="preserve"> </w:t>
      </w:r>
      <w:r>
        <w:t>określono w poniższych tabelach.</w:t>
      </w:r>
    </w:p>
    <w:p w14:paraId="6478ABD8" w14:textId="77777777" w:rsidR="000035C1" w:rsidRDefault="00323EB4">
      <w:pPr>
        <w:pStyle w:val="Tekstpodstawowy"/>
        <w:ind w:left="220" w:right="970" w:firstLine="227"/>
        <w:jc w:val="both"/>
      </w:pPr>
      <w:r>
        <w:t>W</w:t>
      </w:r>
      <w:r>
        <w:rPr>
          <w:spacing w:val="-3"/>
        </w:rPr>
        <w:t xml:space="preserve"> </w:t>
      </w:r>
      <w:r>
        <w:t>usługach</w:t>
      </w:r>
      <w:r>
        <w:rPr>
          <w:spacing w:val="-3"/>
        </w:rPr>
        <w:t xml:space="preserve"> </w:t>
      </w:r>
      <w:r>
        <w:t>montażu</w:t>
      </w:r>
      <w:r>
        <w:rPr>
          <w:spacing w:val="-3"/>
        </w:rPr>
        <w:t xml:space="preserve"> </w:t>
      </w:r>
      <w:r>
        <w:t>wskazanych</w:t>
      </w:r>
      <w:r>
        <w:rPr>
          <w:spacing w:val="-3"/>
        </w:rPr>
        <w:t xml:space="preserve"> </w:t>
      </w:r>
      <w:r>
        <w:t>w</w:t>
      </w:r>
      <w:r>
        <w:rPr>
          <w:spacing w:val="-4"/>
        </w:rPr>
        <w:t xml:space="preserve"> </w:t>
      </w:r>
      <w:r>
        <w:t>poniższych</w:t>
      </w:r>
      <w:r>
        <w:rPr>
          <w:spacing w:val="-3"/>
        </w:rPr>
        <w:t xml:space="preserve"> </w:t>
      </w:r>
      <w:r>
        <w:t>tabelach</w:t>
      </w:r>
      <w:r>
        <w:rPr>
          <w:spacing w:val="-3"/>
        </w:rPr>
        <w:t xml:space="preserve"> </w:t>
      </w:r>
      <w:r>
        <w:t>zawarty</w:t>
      </w:r>
      <w:r>
        <w:rPr>
          <w:spacing w:val="-3"/>
        </w:rPr>
        <w:t xml:space="preserve"> </w:t>
      </w:r>
      <w:r>
        <w:t>jest</w:t>
      </w:r>
      <w:r>
        <w:rPr>
          <w:spacing w:val="-3"/>
        </w:rPr>
        <w:t xml:space="preserve"> </w:t>
      </w:r>
      <w:r>
        <w:t>również</w:t>
      </w:r>
      <w:r>
        <w:rPr>
          <w:spacing w:val="-3"/>
        </w:rPr>
        <w:t xml:space="preserve"> </w:t>
      </w:r>
      <w:r>
        <w:t>koszt</w:t>
      </w:r>
      <w:r>
        <w:rPr>
          <w:spacing w:val="-3"/>
        </w:rPr>
        <w:t xml:space="preserve"> </w:t>
      </w:r>
      <w:r>
        <w:t>demontażu</w:t>
      </w:r>
      <w:r>
        <w:rPr>
          <w:spacing w:val="-3"/>
        </w:rPr>
        <w:t xml:space="preserve"> </w:t>
      </w:r>
      <w:r>
        <w:t xml:space="preserve">i/lub </w:t>
      </w:r>
      <w:r>
        <w:rPr>
          <w:spacing w:val="-2"/>
        </w:rPr>
        <w:t>transportu.</w:t>
      </w:r>
    </w:p>
    <w:p w14:paraId="046570A3" w14:textId="77777777" w:rsidR="000035C1" w:rsidRDefault="00323EB4">
      <w:pPr>
        <w:pStyle w:val="Akapitzlist"/>
        <w:numPr>
          <w:ilvl w:val="1"/>
          <w:numId w:val="15"/>
        </w:numPr>
        <w:tabs>
          <w:tab w:val="left" w:pos="780"/>
        </w:tabs>
      </w:pPr>
      <w:bookmarkStart w:id="167" w:name="ust._1_w_zał.1"/>
      <w:bookmarkEnd w:id="167"/>
      <w:r>
        <w:rPr>
          <w:spacing w:val="-2"/>
        </w:rPr>
        <w:t>Dokumentacja</w:t>
      </w:r>
    </w:p>
    <w:p w14:paraId="429ED7A9" w14:textId="77777777" w:rsidR="000035C1" w:rsidRDefault="000035C1">
      <w:pPr>
        <w:pStyle w:val="Tekstpodstawowy"/>
        <w:spacing w:before="5"/>
        <w:rPr>
          <w:sz w:val="1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0"/>
        <w:gridCol w:w="1725"/>
        <w:gridCol w:w="7787"/>
      </w:tblGrid>
      <w:tr w:rsidR="000035C1" w14:paraId="59022384" w14:textId="77777777">
        <w:trPr>
          <w:trHeight w:val="507"/>
        </w:trPr>
        <w:tc>
          <w:tcPr>
            <w:tcW w:w="570" w:type="dxa"/>
          </w:tcPr>
          <w:p w14:paraId="62C43BF2" w14:textId="77777777" w:rsidR="000035C1" w:rsidRDefault="00323EB4">
            <w:pPr>
              <w:pStyle w:val="TableParagraph"/>
              <w:spacing w:before="127"/>
              <w:ind w:left="108"/>
              <w:rPr>
                <w:b/>
              </w:rPr>
            </w:pPr>
            <w:r>
              <w:rPr>
                <w:b/>
                <w:spacing w:val="-5"/>
              </w:rPr>
              <w:t>Lp.</w:t>
            </w:r>
          </w:p>
        </w:tc>
        <w:tc>
          <w:tcPr>
            <w:tcW w:w="1725" w:type="dxa"/>
          </w:tcPr>
          <w:p w14:paraId="1D3C8CAE" w14:textId="77777777" w:rsidR="000035C1" w:rsidRDefault="00323EB4">
            <w:pPr>
              <w:pStyle w:val="TableParagraph"/>
              <w:spacing w:before="127"/>
              <w:ind w:left="108"/>
              <w:rPr>
                <w:b/>
              </w:rPr>
            </w:pPr>
            <w:r>
              <w:rPr>
                <w:b/>
              </w:rPr>
              <w:t xml:space="preserve">Nazwa </w:t>
            </w:r>
            <w:r>
              <w:rPr>
                <w:b/>
                <w:spacing w:val="-2"/>
              </w:rPr>
              <w:t>kosztu</w:t>
            </w:r>
          </w:p>
        </w:tc>
        <w:tc>
          <w:tcPr>
            <w:tcW w:w="7787" w:type="dxa"/>
            <w:tcBorders>
              <w:right w:val="single" w:sz="2" w:space="0" w:color="000000"/>
            </w:tcBorders>
          </w:tcPr>
          <w:p w14:paraId="36EDB9EA" w14:textId="77777777" w:rsidR="000035C1" w:rsidRDefault="00323EB4">
            <w:pPr>
              <w:pStyle w:val="TableParagraph"/>
              <w:spacing w:before="127"/>
              <w:ind w:left="108"/>
              <w:rPr>
                <w:b/>
              </w:rPr>
            </w:pPr>
            <w:r>
              <w:rPr>
                <w:b/>
              </w:rPr>
              <w:t xml:space="preserve">Koszty </w:t>
            </w:r>
            <w:r>
              <w:rPr>
                <w:b/>
                <w:spacing w:val="-2"/>
              </w:rPr>
              <w:t>kwalifikowane</w:t>
            </w:r>
          </w:p>
        </w:tc>
      </w:tr>
      <w:tr w:rsidR="000035C1" w14:paraId="3CE30024" w14:textId="77777777">
        <w:trPr>
          <w:trHeight w:val="2529"/>
        </w:trPr>
        <w:tc>
          <w:tcPr>
            <w:tcW w:w="570" w:type="dxa"/>
          </w:tcPr>
          <w:p w14:paraId="4219732B" w14:textId="77777777" w:rsidR="000035C1" w:rsidRDefault="000035C1">
            <w:pPr>
              <w:pStyle w:val="TableParagraph"/>
            </w:pPr>
          </w:p>
          <w:p w14:paraId="656407E5" w14:textId="77777777" w:rsidR="000035C1" w:rsidRDefault="000035C1">
            <w:pPr>
              <w:pStyle w:val="TableParagraph"/>
            </w:pPr>
          </w:p>
          <w:p w14:paraId="498FBCC6" w14:textId="77777777" w:rsidR="000035C1" w:rsidRDefault="000035C1">
            <w:pPr>
              <w:pStyle w:val="TableParagraph"/>
            </w:pPr>
          </w:p>
          <w:p w14:paraId="2A49D6F1" w14:textId="77777777" w:rsidR="000035C1" w:rsidRDefault="000035C1">
            <w:pPr>
              <w:pStyle w:val="TableParagraph"/>
              <w:spacing w:before="126"/>
            </w:pPr>
          </w:p>
          <w:p w14:paraId="6DC79B50" w14:textId="77777777" w:rsidR="000035C1" w:rsidRDefault="00323EB4">
            <w:pPr>
              <w:pStyle w:val="TableParagraph"/>
              <w:ind w:left="108"/>
              <w:rPr>
                <w:b/>
              </w:rPr>
            </w:pPr>
            <w:r>
              <w:rPr>
                <w:b/>
                <w:spacing w:val="-10"/>
              </w:rPr>
              <w:t>1</w:t>
            </w:r>
          </w:p>
        </w:tc>
        <w:tc>
          <w:tcPr>
            <w:tcW w:w="1725" w:type="dxa"/>
          </w:tcPr>
          <w:p w14:paraId="1D9E3C02" w14:textId="77777777" w:rsidR="000035C1" w:rsidRDefault="000035C1">
            <w:pPr>
              <w:pStyle w:val="TableParagraph"/>
            </w:pPr>
          </w:p>
          <w:p w14:paraId="5A70DA96" w14:textId="77777777" w:rsidR="000035C1" w:rsidRDefault="000035C1">
            <w:pPr>
              <w:pStyle w:val="TableParagraph"/>
            </w:pPr>
          </w:p>
          <w:p w14:paraId="367E9FBC" w14:textId="77777777" w:rsidR="000035C1" w:rsidRDefault="000035C1">
            <w:pPr>
              <w:pStyle w:val="TableParagraph"/>
            </w:pPr>
          </w:p>
          <w:p w14:paraId="32C2B0B6" w14:textId="77777777" w:rsidR="000035C1" w:rsidRDefault="000035C1">
            <w:pPr>
              <w:pStyle w:val="TableParagraph"/>
            </w:pPr>
          </w:p>
          <w:p w14:paraId="7201FF8B" w14:textId="77777777" w:rsidR="000035C1" w:rsidRDefault="00323EB4">
            <w:pPr>
              <w:pStyle w:val="TableParagraph"/>
              <w:ind w:left="108"/>
            </w:pPr>
            <w:r>
              <w:rPr>
                <w:spacing w:val="-2"/>
              </w:rPr>
              <w:t>Dokumentacja projektowa</w:t>
            </w:r>
          </w:p>
        </w:tc>
        <w:tc>
          <w:tcPr>
            <w:tcW w:w="7787" w:type="dxa"/>
            <w:tcBorders>
              <w:right w:val="single" w:sz="2" w:space="0" w:color="000000"/>
            </w:tcBorders>
          </w:tcPr>
          <w:p w14:paraId="51B577FF" w14:textId="77777777" w:rsidR="000035C1" w:rsidRDefault="00323EB4">
            <w:pPr>
              <w:pStyle w:val="TableParagraph"/>
              <w:ind w:left="108"/>
            </w:pPr>
            <w:r>
              <w:t>Koszt</w:t>
            </w:r>
            <w:r>
              <w:rPr>
                <w:spacing w:val="-3"/>
              </w:rPr>
              <w:t xml:space="preserve"> </w:t>
            </w:r>
            <w:r>
              <w:t>wykonania</w:t>
            </w:r>
            <w:r>
              <w:rPr>
                <w:spacing w:val="-1"/>
              </w:rPr>
              <w:t xml:space="preserve"> </w:t>
            </w:r>
            <w:r>
              <w:t>branżowej</w:t>
            </w:r>
            <w:r>
              <w:rPr>
                <w:spacing w:val="-1"/>
              </w:rPr>
              <w:t xml:space="preserve"> </w:t>
            </w:r>
            <w:r>
              <w:t>dokumentacji</w:t>
            </w:r>
            <w:r>
              <w:rPr>
                <w:spacing w:val="-1"/>
              </w:rPr>
              <w:t xml:space="preserve"> </w:t>
            </w:r>
            <w:r>
              <w:t xml:space="preserve">projektowej </w:t>
            </w:r>
            <w:r>
              <w:rPr>
                <w:spacing w:val="-2"/>
              </w:rPr>
              <w:t>dotyczącej:</w:t>
            </w:r>
          </w:p>
          <w:p w14:paraId="39C95F42" w14:textId="77777777" w:rsidR="000035C1" w:rsidRDefault="00323EB4">
            <w:pPr>
              <w:pStyle w:val="TableParagraph"/>
              <w:numPr>
                <w:ilvl w:val="0"/>
                <w:numId w:val="14"/>
              </w:numPr>
              <w:tabs>
                <w:tab w:val="left" w:pos="236"/>
              </w:tabs>
              <w:ind w:left="236" w:hanging="128"/>
            </w:pPr>
            <w:r>
              <w:t>modernizacji</w:t>
            </w:r>
            <w:r>
              <w:rPr>
                <w:spacing w:val="-1"/>
              </w:rPr>
              <w:t xml:space="preserve"> </w:t>
            </w:r>
            <w:r>
              <w:t>instalacji</w:t>
            </w:r>
            <w:r>
              <w:rPr>
                <w:spacing w:val="-1"/>
              </w:rPr>
              <w:t xml:space="preserve"> </w:t>
            </w:r>
            <w:r>
              <w:t>wewnętrznej co</w:t>
            </w:r>
            <w:r>
              <w:rPr>
                <w:spacing w:val="-1"/>
              </w:rPr>
              <w:t xml:space="preserve"> </w:t>
            </w:r>
            <w:r>
              <w:t xml:space="preserve">lub </w:t>
            </w:r>
            <w:proofErr w:type="spellStart"/>
            <w:r>
              <w:rPr>
                <w:spacing w:val="-4"/>
              </w:rPr>
              <w:t>cwu</w:t>
            </w:r>
            <w:proofErr w:type="spellEnd"/>
            <w:r>
              <w:rPr>
                <w:spacing w:val="-4"/>
              </w:rPr>
              <w:t>,</w:t>
            </w:r>
          </w:p>
          <w:p w14:paraId="7D5836D9" w14:textId="77777777" w:rsidR="000035C1" w:rsidRDefault="00323EB4">
            <w:pPr>
              <w:pStyle w:val="TableParagraph"/>
              <w:numPr>
                <w:ilvl w:val="0"/>
                <w:numId w:val="14"/>
              </w:numPr>
              <w:tabs>
                <w:tab w:val="left" w:pos="236"/>
              </w:tabs>
              <w:ind w:left="236" w:hanging="128"/>
            </w:pPr>
            <w:r>
              <w:t>wymiany</w:t>
            </w:r>
            <w:r>
              <w:rPr>
                <w:spacing w:val="-1"/>
              </w:rPr>
              <w:t xml:space="preserve"> </w:t>
            </w:r>
            <w:r>
              <w:t xml:space="preserve">źródła </w:t>
            </w:r>
            <w:r>
              <w:rPr>
                <w:spacing w:val="-2"/>
              </w:rPr>
              <w:t>ciepła,</w:t>
            </w:r>
          </w:p>
          <w:p w14:paraId="3C3D14CC" w14:textId="77777777" w:rsidR="000035C1" w:rsidRDefault="00323EB4">
            <w:pPr>
              <w:pStyle w:val="TableParagraph"/>
              <w:numPr>
                <w:ilvl w:val="0"/>
                <w:numId w:val="14"/>
              </w:numPr>
              <w:tabs>
                <w:tab w:val="left" w:pos="236"/>
              </w:tabs>
              <w:ind w:left="236" w:hanging="128"/>
            </w:pPr>
            <w:r>
              <w:t>wentylacji</w:t>
            </w:r>
            <w:r>
              <w:rPr>
                <w:spacing w:val="-1"/>
              </w:rPr>
              <w:t xml:space="preserve"> </w:t>
            </w:r>
            <w:r>
              <w:t>mechanicznej z</w:t>
            </w:r>
            <w:r>
              <w:rPr>
                <w:spacing w:val="-2"/>
              </w:rPr>
              <w:t xml:space="preserve"> </w:t>
            </w:r>
            <w:r>
              <w:t xml:space="preserve">odzyskiem </w:t>
            </w:r>
            <w:r>
              <w:rPr>
                <w:spacing w:val="-2"/>
              </w:rPr>
              <w:t>ciepła,</w:t>
            </w:r>
          </w:p>
          <w:p w14:paraId="0E53BA97" w14:textId="77777777" w:rsidR="000035C1" w:rsidRDefault="00323EB4">
            <w:pPr>
              <w:pStyle w:val="TableParagraph"/>
              <w:numPr>
                <w:ilvl w:val="0"/>
                <w:numId w:val="14"/>
              </w:numPr>
              <w:tabs>
                <w:tab w:val="left" w:pos="236"/>
              </w:tabs>
              <w:ind w:left="236" w:hanging="128"/>
            </w:pPr>
            <w:r>
              <w:t>budowy</w:t>
            </w:r>
            <w:r>
              <w:rPr>
                <w:spacing w:val="-1"/>
              </w:rPr>
              <w:t xml:space="preserve"> </w:t>
            </w:r>
            <w:r>
              <w:t>wewnętrznej</w:t>
            </w:r>
            <w:r>
              <w:rPr>
                <w:spacing w:val="-2"/>
              </w:rPr>
              <w:t xml:space="preserve"> </w:t>
            </w:r>
            <w:r>
              <w:t>instalacji</w:t>
            </w:r>
            <w:r>
              <w:rPr>
                <w:spacing w:val="-1"/>
              </w:rPr>
              <w:t xml:space="preserve"> </w:t>
            </w:r>
            <w:r>
              <w:rPr>
                <w:spacing w:val="-2"/>
              </w:rPr>
              <w:t>gazowej,</w:t>
            </w:r>
          </w:p>
          <w:p w14:paraId="3D29FC96" w14:textId="77777777" w:rsidR="000035C1" w:rsidRDefault="00323EB4">
            <w:pPr>
              <w:pStyle w:val="TableParagraph"/>
              <w:numPr>
                <w:ilvl w:val="0"/>
                <w:numId w:val="14"/>
              </w:numPr>
              <w:tabs>
                <w:tab w:val="left" w:pos="236"/>
              </w:tabs>
              <w:ind w:right="239" w:firstLine="0"/>
            </w:pPr>
            <w:r>
              <w:t>stolarki</w:t>
            </w:r>
            <w:r>
              <w:rPr>
                <w:spacing w:val="-4"/>
              </w:rPr>
              <w:t xml:space="preserve"> </w:t>
            </w:r>
            <w:r>
              <w:t>okiennej</w:t>
            </w:r>
            <w:r>
              <w:rPr>
                <w:spacing w:val="-4"/>
              </w:rPr>
              <w:t xml:space="preserve"> </w:t>
            </w:r>
            <w:r>
              <w:t>i</w:t>
            </w:r>
            <w:r>
              <w:rPr>
                <w:spacing w:val="-4"/>
              </w:rPr>
              <w:t xml:space="preserve"> </w:t>
            </w:r>
            <w:r>
              <w:t>drzwiowej</w:t>
            </w:r>
            <w:r>
              <w:rPr>
                <w:spacing w:val="-5"/>
              </w:rPr>
              <w:t xml:space="preserve"> </w:t>
            </w:r>
            <w:r>
              <w:t>w</w:t>
            </w:r>
            <w:r>
              <w:rPr>
                <w:spacing w:val="-4"/>
              </w:rPr>
              <w:t xml:space="preserve"> </w:t>
            </w:r>
            <w:r>
              <w:t>lokalu</w:t>
            </w:r>
            <w:r>
              <w:rPr>
                <w:spacing w:val="-4"/>
              </w:rPr>
              <w:t xml:space="preserve"> </w:t>
            </w:r>
            <w:r>
              <w:t>mieszkalnym</w:t>
            </w:r>
            <w:r>
              <w:rPr>
                <w:spacing w:val="-4"/>
              </w:rPr>
              <w:t xml:space="preserve"> </w:t>
            </w:r>
            <w:r>
              <w:t>wymaganej</w:t>
            </w:r>
            <w:r>
              <w:rPr>
                <w:spacing w:val="-4"/>
              </w:rPr>
              <w:t xml:space="preserve"> </w:t>
            </w:r>
            <w:r>
              <w:t>przepisami</w:t>
            </w:r>
            <w:r>
              <w:rPr>
                <w:spacing w:val="-4"/>
              </w:rPr>
              <w:t xml:space="preserve"> </w:t>
            </w:r>
            <w:r>
              <w:t xml:space="preserve">prawa </w:t>
            </w:r>
            <w:r>
              <w:rPr>
                <w:spacing w:val="-2"/>
              </w:rPr>
              <w:t>budowlanego</w:t>
            </w:r>
          </w:p>
          <w:p w14:paraId="0ECBD625" w14:textId="77777777" w:rsidR="000035C1" w:rsidRDefault="00323EB4">
            <w:pPr>
              <w:pStyle w:val="TableParagraph"/>
              <w:spacing w:line="250" w:lineRule="atLeast"/>
              <w:ind w:left="108" w:right="125"/>
              <w:jc w:val="both"/>
            </w:pPr>
            <w:r>
              <w:t>pod</w:t>
            </w:r>
            <w:r>
              <w:rPr>
                <w:spacing w:val="-5"/>
              </w:rPr>
              <w:t xml:space="preserve"> </w:t>
            </w:r>
            <w:r>
              <w:t>warunkiem,</w:t>
            </w:r>
            <w:r>
              <w:rPr>
                <w:spacing w:val="-5"/>
              </w:rPr>
              <w:t xml:space="preserve"> </w:t>
            </w:r>
            <w:r>
              <w:t>że</w:t>
            </w:r>
            <w:r>
              <w:rPr>
                <w:spacing w:val="-5"/>
              </w:rPr>
              <w:t xml:space="preserve"> </w:t>
            </w:r>
            <w:r>
              <w:t>prace</w:t>
            </w:r>
            <w:r>
              <w:rPr>
                <w:spacing w:val="-5"/>
              </w:rPr>
              <w:t xml:space="preserve"> </w:t>
            </w:r>
            <w:r>
              <w:t>będące</w:t>
            </w:r>
            <w:r>
              <w:rPr>
                <w:spacing w:val="-5"/>
              </w:rPr>
              <w:t xml:space="preserve"> </w:t>
            </w:r>
            <w:r>
              <w:t>przedmiotem</w:t>
            </w:r>
            <w:r>
              <w:rPr>
                <w:spacing w:val="-5"/>
              </w:rPr>
              <w:t xml:space="preserve"> </w:t>
            </w:r>
            <w:r>
              <w:t>dokumentacji,</w:t>
            </w:r>
            <w:r>
              <w:rPr>
                <w:spacing w:val="-5"/>
              </w:rPr>
              <w:t xml:space="preserve"> </w:t>
            </w:r>
            <w:r>
              <w:t>zostaną</w:t>
            </w:r>
            <w:r>
              <w:rPr>
                <w:spacing w:val="-5"/>
              </w:rPr>
              <w:t xml:space="preserve"> </w:t>
            </w:r>
            <w:r>
              <w:t>zrealizowane</w:t>
            </w:r>
            <w:r>
              <w:rPr>
                <w:spacing w:val="-5"/>
              </w:rPr>
              <w:t xml:space="preserve"> </w:t>
            </w:r>
            <w:r>
              <w:t>w ramach złożonego wniosku dofinansowanie przedsięwzięcia, nie później, niż do dnia zakończenia realizacji wnioskowanego przedsięwzięcia</w:t>
            </w:r>
          </w:p>
        </w:tc>
      </w:tr>
    </w:tbl>
    <w:p w14:paraId="6B892F7B" w14:textId="77777777" w:rsidR="000035C1" w:rsidRDefault="00323EB4">
      <w:pPr>
        <w:pStyle w:val="Akapitzlist"/>
        <w:numPr>
          <w:ilvl w:val="1"/>
          <w:numId w:val="15"/>
        </w:numPr>
        <w:tabs>
          <w:tab w:val="left" w:pos="780"/>
        </w:tabs>
        <w:spacing w:before="122"/>
      </w:pPr>
      <w:bookmarkStart w:id="168" w:name="ust._2_w_zał.1"/>
      <w:bookmarkEnd w:id="168"/>
      <w:r>
        <w:t>Źródła</w:t>
      </w:r>
      <w:r>
        <w:rPr>
          <w:spacing w:val="-1"/>
        </w:rPr>
        <w:t xml:space="preserve"> </w:t>
      </w:r>
      <w:r>
        <w:t>ciepła,</w:t>
      </w:r>
      <w:r>
        <w:rPr>
          <w:spacing w:val="-1"/>
        </w:rPr>
        <w:t xml:space="preserve"> </w:t>
      </w:r>
      <w:r>
        <w:t xml:space="preserve">instalacje, </w:t>
      </w:r>
      <w:r>
        <w:rPr>
          <w:spacing w:val="-2"/>
        </w:rPr>
        <w:t>wentylacja</w:t>
      </w:r>
    </w:p>
    <w:p w14:paraId="08EF69B0" w14:textId="77777777" w:rsidR="000035C1" w:rsidRDefault="000035C1">
      <w:pPr>
        <w:pStyle w:val="Tekstpodstawowy"/>
        <w:spacing w:before="2"/>
        <w:rPr>
          <w:sz w:val="10"/>
        </w:rPr>
      </w:pPr>
    </w:p>
    <w:tbl>
      <w:tblPr>
        <w:tblStyle w:val="TableNormal"/>
        <w:tblW w:w="0" w:type="auto"/>
        <w:tblInd w:w="1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70"/>
        <w:gridCol w:w="1725"/>
        <w:gridCol w:w="3106"/>
        <w:gridCol w:w="4681"/>
      </w:tblGrid>
      <w:tr w:rsidR="000035C1" w14:paraId="18BD7D61" w14:textId="77777777">
        <w:trPr>
          <w:trHeight w:val="507"/>
        </w:trPr>
        <w:tc>
          <w:tcPr>
            <w:tcW w:w="570" w:type="dxa"/>
            <w:tcBorders>
              <w:left w:val="single" w:sz="4" w:space="0" w:color="000000"/>
              <w:bottom w:val="single" w:sz="4" w:space="0" w:color="000000"/>
              <w:right w:val="single" w:sz="4" w:space="0" w:color="000000"/>
            </w:tcBorders>
          </w:tcPr>
          <w:p w14:paraId="63B63CE8" w14:textId="77777777" w:rsidR="000035C1" w:rsidRDefault="00323EB4">
            <w:pPr>
              <w:pStyle w:val="TableParagraph"/>
              <w:ind w:left="108"/>
              <w:rPr>
                <w:b/>
              </w:rPr>
            </w:pPr>
            <w:r>
              <w:rPr>
                <w:b/>
                <w:spacing w:val="-5"/>
              </w:rPr>
              <w:t>Lp.</w:t>
            </w:r>
          </w:p>
        </w:tc>
        <w:tc>
          <w:tcPr>
            <w:tcW w:w="1725" w:type="dxa"/>
            <w:tcBorders>
              <w:left w:val="single" w:sz="4" w:space="0" w:color="000000"/>
              <w:bottom w:val="single" w:sz="4" w:space="0" w:color="000000"/>
              <w:right w:val="single" w:sz="4" w:space="0" w:color="000000"/>
            </w:tcBorders>
          </w:tcPr>
          <w:p w14:paraId="614B846B" w14:textId="77777777" w:rsidR="000035C1" w:rsidRDefault="00323EB4">
            <w:pPr>
              <w:pStyle w:val="TableParagraph"/>
              <w:ind w:left="108"/>
              <w:rPr>
                <w:b/>
              </w:rPr>
            </w:pPr>
            <w:r>
              <w:rPr>
                <w:b/>
              </w:rPr>
              <w:t xml:space="preserve">Nazwa </w:t>
            </w:r>
            <w:r>
              <w:rPr>
                <w:b/>
                <w:spacing w:val="-2"/>
              </w:rPr>
              <w:t>kosztu</w:t>
            </w:r>
          </w:p>
        </w:tc>
        <w:tc>
          <w:tcPr>
            <w:tcW w:w="3106" w:type="dxa"/>
            <w:tcBorders>
              <w:left w:val="single" w:sz="4" w:space="0" w:color="000000"/>
              <w:bottom w:val="single" w:sz="4" w:space="0" w:color="000000"/>
              <w:right w:val="single" w:sz="4" w:space="0" w:color="000000"/>
            </w:tcBorders>
          </w:tcPr>
          <w:p w14:paraId="2923EB8B" w14:textId="77777777" w:rsidR="000035C1" w:rsidRDefault="00323EB4">
            <w:pPr>
              <w:pStyle w:val="TableParagraph"/>
              <w:ind w:left="108"/>
              <w:rPr>
                <w:b/>
              </w:rPr>
            </w:pPr>
            <w:r>
              <w:rPr>
                <w:b/>
              </w:rPr>
              <w:t xml:space="preserve">Koszty </w:t>
            </w:r>
            <w:r>
              <w:rPr>
                <w:b/>
                <w:spacing w:val="-2"/>
              </w:rPr>
              <w:t>kwalifikowane</w:t>
            </w:r>
          </w:p>
        </w:tc>
        <w:tc>
          <w:tcPr>
            <w:tcW w:w="4681" w:type="dxa"/>
            <w:tcBorders>
              <w:left w:val="single" w:sz="4" w:space="0" w:color="000000"/>
              <w:bottom w:val="single" w:sz="4" w:space="0" w:color="000000"/>
            </w:tcBorders>
          </w:tcPr>
          <w:p w14:paraId="620FF1D6" w14:textId="77777777" w:rsidR="000035C1" w:rsidRDefault="00323EB4">
            <w:pPr>
              <w:pStyle w:val="TableParagraph"/>
              <w:ind w:left="107"/>
              <w:rPr>
                <w:b/>
              </w:rPr>
            </w:pPr>
            <w:r>
              <w:rPr>
                <w:b/>
              </w:rPr>
              <w:t xml:space="preserve">Wymagania </w:t>
            </w:r>
            <w:r>
              <w:rPr>
                <w:b/>
                <w:spacing w:val="-2"/>
              </w:rPr>
              <w:t>techniczne</w:t>
            </w:r>
          </w:p>
        </w:tc>
      </w:tr>
      <w:tr w:rsidR="000035C1" w14:paraId="2EE5E8AF" w14:textId="77777777">
        <w:trPr>
          <w:trHeight w:val="3035"/>
        </w:trPr>
        <w:tc>
          <w:tcPr>
            <w:tcW w:w="570" w:type="dxa"/>
            <w:tcBorders>
              <w:top w:val="single" w:sz="4" w:space="0" w:color="000000"/>
              <w:left w:val="single" w:sz="4" w:space="0" w:color="000000"/>
              <w:bottom w:val="single" w:sz="4" w:space="0" w:color="000000"/>
              <w:right w:val="single" w:sz="4" w:space="0" w:color="000000"/>
            </w:tcBorders>
          </w:tcPr>
          <w:p w14:paraId="387FB586" w14:textId="77777777" w:rsidR="000035C1" w:rsidRDefault="00323EB4">
            <w:pPr>
              <w:pStyle w:val="TableParagraph"/>
              <w:ind w:left="108"/>
              <w:rPr>
                <w:b/>
              </w:rPr>
            </w:pPr>
            <w:r>
              <w:rPr>
                <w:b/>
                <w:spacing w:val="-5"/>
              </w:rPr>
              <w:t>1.</w:t>
            </w:r>
          </w:p>
        </w:tc>
        <w:tc>
          <w:tcPr>
            <w:tcW w:w="1725" w:type="dxa"/>
            <w:tcBorders>
              <w:top w:val="single" w:sz="4" w:space="0" w:color="000000"/>
              <w:left w:val="single" w:sz="4" w:space="0" w:color="000000"/>
              <w:bottom w:val="single" w:sz="4" w:space="0" w:color="000000"/>
              <w:right w:val="single" w:sz="4" w:space="0" w:color="000000"/>
            </w:tcBorders>
          </w:tcPr>
          <w:p w14:paraId="1663B3DE" w14:textId="77777777" w:rsidR="000035C1" w:rsidRDefault="00323EB4">
            <w:pPr>
              <w:pStyle w:val="TableParagraph"/>
              <w:ind w:left="108" w:right="409"/>
            </w:pPr>
            <w:r>
              <w:t>Pompa</w:t>
            </w:r>
            <w:r>
              <w:rPr>
                <w:spacing w:val="-14"/>
              </w:rPr>
              <w:t xml:space="preserve"> </w:t>
            </w:r>
            <w:r>
              <w:t xml:space="preserve">ciepła powietrze / </w:t>
            </w:r>
            <w:r>
              <w:rPr>
                <w:spacing w:val="-4"/>
              </w:rPr>
              <w:t>woda</w:t>
            </w:r>
          </w:p>
        </w:tc>
        <w:tc>
          <w:tcPr>
            <w:tcW w:w="3106" w:type="dxa"/>
            <w:tcBorders>
              <w:top w:val="single" w:sz="4" w:space="0" w:color="000000"/>
              <w:left w:val="single" w:sz="4" w:space="0" w:color="000000"/>
              <w:bottom w:val="single" w:sz="4" w:space="0" w:color="000000"/>
              <w:right w:val="single" w:sz="4" w:space="0" w:color="000000"/>
            </w:tcBorders>
          </w:tcPr>
          <w:p w14:paraId="09F80B7E" w14:textId="77777777" w:rsidR="000035C1" w:rsidRDefault="00323EB4">
            <w:pPr>
              <w:pStyle w:val="TableParagraph"/>
              <w:ind w:left="108" w:right="317"/>
            </w:pPr>
            <w:r>
              <w:t>Zakup</w:t>
            </w:r>
            <w:r>
              <w:rPr>
                <w:spacing w:val="-10"/>
              </w:rPr>
              <w:t xml:space="preserve"> </w:t>
            </w:r>
            <w:r>
              <w:t>/</w:t>
            </w:r>
            <w:r>
              <w:rPr>
                <w:spacing w:val="-10"/>
              </w:rPr>
              <w:t xml:space="preserve"> </w:t>
            </w:r>
            <w:r>
              <w:t>montaż</w:t>
            </w:r>
            <w:r>
              <w:rPr>
                <w:spacing w:val="-10"/>
              </w:rPr>
              <w:t xml:space="preserve"> </w:t>
            </w:r>
            <w:r>
              <w:t>pompy</w:t>
            </w:r>
            <w:r>
              <w:rPr>
                <w:spacing w:val="-10"/>
              </w:rPr>
              <w:t xml:space="preserve"> </w:t>
            </w:r>
            <w:r>
              <w:t>ciepła typu powietrze / woda z osprzętem, zbiornikiem akumulacyjnym/</w:t>
            </w:r>
            <w:r>
              <w:rPr>
                <w:spacing w:val="-14"/>
              </w:rPr>
              <w:t xml:space="preserve"> </w:t>
            </w:r>
            <w:r>
              <w:t>buforowym, zbiornikiem</w:t>
            </w:r>
            <w:r>
              <w:rPr>
                <w:spacing w:val="-1"/>
              </w:rPr>
              <w:t xml:space="preserve"> </w:t>
            </w:r>
            <w:proofErr w:type="spellStart"/>
            <w:r>
              <w:t>cwu</w:t>
            </w:r>
            <w:proofErr w:type="spellEnd"/>
            <w:r>
              <w:t xml:space="preserve"> z </w:t>
            </w:r>
            <w:r>
              <w:rPr>
                <w:spacing w:val="-2"/>
              </w:rPr>
              <w:t>osprzętem</w:t>
            </w:r>
            <w:r w:rsidR="00D47694">
              <w:rPr>
                <w:spacing w:val="-2"/>
              </w:rPr>
              <w:t>.</w:t>
            </w:r>
          </w:p>
        </w:tc>
        <w:tc>
          <w:tcPr>
            <w:tcW w:w="4681" w:type="dxa"/>
            <w:tcBorders>
              <w:top w:val="single" w:sz="4" w:space="0" w:color="000000"/>
              <w:left w:val="single" w:sz="4" w:space="0" w:color="000000"/>
              <w:bottom w:val="single" w:sz="4" w:space="0" w:color="000000"/>
            </w:tcBorders>
          </w:tcPr>
          <w:p w14:paraId="0BDD8AF6" w14:textId="77777777" w:rsidR="000035C1" w:rsidRDefault="00323EB4">
            <w:pPr>
              <w:pStyle w:val="TableParagraph"/>
              <w:ind w:left="107" w:right="170"/>
            </w:pPr>
            <w:r>
              <w:t>Pompy ciepła muszą spełniać w odniesieniu do ogrzewania pomieszczeń wymagania klasy efektywności energetycznej minimum A+ (dotyczy klasy energetycznej wyznaczanej w temperaturze</w:t>
            </w:r>
            <w:r>
              <w:rPr>
                <w:spacing w:val="-8"/>
              </w:rPr>
              <w:t xml:space="preserve"> </w:t>
            </w:r>
            <w:r>
              <w:t>zasilania</w:t>
            </w:r>
            <w:r>
              <w:rPr>
                <w:spacing w:val="-8"/>
              </w:rPr>
              <w:t xml:space="preserve"> </w:t>
            </w:r>
            <w:r>
              <w:t>55</w:t>
            </w:r>
            <w:r w:rsidR="00D47694">
              <w:t>°</w:t>
            </w:r>
            <w:r>
              <w:t>C)</w:t>
            </w:r>
            <w:r>
              <w:rPr>
                <w:spacing w:val="-8"/>
              </w:rPr>
              <w:t xml:space="preserve"> </w:t>
            </w:r>
            <w:r>
              <w:t>na</w:t>
            </w:r>
            <w:r>
              <w:rPr>
                <w:spacing w:val="-8"/>
              </w:rPr>
              <w:t xml:space="preserve"> </w:t>
            </w:r>
            <w:r>
              <w:t>podstawie</w:t>
            </w:r>
            <w:r>
              <w:rPr>
                <w:spacing w:val="-8"/>
              </w:rPr>
              <w:t xml:space="preserve"> </w:t>
            </w:r>
            <w:r>
              <w:t>karty produktu i etykiety energetycznej.</w:t>
            </w:r>
          </w:p>
          <w:p w14:paraId="4D28BCF5" w14:textId="77777777" w:rsidR="000035C1" w:rsidRDefault="00323EB4">
            <w:pPr>
              <w:pStyle w:val="TableParagraph"/>
              <w:spacing w:line="250" w:lineRule="atLeast"/>
              <w:ind w:left="107" w:right="170"/>
            </w:pPr>
            <w:r>
              <w:t>W</w:t>
            </w:r>
            <w:r>
              <w:rPr>
                <w:spacing w:val="-6"/>
              </w:rPr>
              <w:t xml:space="preserve"> </w:t>
            </w:r>
            <w:r>
              <w:t>przypadku</w:t>
            </w:r>
            <w:r>
              <w:rPr>
                <w:spacing w:val="-6"/>
              </w:rPr>
              <w:t xml:space="preserve"> </w:t>
            </w:r>
            <w:r>
              <w:t>montażu</w:t>
            </w:r>
            <w:r>
              <w:rPr>
                <w:spacing w:val="-6"/>
              </w:rPr>
              <w:t xml:space="preserve"> </w:t>
            </w:r>
            <w:r>
              <w:t>zestawu,</w:t>
            </w:r>
            <w:r>
              <w:rPr>
                <w:spacing w:val="-6"/>
              </w:rPr>
              <w:t xml:space="preserve"> </w:t>
            </w:r>
            <w:r>
              <w:t>musi</w:t>
            </w:r>
            <w:r>
              <w:rPr>
                <w:spacing w:val="-7"/>
              </w:rPr>
              <w:t xml:space="preserve"> </w:t>
            </w:r>
            <w:r>
              <w:t>on</w:t>
            </w:r>
            <w:r>
              <w:rPr>
                <w:spacing w:val="-6"/>
              </w:rPr>
              <w:t xml:space="preserve"> </w:t>
            </w:r>
            <w:r>
              <w:t>spełniać wymagania klasy energetycznej, co najmniej jedną klasę wyżej niż wspomagane źródło ciepła na</w:t>
            </w:r>
            <w:r>
              <w:rPr>
                <w:spacing w:val="-4"/>
              </w:rPr>
              <w:t xml:space="preserve"> </w:t>
            </w:r>
            <w:r>
              <w:t>podstawie</w:t>
            </w:r>
            <w:r>
              <w:rPr>
                <w:spacing w:val="-4"/>
              </w:rPr>
              <w:t xml:space="preserve"> </w:t>
            </w:r>
            <w:r>
              <w:t>etykiety</w:t>
            </w:r>
            <w:r>
              <w:rPr>
                <w:spacing w:val="-4"/>
              </w:rPr>
              <w:t xml:space="preserve"> </w:t>
            </w:r>
            <w:r>
              <w:t>energetycznej</w:t>
            </w:r>
            <w:r>
              <w:rPr>
                <w:spacing w:val="-5"/>
              </w:rPr>
              <w:t xml:space="preserve"> </w:t>
            </w:r>
            <w:r>
              <w:t>dla</w:t>
            </w:r>
            <w:r>
              <w:rPr>
                <w:spacing w:val="-4"/>
              </w:rPr>
              <w:t xml:space="preserve"> </w:t>
            </w:r>
            <w:r>
              <w:t>zestawu. Niskotemperaturowe pompy ciepła nie są kwalifikowane do dofinansowania</w:t>
            </w:r>
            <w:r w:rsidR="00D47694">
              <w:t>.</w:t>
            </w:r>
          </w:p>
        </w:tc>
      </w:tr>
      <w:tr w:rsidR="000035C1" w14:paraId="38455431" w14:textId="77777777">
        <w:trPr>
          <w:trHeight w:val="1264"/>
        </w:trPr>
        <w:tc>
          <w:tcPr>
            <w:tcW w:w="570" w:type="dxa"/>
            <w:tcBorders>
              <w:top w:val="single" w:sz="4" w:space="0" w:color="000000"/>
              <w:left w:val="single" w:sz="4" w:space="0" w:color="000000"/>
              <w:bottom w:val="single" w:sz="4" w:space="0" w:color="000000"/>
              <w:right w:val="single" w:sz="4" w:space="0" w:color="000000"/>
            </w:tcBorders>
          </w:tcPr>
          <w:p w14:paraId="451C47B5" w14:textId="77777777" w:rsidR="000035C1" w:rsidRDefault="00323EB4">
            <w:pPr>
              <w:pStyle w:val="TableParagraph"/>
              <w:ind w:left="108"/>
              <w:rPr>
                <w:b/>
              </w:rPr>
            </w:pPr>
            <w:r>
              <w:rPr>
                <w:b/>
                <w:spacing w:val="-5"/>
              </w:rPr>
              <w:t>2.</w:t>
            </w:r>
          </w:p>
        </w:tc>
        <w:tc>
          <w:tcPr>
            <w:tcW w:w="1725" w:type="dxa"/>
            <w:tcBorders>
              <w:top w:val="single" w:sz="4" w:space="0" w:color="000000"/>
              <w:left w:val="single" w:sz="4" w:space="0" w:color="000000"/>
              <w:bottom w:val="single" w:sz="4" w:space="0" w:color="000000"/>
              <w:right w:val="single" w:sz="4" w:space="0" w:color="000000"/>
            </w:tcBorders>
          </w:tcPr>
          <w:p w14:paraId="68F7C531" w14:textId="77777777" w:rsidR="000035C1" w:rsidRDefault="00323EB4">
            <w:pPr>
              <w:pStyle w:val="TableParagraph"/>
              <w:ind w:left="108" w:right="409"/>
            </w:pPr>
            <w:r>
              <w:t>Pompa</w:t>
            </w:r>
            <w:r>
              <w:rPr>
                <w:spacing w:val="-14"/>
              </w:rPr>
              <w:t xml:space="preserve"> </w:t>
            </w:r>
            <w:r>
              <w:t xml:space="preserve">ciepła </w:t>
            </w:r>
            <w:r>
              <w:rPr>
                <w:spacing w:val="-4"/>
              </w:rPr>
              <w:t xml:space="preserve">typu </w:t>
            </w:r>
            <w:r>
              <w:rPr>
                <w:spacing w:val="-2"/>
              </w:rPr>
              <w:t>powietrze/ powietrze</w:t>
            </w:r>
          </w:p>
        </w:tc>
        <w:tc>
          <w:tcPr>
            <w:tcW w:w="3106" w:type="dxa"/>
            <w:tcBorders>
              <w:top w:val="single" w:sz="4" w:space="0" w:color="000000"/>
              <w:left w:val="single" w:sz="4" w:space="0" w:color="000000"/>
              <w:bottom w:val="single" w:sz="4" w:space="0" w:color="000000"/>
              <w:right w:val="single" w:sz="4" w:space="0" w:color="000000"/>
            </w:tcBorders>
          </w:tcPr>
          <w:p w14:paraId="0454CBDC" w14:textId="77777777" w:rsidR="000035C1" w:rsidRDefault="00323EB4">
            <w:pPr>
              <w:pStyle w:val="TableParagraph"/>
              <w:ind w:left="108" w:right="317"/>
            </w:pPr>
            <w:r>
              <w:t>Zakup/</w:t>
            </w:r>
            <w:r>
              <w:rPr>
                <w:spacing w:val="-13"/>
              </w:rPr>
              <w:t xml:space="preserve"> </w:t>
            </w:r>
            <w:r>
              <w:t>montaż</w:t>
            </w:r>
            <w:r>
              <w:rPr>
                <w:spacing w:val="-13"/>
              </w:rPr>
              <w:t xml:space="preserve"> </w:t>
            </w:r>
            <w:r>
              <w:t>pompy</w:t>
            </w:r>
            <w:r>
              <w:rPr>
                <w:spacing w:val="-13"/>
              </w:rPr>
              <w:t xml:space="preserve"> </w:t>
            </w:r>
            <w:r>
              <w:t xml:space="preserve">ciepła typu powietrze/ powietrze z </w:t>
            </w:r>
            <w:r>
              <w:rPr>
                <w:spacing w:val="-2"/>
              </w:rPr>
              <w:t>osprzętem</w:t>
            </w:r>
            <w:r w:rsidR="00D47694">
              <w:rPr>
                <w:spacing w:val="-2"/>
              </w:rPr>
              <w:t>.</w:t>
            </w:r>
          </w:p>
        </w:tc>
        <w:tc>
          <w:tcPr>
            <w:tcW w:w="4681" w:type="dxa"/>
            <w:tcBorders>
              <w:top w:val="single" w:sz="4" w:space="0" w:color="000000"/>
              <w:left w:val="single" w:sz="4" w:space="0" w:color="000000"/>
              <w:bottom w:val="single" w:sz="4" w:space="0" w:color="000000"/>
            </w:tcBorders>
          </w:tcPr>
          <w:p w14:paraId="441D6F58" w14:textId="77777777" w:rsidR="000035C1" w:rsidRDefault="00323EB4">
            <w:pPr>
              <w:pStyle w:val="TableParagraph"/>
              <w:spacing w:line="250" w:lineRule="atLeast"/>
              <w:ind w:left="107"/>
            </w:pPr>
            <w:r>
              <w:t>Pompy</w:t>
            </w:r>
            <w:r>
              <w:rPr>
                <w:spacing w:val="-6"/>
              </w:rPr>
              <w:t xml:space="preserve"> </w:t>
            </w:r>
            <w:r>
              <w:t>ciepła</w:t>
            </w:r>
            <w:r>
              <w:rPr>
                <w:spacing w:val="-6"/>
              </w:rPr>
              <w:t xml:space="preserve"> </w:t>
            </w:r>
            <w:r>
              <w:t>muszą</w:t>
            </w:r>
            <w:r>
              <w:rPr>
                <w:spacing w:val="-6"/>
              </w:rPr>
              <w:t xml:space="preserve"> </w:t>
            </w:r>
            <w:r>
              <w:t>spełniać</w:t>
            </w:r>
            <w:r>
              <w:rPr>
                <w:spacing w:val="-6"/>
              </w:rPr>
              <w:t xml:space="preserve"> </w:t>
            </w:r>
            <w:r>
              <w:t>w</w:t>
            </w:r>
            <w:r>
              <w:rPr>
                <w:spacing w:val="-7"/>
              </w:rPr>
              <w:t xml:space="preserve"> </w:t>
            </w:r>
            <w:r>
              <w:t>odniesieniu</w:t>
            </w:r>
            <w:r>
              <w:rPr>
                <w:spacing w:val="-6"/>
              </w:rPr>
              <w:t xml:space="preserve"> </w:t>
            </w:r>
            <w:r>
              <w:t>do ogrzewania pomieszczeń wymagania klasy efektywności energetycznej minimum A+ (dla klimatu umiarkowanego) na podstawie karty produktu i etykiety energetycznej</w:t>
            </w:r>
            <w:r w:rsidR="00D47694">
              <w:t>.</w:t>
            </w:r>
          </w:p>
        </w:tc>
      </w:tr>
      <w:tr w:rsidR="000035C1" w14:paraId="037FB646" w14:textId="77777777">
        <w:trPr>
          <w:trHeight w:val="1264"/>
        </w:trPr>
        <w:tc>
          <w:tcPr>
            <w:tcW w:w="570" w:type="dxa"/>
            <w:tcBorders>
              <w:top w:val="single" w:sz="4" w:space="0" w:color="000000"/>
              <w:left w:val="single" w:sz="4" w:space="0" w:color="000000"/>
              <w:bottom w:val="single" w:sz="4" w:space="0" w:color="000000"/>
              <w:right w:val="single" w:sz="4" w:space="0" w:color="000000"/>
            </w:tcBorders>
          </w:tcPr>
          <w:p w14:paraId="56BBB1BE" w14:textId="77777777" w:rsidR="000035C1" w:rsidRDefault="00323EB4">
            <w:pPr>
              <w:pStyle w:val="TableParagraph"/>
              <w:ind w:left="108"/>
              <w:rPr>
                <w:b/>
              </w:rPr>
            </w:pPr>
            <w:r>
              <w:rPr>
                <w:b/>
                <w:spacing w:val="-5"/>
              </w:rPr>
              <w:t>3.</w:t>
            </w:r>
          </w:p>
        </w:tc>
        <w:tc>
          <w:tcPr>
            <w:tcW w:w="1725" w:type="dxa"/>
            <w:tcBorders>
              <w:top w:val="single" w:sz="4" w:space="0" w:color="000000"/>
              <w:left w:val="single" w:sz="4" w:space="0" w:color="000000"/>
              <w:bottom w:val="single" w:sz="4" w:space="0" w:color="000000"/>
              <w:right w:val="single" w:sz="4" w:space="0" w:color="000000"/>
            </w:tcBorders>
          </w:tcPr>
          <w:p w14:paraId="799EACF9" w14:textId="77777777" w:rsidR="000035C1" w:rsidRDefault="00323EB4">
            <w:pPr>
              <w:pStyle w:val="TableParagraph"/>
              <w:ind w:left="108" w:right="263"/>
            </w:pPr>
            <w:r>
              <w:t>Kocioł</w:t>
            </w:r>
            <w:r>
              <w:rPr>
                <w:spacing w:val="-14"/>
              </w:rPr>
              <w:t xml:space="preserve"> </w:t>
            </w:r>
            <w:r>
              <w:t xml:space="preserve">gazowy </w:t>
            </w:r>
            <w:r>
              <w:rPr>
                <w:spacing w:val="-2"/>
              </w:rPr>
              <w:t>kondensacyjny</w:t>
            </w:r>
          </w:p>
        </w:tc>
        <w:tc>
          <w:tcPr>
            <w:tcW w:w="3106" w:type="dxa"/>
            <w:tcBorders>
              <w:top w:val="single" w:sz="4" w:space="0" w:color="000000"/>
              <w:left w:val="single" w:sz="4" w:space="0" w:color="000000"/>
              <w:bottom w:val="single" w:sz="4" w:space="0" w:color="000000"/>
              <w:right w:val="single" w:sz="4" w:space="0" w:color="000000"/>
            </w:tcBorders>
          </w:tcPr>
          <w:p w14:paraId="575EBC53" w14:textId="77777777" w:rsidR="000035C1" w:rsidRDefault="00323EB4">
            <w:pPr>
              <w:pStyle w:val="TableParagraph"/>
              <w:spacing w:line="250" w:lineRule="atLeast"/>
              <w:ind w:left="108"/>
            </w:pPr>
            <w:r>
              <w:t>Zakup</w:t>
            </w:r>
            <w:r>
              <w:rPr>
                <w:spacing w:val="-10"/>
              </w:rPr>
              <w:t xml:space="preserve"> </w:t>
            </w:r>
            <w:r>
              <w:t>/</w:t>
            </w:r>
            <w:r>
              <w:rPr>
                <w:spacing w:val="-10"/>
              </w:rPr>
              <w:t xml:space="preserve"> </w:t>
            </w:r>
            <w:r>
              <w:t>montaż</w:t>
            </w:r>
            <w:r>
              <w:rPr>
                <w:spacing w:val="-10"/>
              </w:rPr>
              <w:t xml:space="preserve"> </w:t>
            </w:r>
            <w:r>
              <w:t>kotła</w:t>
            </w:r>
            <w:r>
              <w:rPr>
                <w:spacing w:val="-11"/>
              </w:rPr>
              <w:t xml:space="preserve"> </w:t>
            </w:r>
            <w:r>
              <w:t>gazowego kondensacyjnego z osprzętem, sterowaniem, armaturą zabezpieczającą i regulującą, układem doprowadzenia</w:t>
            </w:r>
          </w:p>
        </w:tc>
        <w:tc>
          <w:tcPr>
            <w:tcW w:w="4681" w:type="dxa"/>
            <w:tcBorders>
              <w:top w:val="single" w:sz="4" w:space="0" w:color="000000"/>
              <w:left w:val="single" w:sz="4" w:space="0" w:color="000000"/>
              <w:bottom w:val="single" w:sz="4" w:space="0" w:color="000000"/>
            </w:tcBorders>
          </w:tcPr>
          <w:p w14:paraId="686B9D55" w14:textId="77777777" w:rsidR="000035C1" w:rsidRDefault="00323EB4">
            <w:pPr>
              <w:pStyle w:val="TableParagraph"/>
              <w:spacing w:line="250" w:lineRule="atLeast"/>
              <w:ind w:left="107" w:right="170"/>
            </w:pPr>
            <w:r>
              <w:t>Kotły</w:t>
            </w:r>
            <w:r>
              <w:rPr>
                <w:spacing w:val="-8"/>
              </w:rPr>
              <w:t xml:space="preserve"> </w:t>
            </w:r>
            <w:r>
              <w:t>gazowe</w:t>
            </w:r>
            <w:r>
              <w:rPr>
                <w:spacing w:val="-8"/>
              </w:rPr>
              <w:t xml:space="preserve"> </w:t>
            </w:r>
            <w:r>
              <w:t>kondensacyjne</w:t>
            </w:r>
            <w:r>
              <w:rPr>
                <w:spacing w:val="-8"/>
              </w:rPr>
              <w:t xml:space="preserve"> </w:t>
            </w:r>
            <w:r>
              <w:t>muszą</w:t>
            </w:r>
            <w:r>
              <w:rPr>
                <w:spacing w:val="-8"/>
              </w:rPr>
              <w:t xml:space="preserve"> </w:t>
            </w:r>
            <w:r>
              <w:t>spełniać</w:t>
            </w:r>
            <w:r>
              <w:rPr>
                <w:spacing w:val="-8"/>
              </w:rPr>
              <w:t xml:space="preserve"> </w:t>
            </w:r>
            <w:r>
              <w:t>w odniesieniu do ogrzewania pomieszczeń, wymagania klasy efektywności energetycznej minimum A na podstawie karty produktu i etykiety energetycznej.</w:t>
            </w:r>
          </w:p>
        </w:tc>
      </w:tr>
    </w:tbl>
    <w:p w14:paraId="55806096" w14:textId="77777777" w:rsidR="000035C1" w:rsidRDefault="000035C1">
      <w:pPr>
        <w:spacing w:line="250" w:lineRule="atLeast"/>
        <w:sectPr w:rsidR="000035C1">
          <w:footerReference w:type="default" r:id="rId8"/>
          <w:pgSz w:w="11910" w:h="16840"/>
          <w:pgMar w:top="1100" w:right="780" w:bottom="280" w:left="800" w:header="814" w:footer="0" w:gutter="0"/>
          <w:cols w:space="708"/>
        </w:sectPr>
      </w:pPr>
    </w:p>
    <w:p w14:paraId="39064D6F" w14:textId="77777777" w:rsidR="000035C1" w:rsidRDefault="000035C1">
      <w:pPr>
        <w:pStyle w:val="Tekstpodstawowy"/>
        <w:spacing w:before="0"/>
        <w:rPr>
          <w:sz w:val="7"/>
        </w:rPr>
      </w:pPr>
    </w:p>
    <w:p w14:paraId="41D5673A" w14:textId="77777777" w:rsidR="000035C1" w:rsidRDefault="00323EB4">
      <w:pPr>
        <w:pStyle w:val="Tekstpodstawowy"/>
        <w:spacing w:before="0" w:line="20" w:lineRule="exact"/>
        <w:ind w:left="220"/>
        <w:rPr>
          <w:sz w:val="2"/>
        </w:rPr>
      </w:pPr>
      <w:r>
        <w:rPr>
          <w:noProof/>
          <w:sz w:val="2"/>
          <w:lang w:eastAsia="pl-PL"/>
        </w:rPr>
        <mc:AlternateContent>
          <mc:Choice Requires="wpg">
            <w:drawing>
              <wp:inline distT="0" distB="0" distL="0" distR="0" wp14:anchorId="17B9BB01" wp14:editId="4B47D101">
                <wp:extent cx="6264910" cy="12700"/>
                <wp:effectExtent l="9525" t="0" r="2539" b="6350"/>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910" cy="12700"/>
                          <a:chOff x="0" y="0"/>
                          <a:chExt cx="6264910" cy="12700"/>
                        </a:xfrm>
                      </wpg:grpSpPr>
                      <wps:wsp>
                        <wps:cNvPr id="15" name="Graphic 15"/>
                        <wps:cNvSpPr/>
                        <wps:spPr>
                          <a:xfrm>
                            <a:off x="0" y="6350"/>
                            <a:ext cx="6264910" cy="1270"/>
                          </a:xfrm>
                          <a:custGeom>
                            <a:avLst/>
                            <a:gdLst/>
                            <a:ahLst/>
                            <a:cxnLst/>
                            <a:rect l="l" t="t" r="r" b="b"/>
                            <a:pathLst>
                              <a:path w="6264910">
                                <a:moveTo>
                                  <a:pt x="0" y="0"/>
                                </a:moveTo>
                                <a:lnTo>
                                  <a:pt x="6264402" y="0"/>
                                </a:lnTo>
                              </a:path>
                            </a:pathLst>
                          </a:custGeom>
                          <a:ln w="127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E7ED4E6" id="Group 14" o:spid="_x0000_s1026" style="width:493.3pt;height:1pt;mso-position-horizontal-relative:char;mso-position-vertical-relative:line" coordsize="6264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">
                <v:shape id="Graphic 15" o:spid="_x0000_s1027" style="position:absolute;top:63;width:62649;height:13;visibility:visible;mso-wrap-style:square;v-text-anchor:top" coordsize="62649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" path="m,l6264402,e" filled="f" strokeweight="1pt">
                  <v:path arrowok="t"/>
                </v:shape>
                <w10:anchorlock/>
              </v:group>
            </w:pict>
          </mc:Fallback>
        </mc:AlternateContent>
      </w:r>
    </w:p>
    <w:p w14:paraId="32E5F5FC" w14:textId="77777777" w:rsidR="000035C1" w:rsidRDefault="000035C1">
      <w:pPr>
        <w:pStyle w:val="Tekstpodstawowy"/>
        <w:spacing w:before="0"/>
        <w:rPr>
          <w:sz w:val="20"/>
        </w:rPr>
      </w:pPr>
    </w:p>
    <w:p w14:paraId="3B1A9D30" w14:textId="77777777" w:rsidR="000035C1" w:rsidRDefault="000035C1">
      <w:pPr>
        <w:pStyle w:val="Tekstpodstawowy"/>
        <w:spacing w:before="122"/>
        <w:rPr>
          <w:sz w:val="2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0"/>
        <w:gridCol w:w="1725"/>
        <w:gridCol w:w="3106"/>
        <w:gridCol w:w="4681"/>
      </w:tblGrid>
      <w:tr w:rsidR="000035C1" w14:paraId="73955FB3" w14:textId="77777777">
        <w:trPr>
          <w:trHeight w:val="4806"/>
        </w:trPr>
        <w:tc>
          <w:tcPr>
            <w:tcW w:w="570" w:type="dxa"/>
            <w:tcBorders>
              <w:top w:val="nil"/>
            </w:tcBorders>
          </w:tcPr>
          <w:p w14:paraId="070D0FB6" w14:textId="77777777" w:rsidR="000035C1" w:rsidRDefault="000035C1">
            <w:pPr>
              <w:pStyle w:val="TableParagraph"/>
              <w:rPr>
                <w:sz w:val="20"/>
              </w:rPr>
            </w:pPr>
          </w:p>
        </w:tc>
        <w:tc>
          <w:tcPr>
            <w:tcW w:w="1725" w:type="dxa"/>
            <w:tcBorders>
              <w:top w:val="nil"/>
            </w:tcBorders>
          </w:tcPr>
          <w:p w14:paraId="1B20615B" w14:textId="77777777" w:rsidR="000035C1" w:rsidRDefault="000035C1">
            <w:pPr>
              <w:pStyle w:val="TableParagraph"/>
              <w:rPr>
                <w:sz w:val="20"/>
              </w:rPr>
            </w:pPr>
          </w:p>
        </w:tc>
        <w:tc>
          <w:tcPr>
            <w:tcW w:w="3106" w:type="dxa"/>
            <w:tcBorders>
              <w:top w:val="nil"/>
            </w:tcBorders>
          </w:tcPr>
          <w:p w14:paraId="4443A84A" w14:textId="77777777" w:rsidR="000035C1" w:rsidRDefault="00323EB4">
            <w:pPr>
              <w:pStyle w:val="TableParagraph"/>
              <w:ind w:left="108" w:right="317"/>
            </w:pPr>
            <w:r>
              <w:t>powietrza</w:t>
            </w:r>
            <w:r>
              <w:rPr>
                <w:spacing w:val="-14"/>
              </w:rPr>
              <w:t xml:space="preserve"> </w:t>
            </w:r>
            <w:r>
              <w:t>i</w:t>
            </w:r>
            <w:r>
              <w:rPr>
                <w:spacing w:val="-14"/>
              </w:rPr>
              <w:t xml:space="preserve"> </w:t>
            </w:r>
            <w:r>
              <w:t xml:space="preserve">odprowadzenia spalin, zbiornikiem </w:t>
            </w:r>
            <w:r>
              <w:rPr>
                <w:spacing w:val="-2"/>
              </w:rPr>
              <w:t>akumulacyjnym/</w:t>
            </w:r>
          </w:p>
          <w:p w14:paraId="729BFC9E" w14:textId="77777777" w:rsidR="000035C1" w:rsidRDefault="00323EB4">
            <w:pPr>
              <w:pStyle w:val="TableParagraph"/>
              <w:ind w:left="108" w:right="317"/>
            </w:pPr>
            <w:r>
              <w:t>buforowym,</w:t>
            </w:r>
            <w:r>
              <w:rPr>
                <w:spacing w:val="-14"/>
              </w:rPr>
              <w:t xml:space="preserve"> </w:t>
            </w:r>
            <w:r>
              <w:t>zbiornikiem</w:t>
            </w:r>
            <w:r>
              <w:rPr>
                <w:spacing w:val="-14"/>
              </w:rPr>
              <w:t xml:space="preserve"> </w:t>
            </w:r>
            <w:proofErr w:type="spellStart"/>
            <w:r>
              <w:t>cwu</w:t>
            </w:r>
            <w:proofErr w:type="spellEnd"/>
            <w:r>
              <w:t xml:space="preserve"> z osprzętem.</w:t>
            </w:r>
          </w:p>
          <w:p w14:paraId="65371C27" w14:textId="77777777" w:rsidR="000035C1" w:rsidRDefault="00323EB4">
            <w:pPr>
              <w:pStyle w:val="TableParagraph"/>
              <w:ind w:left="108" w:right="93"/>
            </w:pPr>
            <w:r>
              <w:t>W ramach kosztów kwalifikowanych osprzętu do kotła gazowego kondensacyjnego</w:t>
            </w:r>
            <w:r>
              <w:rPr>
                <w:spacing w:val="-13"/>
              </w:rPr>
              <w:t xml:space="preserve"> </w:t>
            </w:r>
            <w:r>
              <w:t>ujęta</w:t>
            </w:r>
            <w:r>
              <w:rPr>
                <w:spacing w:val="-13"/>
              </w:rPr>
              <w:t xml:space="preserve"> </w:t>
            </w:r>
            <w:r>
              <w:t>jest</w:t>
            </w:r>
            <w:r>
              <w:rPr>
                <w:spacing w:val="-14"/>
              </w:rPr>
              <w:t xml:space="preserve"> </w:t>
            </w:r>
            <w:r>
              <w:t>m.in. instalacja prowadząca od przyłącza do kotła/ od zbiornika na gaz do kotła.</w:t>
            </w:r>
          </w:p>
          <w:p w14:paraId="0E3FED98" w14:textId="77777777" w:rsidR="000035C1" w:rsidRDefault="00323EB4">
            <w:pPr>
              <w:pStyle w:val="TableParagraph"/>
              <w:spacing w:line="250" w:lineRule="atLeast"/>
              <w:ind w:left="108"/>
            </w:pPr>
            <w:r>
              <w:t>Do</w:t>
            </w:r>
            <w:r>
              <w:rPr>
                <w:spacing w:val="-7"/>
              </w:rPr>
              <w:t xml:space="preserve"> </w:t>
            </w:r>
            <w:r>
              <w:t>kosztów</w:t>
            </w:r>
            <w:r>
              <w:rPr>
                <w:spacing w:val="-8"/>
              </w:rPr>
              <w:t xml:space="preserve"> </w:t>
            </w:r>
            <w:r>
              <w:t>kwalifikowanych montażu</w:t>
            </w:r>
            <w:r>
              <w:rPr>
                <w:spacing w:val="-7"/>
              </w:rPr>
              <w:t xml:space="preserve"> </w:t>
            </w:r>
            <w:r>
              <w:t>zalicza</w:t>
            </w:r>
            <w:r>
              <w:rPr>
                <w:spacing w:val="-7"/>
              </w:rPr>
              <w:t xml:space="preserve"> </w:t>
            </w:r>
            <w:r>
              <w:t>się</w:t>
            </w:r>
            <w:r>
              <w:rPr>
                <w:spacing w:val="-7"/>
              </w:rPr>
              <w:t xml:space="preserve"> </w:t>
            </w:r>
            <w:r>
              <w:t>wszystkie czynności niezbędne do zamontowania</w:t>
            </w:r>
            <w:r>
              <w:rPr>
                <w:spacing w:val="-14"/>
              </w:rPr>
              <w:t xml:space="preserve"> </w:t>
            </w:r>
            <w:r>
              <w:t>i</w:t>
            </w:r>
            <w:r>
              <w:rPr>
                <w:spacing w:val="-14"/>
              </w:rPr>
              <w:t xml:space="preserve"> </w:t>
            </w:r>
            <w:r>
              <w:t>uruchomienia kotła wymagane i wykonane zgodnie z obowiązującymi przepisami prawa</w:t>
            </w:r>
            <w:r w:rsidR="00D47694">
              <w:t>.</w:t>
            </w:r>
          </w:p>
        </w:tc>
        <w:tc>
          <w:tcPr>
            <w:tcW w:w="4681" w:type="dxa"/>
            <w:tcBorders>
              <w:top w:val="nil"/>
              <w:right w:val="single" w:sz="2" w:space="0" w:color="000000"/>
            </w:tcBorders>
          </w:tcPr>
          <w:p w14:paraId="458AA980" w14:textId="77777777" w:rsidR="000035C1" w:rsidRDefault="00323EB4">
            <w:pPr>
              <w:pStyle w:val="TableParagraph"/>
              <w:ind w:left="107" w:right="170"/>
            </w:pPr>
            <w:r>
              <w:t>W</w:t>
            </w:r>
            <w:r>
              <w:rPr>
                <w:spacing w:val="-6"/>
              </w:rPr>
              <w:t xml:space="preserve"> </w:t>
            </w:r>
            <w:r>
              <w:t>przypadku</w:t>
            </w:r>
            <w:r>
              <w:rPr>
                <w:spacing w:val="-6"/>
              </w:rPr>
              <w:t xml:space="preserve"> </w:t>
            </w:r>
            <w:r>
              <w:t>montażu</w:t>
            </w:r>
            <w:r>
              <w:rPr>
                <w:spacing w:val="-6"/>
              </w:rPr>
              <w:t xml:space="preserve"> </w:t>
            </w:r>
            <w:r>
              <w:t>zestawu,</w:t>
            </w:r>
            <w:r>
              <w:rPr>
                <w:spacing w:val="-6"/>
              </w:rPr>
              <w:t xml:space="preserve"> </w:t>
            </w:r>
            <w:r>
              <w:t>musi</w:t>
            </w:r>
            <w:r>
              <w:rPr>
                <w:spacing w:val="-7"/>
              </w:rPr>
              <w:t xml:space="preserve"> </w:t>
            </w:r>
            <w:r>
              <w:t>on</w:t>
            </w:r>
            <w:r>
              <w:rPr>
                <w:spacing w:val="-6"/>
              </w:rPr>
              <w:t xml:space="preserve"> </w:t>
            </w:r>
            <w:r>
              <w:t>spełniać wymagania klasy energetycznej, co najmniej jedną klasę wyżej niż wspomagane źródło ciepła na podstawie etykiety energetycznej dla zestawu</w:t>
            </w:r>
            <w:r w:rsidR="00D47694">
              <w:t>.</w:t>
            </w:r>
          </w:p>
        </w:tc>
      </w:tr>
      <w:tr w:rsidR="000035C1" w14:paraId="6F5E26E9" w14:textId="77777777">
        <w:trPr>
          <w:trHeight w:val="9107"/>
        </w:trPr>
        <w:tc>
          <w:tcPr>
            <w:tcW w:w="570" w:type="dxa"/>
          </w:tcPr>
          <w:p w14:paraId="44854BD1" w14:textId="77777777" w:rsidR="000035C1" w:rsidRDefault="00323EB4">
            <w:pPr>
              <w:pStyle w:val="TableParagraph"/>
              <w:ind w:left="108"/>
              <w:rPr>
                <w:b/>
              </w:rPr>
            </w:pPr>
            <w:r>
              <w:rPr>
                <w:b/>
                <w:spacing w:val="-5"/>
              </w:rPr>
              <w:t>4.</w:t>
            </w:r>
          </w:p>
        </w:tc>
        <w:tc>
          <w:tcPr>
            <w:tcW w:w="1725" w:type="dxa"/>
          </w:tcPr>
          <w:p w14:paraId="48BA5915" w14:textId="77777777" w:rsidR="000035C1" w:rsidRDefault="00323EB4">
            <w:pPr>
              <w:pStyle w:val="TableParagraph"/>
              <w:ind w:left="108"/>
            </w:pPr>
            <w:r>
              <w:t>Kocioł</w:t>
            </w:r>
            <w:r>
              <w:rPr>
                <w:spacing w:val="-14"/>
              </w:rPr>
              <w:t xml:space="preserve"> </w:t>
            </w:r>
            <w:r>
              <w:t>na</w:t>
            </w:r>
            <w:r>
              <w:rPr>
                <w:spacing w:val="-14"/>
              </w:rPr>
              <w:t xml:space="preserve"> </w:t>
            </w:r>
            <w:proofErr w:type="spellStart"/>
            <w:r>
              <w:t>pellet</w:t>
            </w:r>
            <w:proofErr w:type="spellEnd"/>
            <w:r>
              <w:t xml:space="preserve"> drzewny o </w:t>
            </w:r>
            <w:r>
              <w:rPr>
                <w:spacing w:val="-2"/>
              </w:rPr>
              <w:t>podwyższonym standardzie</w:t>
            </w:r>
          </w:p>
        </w:tc>
        <w:tc>
          <w:tcPr>
            <w:tcW w:w="3106" w:type="dxa"/>
          </w:tcPr>
          <w:p w14:paraId="2FF85166" w14:textId="77777777" w:rsidR="000035C1" w:rsidRDefault="00323EB4">
            <w:pPr>
              <w:pStyle w:val="TableParagraph"/>
              <w:ind w:left="108"/>
            </w:pPr>
            <w:r>
              <w:t>Zakup/</w:t>
            </w:r>
            <w:r>
              <w:rPr>
                <w:spacing w:val="-10"/>
              </w:rPr>
              <w:t xml:space="preserve"> </w:t>
            </w:r>
            <w:r>
              <w:t>montaż</w:t>
            </w:r>
            <w:r>
              <w:rPr>
                <w:spacing w:val="-10"/>
              </w:rPr>
              <w:t xml:space="preserve"> </w:t>
            </w:r>
            <w:r>
              <w:t>kotła</w:t>
            </w:r>
            <w:r>
              <w:rPr>
                <w:spacing w:val="-10"/>
              </w:rPr>
              <w:t xml:space="preserve"> </w:t>
            </w:r>
            <w:r>
              <w:t>na</w:t>
            </w:r>
            <w:r>
              <w:rPr>
                <w:spacing w:val="-10"/>
              </w:rPr>
              <w:t xml:space="preserve"> </w:t>
            </w:r>
            <w:proofErr w:type="spellStart"/>
            <w:r>
              <w:t>pellet</w:t>
            </w:r>
            <w:proofErr w:type="spellEnd"/>
            <w:r>
              <w:t xml:space="preserve"> drzewny z automatycznym sposobem podawania paliwa,</w:t>
            </w:r>
          </w:p>
          <w:p w14:paraId="64577691" w14:textId="77777777" w:rsidR="000035C1" w:rsidRDefault="00323EB4">
            <w:pPr>
              <w:pStyle w:val="TableParagraph"/>
              <w:ind w:left="108" w:right="130"/>
            </w:pPr>
            <w:r>
              <w:t>o</w:t>
            </w:r>
            <w:r>
              <w:rPr>
                <w:spacing w:val="-13"/>
              </w:rPr>
              <w:t xml:space="preserve"> </w:t>
            </w:r>
            <w:r>
              <w:t>obniżonej</w:t>
            </w:r>
            <w:r>
              <w:rPr>
                <w:spacing w:val="-13"/>
              </w:rPr>
              <w:t xml:space="preserve"> </w:t>
            </w:r>
            <w:r>
              <w:t>emisyjności</w:t>
            </w:r>
            <w:r>
              <w:rPr>
                <w:spacing w:val="-13"/>
              </w:rPr>
              <w:t xml:space="preserve"> </w:t>
            </w:r>
            <w:r>
              <w:t>cząstek sta</w:t>
            </w:r>
            <w:r w:rsidR="00D47694">
              <w:t>łych o wartości ≤ 20 mg/m³</w:t>
            </w:r>
            <w:r>
              <w:t xml:space="preserve"> (w odniesieniu do suchych spalin w</w:t>
            </w:r>
            <w:r>
              <w:rPr>
                <w:spacing w:val="-1"/>
              </w:rPr>
              <w:t xml:space="preserve"> </w:t>
            </w:r>
            <w:r>
              <w:t xml:space="preserve">temp. 0°C, 1 013 </w:t>
            </w:r>
            <w:proofErr w:type="spellStart"/>
            <w:r>
              <w:t>mbar</w:t>
            </w:r>
            <w:proofErr w:type="spellEnd"/>
            <w:r>
              <w:t xml:space="preserve"> przy O2=10%) z osprzętem, armaturą zabezpieczającą i regulującą, układem doprowadzenia powietrza i odprowadzenia spalin, zbiornikiem akumulacyjnym/ buforowym, zbiornikiem </w:t>
            </w:r>
            <w:proofErr w:type="spellStart"/>
            <w:r>
              <w:t>cwu</w:t>
            </w:r>
            <w:proofErr w:type="spellEnd"/>
          </w:p>
          <w:p w14:paraId="0A6C8194" w14:textId="77777777" w:rsidR="000035C1" w:rsidRDefault="00323EB4">
            <w:pPr>
              <w:pStyle w:val="TableParagraph"/>
              <w:ind w:left="108"/>
            </w:pPr>
            <w:r>
              <w:t xml:space="preserve">z </w:t>
            </w:r>
            <w:r>
              <w:rPr>
                <w:spacing w:val="-2"/>
              </w:rPr>
              <w:t>osprzętem.</w:t>
            </w:r>
          </w:p>
        </w:tc>
        <w:tc>
          <w:tcPr>
            <w:tcW w:w="4681" w:type="dxa"/>
            <w:tcBorders>
              <w:right w:val="single" w:sz="2" w:space="0" w:color="000000"/>
            </w:tcBorders>
          </w:tcPr>
          <w:p w14:paraId="7FB3C9A0" w14:textId="77777777" w:rsidR="000035C1" w:rsidRDefault="00323EB4">
            <w:pPr>
              <w:pStyle w:val="TableParagraph"/>
              <w:ind w:left="107" w:right="152"/>
            </w:pPr>
            <w:r>
              <w:t xml:space="preserve">Zakupione i montowane w ramach Programu kotły na </w:t>
            </w:r>
            <w:proofErr w:type="spellStart"/>
            <w:r>
              <w:t>pellet</w:t>
            </w:r>
            <w:proofErr w:type="spellEnd"/>
            <w:r>
              <w:t xml:space="preserve"> drzewny o podwyższonym standardzie muszą spełniać wymagania określone w</w:t>
            </w:r>
            <w:r>
              <w:rPr>
                <w:spacing w:val="-7"/>
              </w:rPr>
              <w:t xml:space="preserve"> </w:t>
            </w:r>
            <w:r>
              <w:t>rozporządzeniu</w:t>
            </w:r>
            <w:r>
              <w:rPr>
                <w:spacing w:val="-6"/>
              </w:rPr>
              <w:t xml:space="preserve"> </w:t>
            </w:r>
            <w:r>
              <w:t>Komisji</w:t>
            </w:r>
            <w:r>
              <w:rPr>
                <w:spacing w:val="-6"/>
              </w:rPr>
              <w:t xml:space="preserve"> </w:t>
            </w:r>
            <w:r>
              <w:t>(UE)</w:t>
            </w:r>
            <w:r>
              <w:rPr>
                <w:spacing w:val="-6"/>
              </w:rPr>
              <w:t xml:space="preserve"> </w:t>
            </w:r>
            <w:r>
              <w:t>2015/1189</w:t>
            </w:r>
            <w:r>
              <w:rPr>
                <w:spacing w:val="-6"/>
              </w:rPr>
              <w:t xml:space="preserve"> </w:t>
            </w:r>
            <w:r>
              <w:t>z</w:t>
            </w:r>
            <w:r>
              <w:rPr>
                <w:spacing w:val="-6"/>
              </w:rPr>
              <w:t xml:space="preserve"> </w:t>
            </w:r>
            <w:r>
              <w:t xml:space="preserve">dnia 28 kwietnia 2015 r. w sprawie wykonania Dyrektywy Parlamentu Europejskiego i Rady 2009/125/WE w odniesieniu do wymogów dotyczących </w:t>
            </w:r>
            <w:proofErr w:type="spellStart"/>
            <w:r>
              <w:t>ekoprojektu</w:t>
            </w:r>
            <w:proofErr w:type="spellEnd"/>
            <w:r>
              <w:t xml:space="preserve"> dla kotłów na paliwa stałe (Dz. Urz. UE L 193 z 21.07.2015, s. 100).</w:t>
            </w:r>
          </w:p>
          <w:p w14:paraId="2F4B0E8A" w14:textId="77777777" w:rsidR="000035C1" w:rsidRDefault="00323EB4">
            <w:pPr>
              <w:pStyle w:val="TableParagraph"/>
              <w:ind w:left="107"/>
            </w:pPr>
            <w:r>
              <w:t xml:space="preserve">Kotły na </w:t>
            </w:r>
            <w:proofErr w:type="spellStart"/>
            <w:r>
              <w:t>pelet</w:t>
            </w:r>
            <w:proofErr w:type="spellEnd"/>
            <w:r>
              <w:t xml:space="preserve"> drzewny o podwyższonym standardzie</w:t>
            </w:r>
            <w:r>
              <w:rPr>
                <w:spacing w:val="-12"/>
              </w:rPr>
              <w:t xml:space="preserve"> </w:t>
            </w:r>
            <w:r>
              <w:t>muszą</w:t>
            </w:r>
            <w:r>
              <w:rPr>
                <w:spacing w:val="-12"/>
              </w:rPr>
              <w:t xml:space="preserve"> </w:t>
            </w:r>
            <w:r>
              <w:t>posiadać</w:t>
            </w:r>
            <w:r>
              <w:rPr>
                <w:spacing w:val="-13"/>
              </w:rPr>
              <w:t xml:space="preserve"> </w:t>
            </w:r>
            <w:r>
              <w:t>certyfikat/świadectwo potwierdzające</w:t>
            </w:r>
            <w:r>
              <w:rPr>
                <w:spacing w:val="-4"/>
              </w:rPr>
              <w:t xml:space="preserve"> </w:t>
            </w:r>
            <w:r>
              <w:t>spełnienie</w:t>
            </w:r>
            <w:r>
              <w:rPr>
                <w:spacing w:val="-4"/>
              </w:rPr>
              <w:t xml:space="preserve"> </w:t>
            </w:r>
            <w:r>
              <w:t>wymogów</w:t>
            </w:r>
            <w:r>
              <w:rPr>
                <w:spacing w:val="-5"/>
              </w:rPr>
              <w:t xml:space="preserve"> </w:t>
            </w:r>
            <w:r>
              <w:t xml:space="preserve">dotyczących </w:t>
            </w:r>
            <w:proofErr w:type="spellStart"/>
            <w:r>
              <w:t>ekoprojektu</w:t>
            </w:r>
            <w:proofErr w:type="spellEnd"/>
            <w:r>
              <w:t xml:space="preserve"> (</w:t>
            </w:r>
            <w:proofErr w:type="spellStart"/>
            <w:r>
              <w:t>ecodesign</w:t>
            </w:r>
            <w:proofErr w:type="spellEnd"/>
            <w:r>
              <w:t>);</w:t>
            </w:r>
          </w:p>
          <w:p w14:paraId="6D799115" w14:textId="77777777" w:rsidR="000035C1" w:rsidRDefault="00323EB4">
            <w:pPr>
              <w:pStyle w:val="TableParagraph"/>
              <w:ind w:left="107" w:right="170"/>
            </w:pPr>
            <w:r>
              <w:t xml:space="preserve">Kotły na </w:t>
            </w:r>
            <w:proofErr w:type="spellStart"/>
            <w:r>
              <w:t>pellet</w:t>
            </w:r>
            <w:proofErr w:type="spellEnd"/>
            <w:r>
              <w:t xml:space="preserve"> drzewny o podwyższonym standardzie muszą posiadać w odniesieniu do ogrzewania pomieszczeń klasę efektywności energetycznej minimum A+ zgodną z rozporządzeniem Komisji</w:t>
            </w:r>
            <w:r>
              <w:rPr>
                <w:spacing w:val="-1"/>
              </w:rPr>
              <w:t xml:space="preserve"> </w:t>
            </w:r>
            <w:r>
              <w:t>(UE) 2015/1187 z dnia 28</w:t>
            </w:r>
            <w:r>
              <w:rPr>
                <w:spacing w:val="-5"/>
              </w:rPr>
              <w:t xml:space="preserve"> </w:t>
            </w:r>
            <w:r>
              <w:t>kwietnia</w:t>
            </w:r>
            <w:r>
              <w:rPr>
                <w:spacing w:val="-6"/>
              </w:rPr>
              <w:t xml:space="preserve"> </w:t>
            </w:r>
            <w:r>
              <w:t>2015</w:t>
            </w:r>
            <w:r>
              <w:rPr>
                <w:spacing w:val="-5"/>
              </w:rPr>
              <w:t xml:space="preserve"> </w:t>
            </w:r>
            <w:r>
              <w:t>r.</w:t>
            </w:r>
            <w:r>
              <w:rPr>
                <w:spacing w:val="-5"/>
              </w:rPr>
              <w:t xml:space="preserve"> </w:t>
            </w:r>
            <w:r>
              <w:t>i</w:t>
            </w:r>
            <w:r>
              <w:rPr>
                <w:spacing w:val="-5"/>
              </w:rPr>
              <w:t xml:space="preserve"> </w:t>
            </w:r>
            <w:r>
              <w:t>na</w:t>
            </w:r>
            <w:r>
              <w:rPr>
                <w:spacing w:val="-5"/>
              </w:rPr>
              <w:t xml:space="preserve"> </w:t>
            </w:r>
            <w:r>
              <w:t>podstawie</w:t>
            </w:r>
            <w:r>
              <w:rPr>
                <w:spacing w:val="-5"/>
              </w:rPr>
              <w:t xml:space="preserve"> </w:t>
            </w:r>
            <w:r>
              <w:t>karty</w:t>
            </w:r>
            <w:r>
              <w:rPr>
                <w:spacing w:val="-5"/>
              </w:rPr>
              <w:t xml:space="preserve"> </w:t>
            </w:r>
            <w:r>
              <w:t xml:space="preserve">produktu i etykiety energetycznej. Kotły na </w:t>
            </w:r>
            <w:proofErr w:type="spellStart"/>
            <w:r>
              <w:t>pellet</w:t>
            </w:r>
            <w:proofErr w:type="spellEnd"/>
            <w:r>
              <w:t xml:space="preserve"> drzewny o podwyższonym standardzie muszą charakteryzować się obniżoną emisyjnością cząst</w:t>
            </w:r>
            <w:r w:rsidR="00D47694">
              <w:t>ek stałych o wartości ≤ 20 mg/m³</w:t>
            </w:r>
            <w:r>
              <w:t>;</w:t>
            </w:r>
          </w:p>
          <w:p w14:paraId="6BBFC15F" w14:textId="77777777" w:rsidR="000035C1" w:rsidRDefault="00323EB4">
            <w:pPr>
              <w:pStyle w:val="TableParagraph"/>
              <w:ind w:left="107" w:right="280"/>
            </w:pPr>
            <w:r>
              <w:t>Kotły</w:t>
            </w:r>
            <w:r>
              <w:rPr>
                <w:spacing w:val="-6"/>
              </w:rPr>
              <w:t xml:space="preserve"> </w:t>
            </w:r>
            <w:r>
              <w:t>te</w:t>
            </w:r>
            <w:r>
              <w:rPr>
                <w:spacing w:val="-7"/>
              </w:rPr>
              <w:t xml:space="preserve"> </w:t>
            </w:r>
            <w:r>
              <w:t>mogą</w:t>
            </w:r>
            <w:r>
              <w:rPr>
                <w:spacing w:val="-6"/>
              </w:rPr>
              <w:t xml:space="preserve"> </w:t>
            </w:r>
            <w:r>
              <w:t>być</w:t>
            </w:r>
            <w:r>
              <w:rPr>
                <w:spacing w:val="-6"/>
              </w:rPr>
              <w:t xml:space="preserve"> </w:t>
            </w:r>
            <w:r>
              <w:t>przeznaczone</w:t>
            </w:r>
            <w:r>
              <w:rPr>
                <w:spacing w:val="-6"/>
              </w:rPr>
              <w:t xml:space="preserve"> </w:t>
            </w:r>
            <w:r>
              <w:t>wyłącznie</w:t>
            </w:r>
            <w:r>
              <w:rPr>
                <w:spacing w:val="-6"/>
              </w:rPr>
              <w:t xml:space="preserve"> </w:t>
            </w:r>
            <w:r>
              <w:t>do spalania</w:t>
            </w:r>
            <w:r>
              <w:rPr>
                <w:spacing w:val="-8"/>
              </w:rPr>
              <w:t xml:space="preserve"> </w:t>
            </w:r>
            <w:r>
              <w:t>biomasy</w:t>
            </w:r>
            <w:r>
              <w:rPr>
                <w:spacing w:val="-8"/>
              </w:rPr>
              <w:t xml:space="preserve"> </w:t>
            </w:r>
            <w:r>
              <w:t>w</w:t>
            </w:r>
            <w:r>
              <w:rPr>
                <w:spacing w:val="-8"/>
              </w:rPr>
              <w:t xml:space="preserve"> </w:t>
            </w:r>
            <w:r>
              <w:t>formie</w:t>
            </w:r>
            <w:r>
              <w:rPr>
                <w:spacing w:val="-8"/>
              </w:rPr>
              <w:t xml:space="preserve"> </w:t>
            </w:r>
            <w:proofErr w:type="spellStart"/>
            <w:r>
              <w:t>pelletu</w:t>
            </w:r>
            <w:proofErr w:type="spellEnd"/>
            <w:r>
              <w:rPr>
                <w:spacing w:val="-8"/>
              </w:rPr>
              <w:t xml:space="preserve"> </w:t>
            </w:r>
            <w:r>
              <w:t>drzewnego. Do dofinansowania nie są kwalifikowane urządzenia wielopaliwowe.</w:t>
            </w:r>
          </w:p>
          <w:p w14:paraId="366A4556" w14:textId="77777777" w:rsidR="000035C1" w:rsidRDefault="00323EB4">
            <w:pPr>
              <w:pStyle w:val="TableParagraph"/>
              <w:ind w:left="107" w:right="1275"/>
            </w:pPr>
            <w:r>
              <w:t>Dofinansowanie jedynie do kotłów z automatycznym</w:t>
            </w:r>
            <w:r>
              <w:rPr>
                <w:spacing w:val="-1"/>
              </w:rPr>
              <w:t xml:space="preserve"> </w:t>
            </w:r>
            <w:r>
              <w:t>podawaniem</w:t>
            </w:r>
            <w:r>
              <w:rPr>
                <w:spacing w:val="-1"/>
              </w:rPr>
              <w:t xml:space="preserve"> </w:t>
            </w:r>
            <w:r>
              <w:rPr>
                <w:spacing w:val="-2"/>
              </w:rPr>
              <w:t>paliwa;</w:t>
            </w:r>
          </w:p>
          <w:p w14:paraId="25F2B668" w14:textId="77777777" w:rsidR="000035C1" w:rsidRDefault="00323EB4">
            <w:pPr>
              <w:pStyle w:val="TableParagraph"/>
              <w:ind w:left="107"/>
            </w:pPr>
            <w:r>
              <w:t xml:space="preserve">Kocioł nie może posiadać rusztu awaryjnego lub </w:t>
            </w:r>
            <w:proofErr w:type="spellStart"/>
            <w:r>
              <w:t>przedpaleniska</w:t>
            </w:r>
            <w:proofErr w:type="spellEnd"/>
            <w:r>
              <w:rPr>
                <w:spacing w:val="-8"/>
              </w:rPr>
              <w:t xml:space="preserve"> </w:t>
            </w:r>
            <w:r>
              <w:t>/</w:t>
            </w:r>
            <w:r>
              <w:rPr>
                <w:spacing w:val="-8"/>
              </w:rPr>
              <w:t xml:space="preserve"> </w:t>
            </w:r>
            <w:r>
              <w:t>brak</w:t>
            </w:r>
            <w:r>
              <w:rPr>
                <w:spacing w:val="-8"/>
              </w:rPr>
              <w:t xml:space="preserve"> </w:t>
            </w:r>
            <w:r>
              <w:t>możliwości</w:t>
            </w:r>
            <w:r>
              <w:rPr>
                <w:spacing w:val="-8"/>
              </w:rPr>
              <w:t xml:space="preserve"> </w:t>
            </w:r>
            <w:r>
              <w:t>montażu</w:t>
            </w:r>
            <w:r>
              <w:rPr>
                <w:spacing w:val="-8"/>
              </w:rPr>
              <w:t xml:space="preserve"> </w:t>
            </w:r>
            <w:r>
              <w:t xml:space="preserve">rusztu awaryjnego lub </w:t>
            </w:r>
            <w:proofErr w:type="spellStart"/>
            <w:r>
              <w:t>przedpaleniska</w:t>
            </w:r>
            <w:proofErr w:type="spellEnd"/>
            <w:r>
              <w:t>;</w:t>
            </w:r>
          </w:p>
          <w:p w14:paraId="6B4C762A" w14:textId="77777777" w:rsidR="000035C1" w:rsidRDefault="00323EB4">
            <w:pPr>
              <w:pStyle w:val="TableParagraph"/>
              <w:spacing w:line="250" w:lineRule="atLeast"/>
              <w:ind w:left="107" w:right="170"/>
            </w:pPr>
            <w:r>
              <w:t>Dodatkowo źródła ciepła muszą docelowo spełniać wymogi aktów prawa miejscowego, w tym uchwał antysmogowych, co do kotłów i rodzajów</w:t>
            </w:r>
            <w:r>
              <w:rPr>
                <w:spacing w:val="-7"/>
              </w:rPr>
              <w:t xml:space="preserve"> </w:t>
            </w:r>
            <w:r>
              <w:t>paliwa,</w:t>
            </w:r>
            <w:r>
              <w:rPr>
                <w:spacing w:val="-6"/>
              </w:rPr>
              <w:t xml:space="preserve"> </w:t>
            </w:r>
            <w:r>
              <w:t>o</w:t>
            </w:r>
            <w:r>
              <w:rPr>
                <w:spacing w:val="-6"/>
              </w:rPr>
              <w:t xml:space="preserve"> </w:t>
            </w:r>
            <w:r>
              <w:t>ile</w:t>
            </w:r>
            <w:r>
              <w:rPr>
                <w:spacing w:val="-6"/>
              </w:rPr>
              <w:t xml:space="preserve"> </w:t>
            </w:r>
            <w:r>
              <w:t>takie</w:t>
            </w:r>
            <w:r>
              <w:rPr>
                <w:spacing w:val="-6"/>
              </w:rPr>
              <w:t xml:space="preserve"> </w:t>
            </w:r>
            <w:r>
              <w:t>zostały</w:t>
            </w:r>
            <w:r>
              <w:rPr>
                <w:spacing w:val="-6"/>
              </w:rPr>
              <w:t xml:space="preserve"> </w:t>
            </w:r>
            <w:r>
              <w:t>ustanowione</w:t>
            </w:r>
          </w:p>
        </w:tc>
      </w:tr>
    </w:tbl>
    <w:p w14:paraId="0A07AA04" w14:textId="77777777" w:rsidR="000035C1" w:rsidRDefault="000035C1">
      <w:pPr>
        <w:spacing w:line="250" w:lineRule="atLeast"/>
        <w:sectPr w:rsidR="000035C1">
          <w:headerReference w:type="default" r:id="rId9"/>
          <w:pgSz w:w="11910" w:h="16840"/>
          <w:pgMar w:top="1000" w:right="780" w:bottom="280" w:left="800" w:header="813" w:footer="0" w:gutter="0"/>
          <w:cols w:space="708"/>
        </w:sectPr>
      </w:pPr>
    </w:p>
    <w:p w14:paraId="6312082F" w14:textId="77777777" w:rsidR="000035C1" w:rsidRDefault="000035C1">
      <w:pPr>
        <w:pStyle w:val="Tekstpodstawowy"/>
        <w:spacing w:before="0"/>
        <w:rPr>
          <w:sz w:val="7"/>
        </w:rPr>
      </w:pPr>
    </w:p>
    <w:p w14:paraId="45D0DDC6" w14:textId="77777777" w:rsidR="000035C1" w:rsidRDefault="00323EB4">
      <w:pPr>
        <w:pStyle w:val="Tekstpodstawowy"/>
        <w:spacing w:before="0" w:line="20" w:lineRule="exact"/>
        <w:ind w:left="220"/>
        <w:rPr>
          <w:sz w:val="2"/>
        </w:rPr>
      </w:pPr>
      <w:r>
        <w:rPr>
          <w:noProof/>
          <w:sz w:val="2"/>
          <w:lang w:eastAsia="pl-PL"/>
        </w:rPr>
        <mc:AlternateContent>
          <mc:Choice Requires="wpg">
            <w:drawing>
              <wp:inline distT="0" distB="0" distL="0" distR="0" wp14:anchorId="1D2A03AF" wp14:editId="6FDC0EC3">
                <wp:extent cx="6264910" cy="12700"/>
                <wp:effectExtent l="9525" t="0" r="2539" b="6350"/>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910" cy="12700"/>
                          <a:chOff x="0" y="0"/>
                          <a:chExt cx="6264910" cy="12700"/>
                        </a:xfrm>
                      </wpg:grpSpPr>
                      <wps:wsp>
                        <wps:cNvPr id="17" name="Graphic 17"/>
                        <wps:cNvSpPr/>
                        <wps:spPr>
                          <a:xfrm>
                            <a:off x="0" y="6350"/>
                            <a:ext cx="6264910" cy="1270"/>
                          </a:xfrm>
                          <a:custGeom>
                            <a:avLst/>
                            <a:gdLst/>
                            <a:ahLst/>
                            <a:cxnLst/>
                            <a:rect l="l" t="t" r="r" b="b"/>
                            <a:pathLst>
                              <a:path w="6264910">
                                <a:moveTo>
                                  <a:pt x="0" y="0"/>
                                </a:moveTo>
                                <a:lnTo>
                                  <a:pt x="6264402" y="0"/>
                                </a:lnTo>
                              </a:path>
                            </a:pathLst>
                          </a:custGeom>
                          <a:ln w="127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56073C6" id="Group 16" o:spid="_x0000_s1026" style="width:493.3pt;height:1pt;mso-position-horizontal-relative:char;mso-position-vertical-relative:line" coordsize="6264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">
                <v:shape id="Graphic 17" o:spid="_x0000_s1027" style="position:absolute;top:63;width:62649;height:13;visibility:visible;mso-wrap-style:square;v-text-anchor:top" coordsize="62649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" path="m,l6264402,e" filled="f" strokeweight="1pt">
                  <v:path arrowok="t"/>
                </v:shape>
                <w10:anchorlock/>
              </v:group>
            </w:pict>
          </mc:Fallback>
        </mc:AlternateContent>
      </w:r>
    </w:p>
    <w:p w14:paraId="78D8C194" w14:textId="77777777" w:rsidR="000035C1" w:rsidRDefault="000035C1">
      <w:pPr>
        <w:pStyle w:val="Tekstpodstawowy"/>
        <w:spacing w:before="0"/>
        <w:rPr>
          <w:sz w:val="20"/>
        </w:rPr>
      </w:pPr>
    </w:p>
    <w:p w14:paraId="2E874400" w14:textId="77777777" w:rsidR="000035C1" w:rsidRDefault="000035C1">
      <w:pPr>
        <w:pStyle w:val="Tekstpodstawowy"/>
        <w:spacing w:before="122"/>
        <w:rPr>
          <w:sz w:val="2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0"/>
        <w:gridCol w:w="1725"/>
        <w:gridCol w:w="3106"/>
        <w:gridCol w:w="4681"/>
      </w:tblGrid>
      <w:tr w:rsidR="000035C1" w14:paraId="7858BCE8" w14:textId="77777777">
        <w:trPr>
          <w:trHeight w:val="2782"/>
        </w:trPr>
        <w:tc>
          <w:tcPr>
            <w:tcW w:w="570" w:type="dxa"/>
            <w:tcBorders>
              <w:top w:val="nil"/>
            </w:tcBorders>
          </w:tcPr>
          <w:p w14:paraId="164889F2" w14:textId="77777777" w:rsidR="000035C1" w:rsidRDefault="000035C1">
            <w:pPr>
              <w:pStyle w:val="TableParagraph"/>
              <w:rPr>
                <w:sz w:val="20"/>
              </w:rPr>
            </w:pPr>
          </w:p>
        </w:tc>
        <w:tc>
          <w:tcPr>
            <w:tcW w:w="1725" w:type="dxa"/>
            <w:tcBorders>
              <w:top w:val="nil"/>
            </w:tcBorders>
          </w:tcPr>
          <w:p w14:paraId="77E0C980" w14:textId="77777777" w:rsidR="000035C1" w:rsidRDefault="000035C1">
            <w:pPr>
              <w:pStyle w:val="TableParagraph"/>
              <w:rPr>
                <w:sz w:val="20"/>
              </w:rPr>
            </w:pPr>
          </w:p>
        </w:tc>
        <w:tc>
          <w:tcPr>
            <w:tcW w:w="3106" w:type="dxa"/>
            <w:tcBorders>
              <w:top w:val="nil"/>
            </w:tcBorders>
          </w:tcPr>
          <w:p w14:paraId="059F235F" w14:textId="77777777" w:rsidR="000035C1" w:rsidRDefault="000035C1">
            <w:pPr>
              <w:pStyle w:val="TableParagraph"/>
              <w:rPr>
                <w:sz w:val="20"/>
              </w:rPr>
            </w:pPr>
          </w:p>
        </w:tc>
        <w:tc>
          <w:tcPr>
            <w:tcW w:w="4681" w:type="dxa"/>
            <w:tcBorders>
              <w:top w:val="nil"/>
              <w:right w:val="single" w:sz="2" w:space="0" w:color="000000"/>
            </w:tcBorders>
          </w:tcPr>
          <w:p w14:paraId="451CAE55" w14:textId="77777777" w:rsidR="000035C1" w:rsidRDefault="00323EB4">
            <w:pPr>
              <w:pStyle w:val="TableParagraph"/>
              <w:spacing w:line="250" w:lineRule="atLeast"/>
              <w:ind w:left="107" w:right="152"/>
            </w:pPr>
            <w:r>
              <w:t>na terenie położenia budynku / lokalu mieszkalnego objętego dofinansowaniem. Przewody kominowe / spalinowe muszą być dostosowane do pracy z zamontowanym kotłem, co będzie potwierdzone w protokole z odbioru kominiarskiego podpisanym przez mistrza kominiarskiego. W przypadku montażu zestawu, musi</w:t>
            </w:r>
            <w:r>
              <w:rPr>
                <w:spacing w:val="-8"/>
              </w:rPr>
              <w:t xml:space="preserve"> </w:t>
            </w:r>
            <w:r>
              <w:t>on</w:t>
            </w:r>
            <w:r>
              <w:rPr>
                <w:spacing w:val="-8"/>
              </w:rPr>
              <w:t xml:space="preserve"> </w:t>
            </w:r>
            <w:r>
              <w:t>spełniać</w:t>
            </w:r>
            <w:r>
              <w:rPr>
                <w:spacing w:val="-8"/>
              </w:rPr>
              <w:t xml:space="preserve"> </w:t>
            </w:r>
            <w:r>
              <w:t>wymagania</w:t>
            </w:r>
            <w:r>
              <w:rPr>
                <w:spacing w:val="-8"/>
              </w:rPr>
              <w:t xml:space="preserve"> </w:t>
            </w:r>
            <w:r>
              <w:t>klasy</w:t>
            </w:r>
            <w:r>
              <w:rPr>
                <w:spacing w:val="-8"/>
              </w:rPr>
              <w:t xml:space="preserve"> </w:t>
            </w:r>
            <w:r>
              <w:t>energetycznej, co najmniej jedną klasę wyżej niż wspomagane źródło</w:t>
            </w:r>
            <w:r>
              <w:rPr>
                <w:spacing w:val="-6"/>
              </w:rPr>
              <w:t xml:space="preserve"> </w:t>
            </w:r>
            <w:r>
              <w:t>ciepła</w:t>
            </w:r>
            <w:r>
              <w:rPr>
                <w:spacing w:val="-6"/>
              </w:rPr>
              <w:t xml:space="preserve"> </w:t>
            </w:r>
            <w:r>
              <w:t>na</w:t>
            </w:r>
            <w:r>
              <w:rPr>
                <w:spacing w:val="-6"/>
              </w:rPr>
              <w:t xml:space="preserve"> </w:t>
            </w:r>
            <w:r>
              <w:t>podstawie</w:t>
            </w:r>
            <w:r>
              <w:rPr>
                <w:spacing w:val="-7"/>
              </w:rPr>
              <w:t xml:space="preserve"> </w:t>
            </w:r>
            <w:r>
              <w:t>etykiety</w:t>
            </w:r>
            <w:r>
              <w:rPr>
                <w:spacing w:val="-6"/>
              </w:rPr>
              <w:t xml:space="preserve"> </w:t>
            </w:r>
            <w:r>
              <w:t>energetycznej dla zestawu</w:t>
            </w:r>
            <w:r w:rsidR="00D47694">
              <w:t>.</w:t>
            </w:r>
          </w:p>
        </w:tc>
      </w:tr>
      <w:tr w:rsidR="000035C1" w14:paraId="779755D5" w14:textId="77777777">
        <w:trPr>
          <w:trHeight w:val="11131"/>
        </w:trPr>
        <w:tc>
          <w:tcPr>
            <w:tcW w:w="570" w:type="dxa"/>
          </w:tcPr>
          <w:p w14:paraId="7F53FBCD" w14:textId="77777777" w:rsidR="000035C1" w:rsidRDefault="00323EB4">
            <w:pPr>
              <w:pStyle w:val="TableParagraph"/>
              <w:ind w:left="108"/>
              <w:rPr>
                <w:b/>
              </w:rPr>
            </w:pPr>
            <w:r>
              <w:rPr>
                <w:b/>
                <w:spacing w:val="-5"/>
              </w:rPr>
              <w:t>5.</w:t>
            </w:r>
          </w:p>
        </w:tc>
        <w:tc>
          <w:tcPr>
            <w:tcW w:w="1725" w:type="dxa"/>
          </w:tcPr>
          <w:p w14:paraId="53EFDA7D" w14:textId="77777777" w:rsidR="000035C1" w:rsidRDefault="00323EB4">
            <w:pPr>
              <w:pStyle w:val="TableParagraph"/>
              <w:ind w:left="108"/>
            </w:pPr>
            <w:r>
              <w:rPr>
                <w:spacing w:val="-2"/>
              </w:rPr>
              <w:t xml:space="preserve">Kocioł zgazowujący </w:t>
            </w:r>
            <w:r>
              <w:t xml:space="preserve">drewno o </w:t>
            </w:r>
            <w:r>
              <w:rPr>
                <w:spacing w:val="-2"/>
              </w:rPr>
              <w:t>podwyższonym standardzie</w:t>
            </w:r>
          </w:p>
        </w:tc>
        <w:tc>
          <w:tcPr>
            <w:tcW w:w="3106" w:type="dxa"/>
          </w:tcPr>
          <w:p w14:paraId="339DC05B" w14:textId="77777777" w:rsidR="000035C1" w:rsidRDefault="00323EB4">
            <w:pPr>
              <w:pStyle w:val="TableParagraph"/>
              <w:ind w:left="108" w:right="130"/>
            </w:pPr>
            <w:r>
              <w:t>Zakup/montaż kotła zgazowującego drewno o obniżonej emisyjności cząstek stałych</w:t>
            </w:r>
            <w:r>
              <w:rPr>
                <w:spacing w:val="-2"/>
              </w:rPr>
              <w:t xml:space="preserve"> </w:t>
            </w:r>
            <w:r>
              <w:t>o</w:t>
            </w:r>
            <w:r>
              <w:rPr>
                <w:spacing w:val="-2"/>
              </w:rPr>
              <w:t xml:space="preserve"> </w:t>
            </w:r>
            <w:r>
              <w:t>wartości</w:t>
            </w:r>
            <w:r>
              <w:rPr>
                <w:spacing w:val="-2"/>
              </w:rPr>
              <w:t xml:space="preserve"> </w:t>
            </w:r>
            <w:r>
              <w:t>≤</w:t>
            </w:r>
            <w:r>
              <w:rPr>
                <w:spacing w:val="-2"/>
              </w:rPr>
              <w:t xml:space="preserve"> </w:t>
            </w:r>
            <w:r>
              <w:t>20</w:t>
            </w:r>
            <w:r>
              <w:rPr>
                <w:spacing w:val="-2"/>
              </w:rPr>
              <w:t xml:space="preserve"> </w:t>
            </w:r>
            <w:r w:rsidR="00D47694">
              <w:t>mg/m³</w:t>
            </w:r>
            <w:r>
              <w:t xml:space="preserve"> (w odniesieniu do suchych spalin</w:t>
            </w:r>
            <w:r>
              <w:rPr>
                <w:spacing w:val="-8"/>
              </w:rPr>
              <w:t xml:space="preserve"> </w:t>
            </w:r>
            <w:r>
              <w:t>w</w:t>
            </w:r>
            <w:r>
              <w:rPr>
                <w:spacing w:val="-9"/>
              </w:rPr>
              <w:t xml:space="preserve"> </w:t>
            </w:r>
            <w:r>
              <w:t>temp.</w:t>
            </w:r>
            <w:r>
              <w:rPr>
                <w:spacing w:val="-8"/>
              </w:rPr>
              <w:t xml:space="preserve"> </w:t>
            </w:r>
            <w:r>
              <w:t>0°C,</w:t>
            </w:r>
            <w:r>
              <w:rPr>
                <w:spacing w:val="-8"/>
              </w:rPr>
              <w:t xml:space="preserve"> </w:t>
            </w:r>
            <w:r>
              <w:t>1013</w:t>
            </w:r>
            <w:r>
              <w:rPr>
                <w:spacing w:val="-8"/>
              </w:rPr>
              <w:t xml:space="preserve"> </w:t>
            </w:r>
            <w:proofErr w:type="spellStart"/>
            <w:r>
              <w:t>mbar</w:t>
            </w:r>
            <w:proofErr w:type="spellEnd"/>
            <w:r>
              <w:t xml:space="preserve"> przy O2=10%) z osprzętem, armaturą zabezpieczającą i regulującą, układem doprowadzenia powietrza i odprowadzenia spalin w tym budową nowego komina, </w:t>
            </w:r>
            <w:r>
              <w:rPr>
                <w:spacing w:val="-2"/>
              </w:rPr>
              <w:t xml:space="preserve">zbiornikiem akumulacyjnym/buforowym, </w:t>
            </w:r>
            <w:r>
              <w:t xml:space="preserve">zbiornikiem </w:t>
            </w:r>
            <w:proofErr w:type="spellStart"/>
            <w:r>
              <w:t>cwu</w:t>
            </w:r>
            <w:proofErr w:type="spellEnd"/>
            <w:r>
              <w:t xml:space="preserve"> z osprzętem.</w:t>
            </w:r>
          </w:p>
        </w:tc>
        <w:tc>
          <w:tcPr>
            <w:tcW w:w="4681" w:type="dxa"/>
            <w:tcBorders>
              <w:right w:val="single" w:sz="2" w:space="0" w:color="000000"/>
            </w:tcBorders>
          </w:tcPr>
          <w:p w14:paraId="45E93FD2" w14:textId="77777777" w:rsidR="000035C1" w:rsidRDefault="00323EB4">
            <w:pPr>
              <w:pStyle w:val="TableParagraph"/>
              <w:ind w:left="107"/>
            </w:pPr>
            <w:r>
              <w:t>Kotły zgazowujące drewno muszą posiadać certyfikat/świadectwo potwierdzające spełnienie wymogów</w:t>
            </w:r>
            <w:r>
              <w:rPr>
                <w:spacing w:val="-13"/>
              </w:rPr>
              <w:t xml:space="preserve"> </w:t>
            </w:r>
            <w:r>
              <w:t>dotyczących</w:t>
            </w:r>
            <w:r>
              <w:rPr>
                <w:spacing w:val="-13"/>
              </w:rPr>
              <w:t xml:space="preserve"> </w:t>
            </w:r>
            <w:proofErr w:type="spellStart"/>
            <w:r>
              <w:t>ekoprojektu</w:t>
            </w:r>
            <w:proofErr w:type="spellEnd"/>
            <w:r>
              <w:rPr>
                <w:spacing w:val="-13"/>
              </w:rPr>
              <w:t xml:space="preserve"> </w:t>
            </w:r>
            <w:r>
              <w:t>(</w:t>
            </w:r>
            <w:proofErr w:type="spellStart"/>
            <w:r>
              <w:t>ecodesign</w:t>
            </w:r>
            <w:proofErr w:type="spellEnd"/>
            <w:r>
              <w:t>); Kotły zgazowujące drewno o podwyższonym standardzie</w:t>
            </w:r>
            <w:r>
              <w:rPr>
                <w:spacing w:val="-8"/>
              </w:rPr>
              <w:t xml:space="preserve"> </w:t>
            </w:r>
            <w:r>
              <w:t>muszą</w:t>
            </w:r>
            <w:r>
              <w:rPr>
                <w:spacing w:val="-8"/>
              </w:rPr>
              <w:t xml:space="preserve"> </w:t>
            </w:r>
            <w:r>
              <w:t>charakteryzować</w:t>
            </w:r>
            <w:r>
              <w:rPr>
                <w:spacing w:val="-8"/>
              </w:rPr>
              <w:t xml:space="preserve"> </w:t>
            </w:r>
            <w:r>
              <w:t>się</w:t>
            </w:r>
            <w:r>
              <w:rPr>
                <w:spacing w:val="-8"/>
              </w:rPr>
              <w:t xml:space="preserve"> </w:t>
            </w:r>
            <w:r>
              <w:t xml:space="preserve">obniżoną emisyjnością cząstek stałych o wartości ≤ 20 </w:t>
            </w:r>
            <w:r w:rsidR="00B7101E">
              <w:rPr>
                <w:spacing w:val="-2"/>
              </w:rPr>
              <w:t>mg/m³</w:t>
            </w:r>
            <w:r>
              <w:rPr>
                <w:spacing w:val="-2"/>
              </w:rPr>
              <w:t>;</w:t>
            </w:r>
          </w:p>
          <w:p w14:paraId="2042302F" w14:textId="77777777" w:rsidR="000035C1" w:rsidRDefault="00323EB4">
            <w:pPr>
              <w:pStyle w:val="TableParagraph"/>
              <w:ind w:left="107" w:right="203"/>
            </w:pPr>
            <w:r>
              <w:t>Kotły</w:t>
            </w:r>
            <w:r>
              <w:rPr>
                <w:spacing w:val="-8"/>
              </w:rPr>
              <w:t xml:space="preserve"> </w:t>
            </w:r>
            <w:r>
              <w:t>zgazowujące</w:t>
            </w:r>
            <w:r>
              <w:rPr>
                <w:spacing w:val="-8"/>
              </w:rPr>
              <w:t xml:space="preserve"> </w:t>
            </w:r>
            <w:r>
              <w:t>drewno</w:t>
            </w:r>
            <w:r>
              <w:rPr>
                <w:spacing w:val="-8"/>
              </w:rPr>
              <w:t xml:space="preserve"> </w:t>
            </w:r>
            <w:r>
              <w:t>muszą</w:t>
            </w:r>
            <w:r>
              <w:rPr>
                <w:spacing w:val="-8"/>
              </w:rPr>
              <w:t xml:space="preserve"> </w:t>
            </w:r>
            <w:r>
              <w:t>posiadać</w:t>
            </w:r>
            <w:r>
              <w:rPr>
                <w:spacing w:val="-8"/>
              </w:rPr>
              <w:t xml:space="preserve"> </w:t>
            </w:r>
            <w:r>
              <w:t xml:space="preserve">klasę efektywności energetycznej minimum A+ na podstawie karty produktu i etykiety </w:t>
            </w:r>
            <w:r>
              <w:rPr>
                <w:spacing w:val="-2"/>
              </w:rPr>
              <w:t>energetycznej;</w:t>
            </w:r>
          </w:p>
          <w:p w14:paraId="263F4D33" w14:textId="77777777" w:rsidR="000035C1" w:rsidRDefault="00323EB4">
            <w:pPr>
              <w:pStyle w:val="TableParagraph"/>
              <w:ind w:left="107"/>
            </w:pPr>
            <w:r>
              <w:t>Kotły te mogą być przeznaczone wyłącznie do zgazowania biomasy w formie drewna kawałkowego</w:t>
            </w:r>
            <w:r>
              <w:rPr>
                <w:spacing w:val="-7"/>
              </w:rPr>
              <w:t xml:space="preserve"> </w:t>
            </w:r>
            <w:r>
              <w:t>albo</w:t>
            </w:r>
            <w:r>
              <w:rPr>
                <w:spacing w:val="-7"/>
              </w:rPr>
              <w:t xml:space="preserve"> </w:t>
            </w:r>
            <w:r>
              <w:t>do</w:t>
            </w:r>
            <w:r>
              <w:rPr>
                <w:spacing w:val="-7"/>
              </w:rPr>
              <w:t xml:space="preserve"> </w:t>
            </w:r>
            <w:r>
              <w:t>spalania</w:t>
            </w:r>
            <w:r>
              <w:rPr>
                <w:spacing w:val="-7"/>
              </w:rPr>
              <w:t xml:space="preserve"> </w:t>
            </w:r>
            <w:r>
              <w:t>biomasy</w:t>
            </w:r>
            <w:r>
              <w:rPr>
                <w:spacing w:val="-7"/>
              </w:rPr>
              <w:t xml:space="preserve"> </w:t>
            </w:r>
            <w:r>
              <w:t>w</w:t>
            </w:r>
            <w:r>
              <w:rPr>
                <w:spacing w:val="-7"/>
              </w:rPr>
              <w:t xml:space="preserve"> </w:t>
            </w:r>
            <w:r>
              <w:t xml:space="preserve">formie </w:t>
            </w:r>
            <w:proofErr w:type="spellStart"/>
            <w:r>
              <w:t>pelletu</w:t>
            </w:r>
            <w:proofErr w:type="spellEnd"/>
            <w:r>
              <w:t xml:space="preserve"> drzewnego oraz zgazowania</w:t>
            </w:r>
          </w:p>
          <w:p w14:paraId="65815400" w14:textId="77777777" w:rsidR="000035C1" w:rsidRDefault="00323EB4">
            <w:pPr>
              <w:pStyle w:val="TableParagraph"/>
              <w:ind w:left="107"/>
            </w:pPr>
            <w:r>
              <w:t>biomasy</w:t>
            </w:r>
            <w:r>
              <w:rPr>
                <w:spacing w:val="-1"/>
              </w:rPr>
              <w:t xml:space="preserve"> </w:t>
            </w:r>
            <w:r>
              <w:t>w</w:t>
            </w:r>
            <w:r>
              <w:rPr>
                <w:spacing w:val="-1"/>
              </w:rPr>
              <w:t xml:space="preserve"> </w:t>
            </w:r>
            <w:r>
              <w:t xml:space="preserve">formie drewna </w:t>
            </w:r>
            <w:r>
              <w:rPr>
                <w:spacing w:val="-2"/>
              </w:rPr>
              <w:t>kawałkowego.</w:t>
            </w:r>
          </w:p>
          <w:p w14:paraId="2D805FDD" w14:textId="77777777" w:rsidR="000035C1" w:rsidRDefault="00323EB4">
            <w:pPr>
              <w:pStyle w:val="TableParagraph"/>
              <w:ind w:left="107" w:right="103"/>
            </w:pPr>
            <w:r>
              <w:t>Do</w:t>
            </w:r>
            <w:r>
              <w:rPr>
                <w:spacing w:val="-7"/>
              </w:rPr>
              <w:t xml:space="preserve"> </w:t>
            </w:r>
            <w:r>
              <w:t>dofinansowania</w:t>
            </w:r>
            <w:r>
              <w:rPr>
                <w:spacing w:val="-7"/>
              </w:rPr>
              <w:t xml:space="preserve"> </w:t>
            </w:r>
            <w:r>
              <w:t>kwalifikują</w:t>
            </w:r>
            <w:r>
              <w:rPr>
                <w:spacing w:val="-7"/>
              </w:rPr>
              <w:t xml:space="preserve"> </w:t>
            </w:r>
            <w:r>
              <w:t>się</w:t>
            </w:r>
            <w:r>
              <w:rPr>
                <w:spacing w:val="-7"/>
              </w:rPr>
              <w:t xml:space="preserve"> </w:t>
            </w:r>
            <w:r>
              <w:t>jedynie</w:t>
            </w:r>
            <w:r>
              <w:rPr>
                <w:spacing w:val="-7"/>
              </w:rPr>
              <w:t xml:space="preserve"> </w:t>
            </w:r>
            <w:r>
              <w:t>kotły</w:t>
            </w:r>
            <w:r>
              <w:rPr>
                <w:spacing w:val="-7"/>
              </w:rPr>
              <w:t xml:space="preserve"> </w:t>
            </w:r>
            <w:r>
              <w:t xml:space="preserve">z automatycznym podawaniem </w:t>
            </w:r>
            <w:proofErr w:type="spellStart"/>
            <w:r>
              <w:t>pelletu</w:t>
            </w:r>
            <w:proofErr w:type="spellEnd"/>
            <w:r>
              <w:t xml:space="preserve"> drzewnego. Do dofinansowania nie są kwalifikowane inne urządzenia wielopaliwowe.</w:t>
            </w:r>
          </w:p>
          <w:p w14:paraId="30EA6F49" w14:textId="77777777" w:rsidR="000035C1" w:rsidRDefault="00323EB4">
            <w:pPr>
              <w:pStyle w:val="TableParagraph"/>
              <w:ind w:left="107" w:right="274"/>
              <w:jc w:val="both"/>
            </w:pPr>
            <w:r>
              <w:t>Kocioł</w:t>
            </w:r>
            <w:r>
              <w:rPr>
                <w:spacing w:val="-6"/>
              </w:rPr>
              <w:t xml:space="preserve"> </w:t>
            </w:r>
            <w:r>
              <w:t>nie</w:t>
            </w:r>
            <w:r>
              <w:rPr>
                <w:spacing w:val="-6"/>
              </w:rPr>
              <w:t xml:space="preserve"> </w:t>
            </w:r>
            <w:r>
              <w:t>może</w:t>
            </w:r>
            <w:r>
              <w:rPr>
                <w:spacing w:val="-6"/>
              </w:rPr>
              <w:t xml:space="preserve"> </w:t>
            </w:r>
            <w:r>
              <w:t>posiadać</w:t>
            </w:r>
            <w:r>
              <w:rPr>
                <w:spacing w:val="-7"/>
              </w:rPr>
              <w:t xml:space="preserve"> </w:t>
            </w:r>
            <w:r>
              <w:t>rusztu</w:t>
            </w:r>
            <w:r>
              <w:rPr>
                <w:spacing w:val="-6"/>
              </w:rPr>
              <w:t xml:space="preserve"> </w:t>
            </w:r>
            <w:r>
              <w:t>awaryjnego</w:t>
            </w:r>
            <w:r>
              <w:rPr>
                <w:spacing w:val="-6"/>
              </w:rPr>
              <w:t xml:space="preserve"> </w:t>
            </w:r>
            <w:r>
              <w:t xml:space="preserve">lub </w:t>
            </w:r>
            <w:proofErr w:type="spellStart"/>
            <w:r>
              <w:t>przedpaleniska</w:t>
            </w:r>
            <w:proofErr w:type="spellEnd"/>
            <w:r>
              <w:t xml:space="preserve">/brak możliwości montażu rusztu awaryjnego lub </w:t>
            </w:r>
            <w:proofErr w:type="spellStart"/>
            <w:r>
              <w:t>przedpaleniska</w:t>
            </w:r>
            <w:proofErr w:type="spellEnd"/>
            <w:r>
              <w:t>;</w:t>
            </w:r>
          </w:p>
          <w:p w14:paraId="2CBC20BB" w14:textId="77777777" w:rsidR="000035C1" w:rsidRDefault="00323EB4">
            <w:pPr>
              <w:pStyle w:val="TableParagraph"/>
              <w:ind w:left="107" w:right="280"/>
            </w:pPr>
            <w:r>
              <w:t>Dodatkowo źródła ciepła muszą docelowo spełniać wymogi aktów prawa miejscowego, w tym uchwał antysmogowych co do kotłów i rodzajów</w:t>
            </w:r>
            <w:r>
              <w:rPr>
                <w:spacing w:val="-7"/>
              </w:rPr>
              <w:t xml:space="preserve"> </w:t>
            </w:r>
            <w:r>
              <w:t>paliwa,</w:t>
            </w:r>
            <w:r>
              <w:rPr>
                <w:spacing w:val="-6"/>
              </w:rPr>
              <w:t xml:space="preserve"> </w:t>
            </w:r>
            <w:r>
              <w:t>o</w:t>
            </w:r>
            <w:r>
              <w:rPr>
                <w:spacing w:val="-6"/>
              </w:rPr>
              <w:t xml:space="preserve"> </w:t>
            </w:r>
            <w:r>
              <w:t>ile</w:t>
            </w:r>
            <w:r>
              <w:rPr>
                <w:spacing w:val="-6"/>
              </w:rPr>
              <w:t xml:space="preserve"> </w:t>
            </w:r>
            <w:r>
              <w:t>takie</w:t>
            </w:r>
            <w:r>
              <w:rPr>
                <w:spacing w:val="-6"/>
              </w:rPr>
              <w:t xml:space="preserve"> </w:t>
            </w:r>
            <w:r>
              <w:t>zostały</w:t>
            </w:r>
            <w:r>
              <w:rPr>
                <w:spacing w:val="-6"/>
              </w:rPr>
              <w:t xml:space="preserve"> </w:t>
            </w:r>
            <w:r>
              <w:t xml:space="preserve">ustanowione na terenie położenia budynku/lokalu mieszkalnego objętego dofinansowaniem; Kocioł musi być eksploatowany ze zbiornikiem akumulacyjnym /buforowym/zbiornikiem </w:t>
            </w:r>
            <w:proofErr w:type="spellStart"/>
            <w:r>
              <w:t>cwu</w:t>
            </w:r>
            <w:proofErr w:type="spellEnd"/>
            <w:r>
              <w:t>, którego minimalna bezpieczna pojemność jest określona zgodnie ze wzorem „Pojemność zasobnika” znajdującego się w Rozporządzeniu Komisji (UE) 2015/1189 w odniesieniu do</w:t>
            </w:r>
          </w:p>
          <w:p w14:paraId="48407E46" w14:textId="77777777" w:rsidR="000035C1" w:rsidRDefault="00323EB4">
            <w:pPr>
              <w:pStyle w:val="TableParagraph"/>
              <w:ind w:left="107"/>
            </w:pPr>
            <w:r>
              <w:t>wymogów</w:t>
            </w:r>
            <w:r>
              <w:rPr>
                <w:spacing w:val="-8"/>
              </w:rPr>
              <w:t xml:space="preserve"> </w:t>
            </w:r>
            <w:r>
              <w:t>dotyczących</w:t>
            </w:r>
            <w:r>
              <w:rPr>
                <w:spacing w:val="-8"/>
              </w:rPr>
              <w:t xml:space="preserve"> </w:t>
            </w:r>
            <w:proofErr w:type="spellStart"/>
            <w:r>
              <w:t>ekoprojektu</w:t>
            </w:r>
            <w:proofErr w:type="spellEnd"/>
            <w:r>
              <w:rPr>
                <w:spacing w:val="-8"/>
              </w:rPr>
              <w:t xml:space="preserve"> </w:t>
            </w:r>
            <w:r>
              <w:t>dla</w:t>
            </w:r>
            <w:r>
              <w:rPr>
                <w:spacing w:val="-8"/>
              </w:rPr>
              <w:t xml:space="preserve"> </w:t>
            </w:r>
            <w:r>
              <w:t>kotłów</w:t>
            </w:r>
            <w:r>
              <w:rPr>
                <w:spacing w:val="-8"/>
              </w:rPr>
              <w:t xml:space="preserve"> </w:t>
            </w:r>
            <w:r>
              <w:t>na paliwa stałe.</w:t>
            </w:r>
          </w:p>
          <w:p w14:paraId="6D392330" w14:textId="77777777" w:rsidR="000035C1" w:rsidRDefault="00323EB4">
            <w:pPr>
              <w:pStyle w:val="TableParagraph"/>
              <w:ind w:left="107" w:right="170"/>
            </w:pPr>
            <w:r>
              <w:t>Przewody kominowe / spalinowe muszą być dostosowane</w:t>
            </w:r>
            <w:r>
              <w:rPr>
                <w:spacing w:val="-8"/>
              </w:rPr>
              <w:t xml:space="preserve"> </w:t>
            </w:r>
            <w:r>
              <w:t>do</w:t>
            </w:r>
            <w:r>
              <w:rPr>
                <w:spacing w:val="-8"/>
              </w:rPr>
              <w:t xml:space="preserve"> </w:t>
            </w:r>
            <w:r>
              <w:t>pracy</w:t>
            </w:r>
            <w:r>
              <w:rPr>
                <w:spacing w:val="-8"/>
              </w:rPr>
              <w:t xml:space="preserve"> </w:t>
            </w:r>
            <w:r>
              <w:t>z</w:t>
            </w:r>
            <w:r>
              <w:rPr>
                <w:spacing w:val="-8"/>
              </w:rPr>
              <w:t xml:space="preserve"> </w:t>
            </w:r>
            <w:r>
              <w:t>zamontowanym</w:t>
            </w:r>
            <w:r>
              <w:rPr>
                <w:spacing w:val="-8"/>
              </w:rPr>
              <w:t xml:space="preserve"> </w:t>
            </w:r>
            <w:r>
              <w:t xml:space="preserve">kotłem, co będzie potwierdzone w protokole z odbioru kominiarskiego podpisanym przez mistrza </w:t>
            </w:r>
            <w:r>
              <w:rPr>
                <w:spacing w:val="-2"/>
              </w:rPr>
              <w:t>kominiarskiego.</w:t>
            </w:r>
          </w:p>
          <w:p w14:paraId="4407C786" w14:textId="77777777" w:rsidR="000035C1" w:rsidRDefault="00323EB4">
            <w:pPr>
              <w:pStyle w:val="TableParagraph"/>
              <w:ind w:left="107"/>
            </w:pPr>
            <w:r>
              <w:t>W</w:t>
            </w:r>
            <w:r>
              <w:rPr>
                <w:spacing w:val="-1"/>
              </w:rPr>
              <w:t xml:space="preserve"> </w:t>
            </w:r>
            <w:r>
              <w:t>przypadku</w:t>
            </w:r>
            <w:r>
              <w:rPr>
                <w:spacing w:val="-1"/>
              </w:rPr>
              <w:t xml:space="preserve"> </w:t>
            </w:r>
            <w:r>
              <w:t>montażu zestawu,</w:t>
            </w:r>
            <w:r>
              <w:rPr>
                <w:spacing w:val="-1"/>
              </w:rPr>
              <w:t xml:space="preserve"> </w:t>
            </w:r>
            <w:r>
              <w:t>musi</w:t>
            </w:r>
            <w:r>
              <w:rPr>
                <w:spacing w:val="-2"/>
              </w:rPr>
              <w:t xml:space="preserve"> </w:t>
            </w:r>
            <w:r>
              <w:t xml:space="preserve">on </w:t>
            </w:r>
            <w:r>
              <w:rPr>
                <w:spacing w:val="-2"/>
              </w:rPr>
              <w:t>spełniać</w:t>
            </w:r>
          </w:p>
          <w:p w14:paraId="797E267C" w14:textId="77777777" w:rsidR="000035C1" w:rsidRDefault="00323EB4">
            <w:pPr>
              <w:pStyle w:val="TableParagraph"/>
              <w:spacing w:line="233" w:lineRule="exact"/>
              <w:ind w:left="107"/>
            </w:pPr>
            <w:r>
              <w:t>wymagania</w:t>
            </w:r>
            <w:r>
              <w:rPr>
                <w:spacing w:val="-2"/>
              </w:rPr>
              <w:t xml:space="preserve"> </w:t>
            </w:r>
            <w:r>
              <w:t xml:space="preserve">klasy energetycznej, co </w:t>
            </w:r>
            <w:r>
              <w:rPr>
                <w:spacing w:val="-2"/>
              </w:rPr>
              <w:t>najmniej</w:t>
            </w:r>
          </w:p>
        </w:tc>
      </w:tr>
    </w:tbl>
    <w:p w14:paraId="03C4D713" w14:textId="77777777" w:rsidR="000035C1" w:rsidRDefault="000035C1">
      <w:pPr>
        <w:spacing w:line="233" w:lineRule="exact"/>
        <w:sectPr w:rsidR="000035C1">
          <w:pgSz w:w="11910" w:h="16840"/>
          <w:pgMar w:top="1000" w:right="780" w:bottom="280" w:left="800" w:header="813" w:footer="0" w:gutter="0"/>
          <w:cols w:space="708"/>
        </w:sectPr>
      </w:pPr>
    </w:p>
    <w:p w14:paraId="317BAFC5" w14:textId="77777777" w:rsidR="000035C1" w:rsidRDefault="000035C1">
      <w:pPr>
        <w:pStyle w:val="Tekstpodstawowy"/>
        <w:spacing w:before="0"/>
        <w:rPr>
          <w:sz w:val="7"/>
        </w:rPr>
      </w:pPr>
    </w:p>
    <w:p w14:paraId="7112F76C" w14:textId="77777777" w:rsidR="000035C1" w:rsidRDefault="00323EB4">
      <w:pPr>
        <w:pStyle w:val="Tekstpodstawowy"/>
        <w:spacing w:before="0" w:line="20" w:lineRule="exact"/>
        <w:ind w:left="220"/>
        <w:rPr>
          <w:sz w:val="2"/>
        </w:rPr>
      </w:pPr>
      <w:r>
        <w:rPr>
          <w:noProof/>
          <w:sz w:val="2"/>
          <w:lang w:eastAsia="pl-PL"/>
        </w:rPr>
        <mc:AlternateContent>
          <mc:Choice Requires="wpg">
            <w:drawing>
              <wp:inline distT="0" distB="0" distL="0" distR="0" wp14:anchorId="682F45E6" wp14:editId="78997A84">
                <wp:extent cx="6264910" cy="12700"/>
                <wp:effectExtent l="9525" t="0" r="2539" b="635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910" cy="12700"/>
                          <a:chOff x="0" y="0"/>
                          <a:chExt cx="6264910" cy="12700"/>
                        </a:xfrm>
                      </wpg:grpSpPr>
                      <wps:wsp>
                        <wps:cNvPr id="19" name="Graphic 19"/>
                        <wps:cNvSpPr/>
                        <wps:spPr>
                          <a:xfrm>
                            <a:off x="0" y="6350"/>
                            <a:ext cx="6264910" cy="1270"/>
                          </a:xfrm>
                          <a:custGeom>
                            <a:avLst/>
                            <a:gdLst/>
                            <a:ahLst/>
                            <a:cxnLst/>
                            <a:rect l="l" t="t" r="r" b="b"/>
                            <a:pathLst>
                              <a:path w="6264910">
                                <a:moveTo>
                                  <a:pt x="0" y="0"/>
                                </a:moveTo>
                                <a:lnTo>
                                  <a:pt x="6264402" y="0"/>
                                </a:lnTo>
                              </a:path>
                            </a:pathLst>
                          </a:custGeom>
                          <a:ln w="127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A3ABF7B" id="Group 18" o:spid="_x0000_s1026" style="width:493.3pt;height:1pt;mso-position-horizontal-relative:char;mso-position-vertical-relative:line" coordsize="6264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">
                <v:shape id="Graphic 19" o:spid="_x0000_s1027" style="position:absolute;top:63;width:62649;height:13;visibility:visible;mso-wrap-style:square;v-text-anchor:top" coordsize="62649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" path="m,l6264402,e" filled="f" strokeweight="1pt">
                  <v:path arrowok="t"/>
                </v:shape>
                <w10:anchorlock/>
              </v:group>
            </w:pict>
          </mc:Fallback>
        </mc:AlternateContent>
      </w:r>
    </w:p>
    <w:p w14:paraId="7FAAE8C9" w14:textId="77777777" w:rsidR="000035C1" w:rsidRDefault="000035C1">
      <w:pPr>
        <w:pStyle w:val="Tekstpodstawowy"/>
        <w:spacing w:before="0"/>
        <w:rPr>
          <w:sz w:val="20"/>
        </w:rPr>
      </w:pPr>
    </w:p>
    <w:p w14:paraId="5AB15F47" w14:textId="77777777" w:rsidR="000035C1" w:rsidRDefault="000035C1">
      <w:pPr>
        <w:pStyle w:val="Tekstpodstawowy"/>
        <w:spacing w:before="122"/>
        <w:rPr>
          <w:sz w:val="2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0"/>
        <w:gridCol w:w="1725"/>
        <w:gridCol w:w="3106"/>
        <w:gridCol w:w="4681"/>
      </w:tblGrid>
      <w:tr w:rsidR="000035C1" w14:paraId="77B6893C" w14:textId="77777777">
        <w:trPr>
          <w:trHeight w:val="505"/>
        </w:trPr>
        <w:tc>
          <w:tcPr>
            <w:tcW w:w="570" w:type="dxa"/>
            <w:tcBorders>
              <w:top w:val="nil"/>
            </w:tcBorders>
          </w:tcPr>
          <w:p w14:paraId="61A11529" w14:textId="77777777" w:rsidR="000035C1" w:rsidRDefault="000035C1">
            <w:pPr>
              <w:pStyle w:val="TableParagraph"/>
              <w:rPr>
                <w:sz w:val="20"/>
              </w:rPr>
            </w:pPr>
          </w:p>
        </w:tc>
        <w:tc>
          <w:tcPr>
            <w:tcW w:w="1725" w:type="dxa"/>
            <w:tcBorders>
              <w:top w:val="nil"/>
            </w:tcBorders>
          </w:tcPr>
          <w:p w14:paraId="7BB5B516" w14:textId="77777777" w:rsidR="000035C1" w:rsidRDefault="000035C1">
            <w:pPr>
              <w:pStyle w:val="TableParagraph"/>
              <w:rPr>
                <w:sz w:val="20"/>
              </w:rPr>
            </w:pPr>
          </w:p>
        </w:tc>
        <w:tc>
          <w:tcPr>
            <w:tcW w:w="3106" w:type="dxa"/>
            <w:tcBorders>
              <w:top w:val="nil"/>
            </w:tcBorders>
          </w:tcPr>
          <w:p w14:paraId="04F0FC1D" w14:textId="77777777" w:rsidR="000035C1" w:rsidRDefault="000035C1">
            <w:pPr>
              <w:pStyle w:val="TableParagraph"/>
              <w:rPr>
                <w:sz w:val="20"/>
              </w:rPr>
            </w:pPr>
          </w:p>
        </w:tc>
        <w:tc>
          <w:tcPr>
            <w:tcW w:w="4681" w:type="dxa"/>
            <w:tcBorders>
              <w:top w:val="nil"/>
              <w:right w:val="single" w:sz="2" w:space="0" w:color="000000"/>
            </w:tcBorders>
          </w:tcPr>
          <w:p w14:paraId="2C04A666" w14:textId="77777777" w:rsidR="000035C1" w:rsidRDefault="00323EB4">
            <w:pPr>
              <w:pStyle w:val="TableParagraph"/>
              <w:ind w:left="107"/>
            </w:pPr>
            <w:r>
              <w:t>jedną</w:t>
            </w:r>
            <w:r>
              <w:rPr>
                <w:spacing w:val="-3"/>
              </w:rPr>
              <w:t xml:space="preserve"> </w:t>
            </w:r>
            <w:r>
              <w:t>klasę wyżej niż</w:t>
            </w:r>
            <w:r>
              <w:rPr>
                <w:spacing w:val="-1"/>
              </w:rPr>
              <w:t xml:space="preserve"> </w:t>
            </w:r>
            <w:r>
              <w:t xml:space="preserve">wspomagane źródło </w:t>
            </w:r>
            <w:r>
              <w:rPr>
                <w:spacing w:val="-2"/>
              </w:rPr>
              <w:t>ciepła</w:t>
            </w:r>
          </w:p>
          <w:p w14:paraId="497063EE" w14:textId="77777777" w:rsidR="000035C1" w:rsidRDefault="00323EB4">
            <w:pPr>
              <w:pStyle w:val="TableParagraph"/>
              <w:spacing w:line="233" w:lineRule="exact"/>
              <w:ind w:left="107"/>
            </w:pPr>
            <w:r>
              <w:t>na</w:t>
            </w:r>
            <w:r>
              <w:rPr>
                <w:spacing w:val="-1"/>
              </w:rPr>
              <w:t xml:space="preserve"> </w:t>
            </w:r>
            <w:r>
              <w:t>podstawie etykiety</w:t>
            </w:r>
            <w:r>
              <w:rPr>
                <w:spacing w:val="-1"/>
              </w:rPr>
              <w:t xml:space="preserve"> </w:t>
            </w:r>
            <w:r>
              <w:t>energetycznej</w:t>
            </w:r>
            <w:r>
              <w:rPr>
                <w:spacing w:val="-1"/>
              </w:rPr>
              <w:t xml:space="preserve"> </w:t>
            </w:r>
            <w:r>
              <w:t xml:space="preserve">dla </w:t>
            </w:r>
            <w:r>
              <w:rPr>
                <w:spacing w:val="-2"/>
              </w:rPr>
              <w:t>zestawu.</w:t>
            </w:r>
          </w:p>
        </w:tc>
      </w:tr>
      <w:tr w:rsidR="000035C1" w14:paraId="297B43E4" w14:textId="77777777">
        <w:trPr>
          <w:trHeight w:val="2529"/>
        </w:trPr>
        <w:tc>
          <w:tcPr>
            <w:tcW w:w="570" w:type="dxa"/>
          </w:tcPr>
          <w:p w14:paraId="30BBB297" w14:textId="77777777" w:rsidR="000035C1" w:rsidRDefault="00323EB4">
            <w:pPr>
              <w:pStyle w:val="TableParagraph"/>
              <w:ind w:left="108"/>
              <w:rPr>
                <w:b/>
              </w:rPr>
            </w:pPr>
            <w:r>
              <w:rPr>
                <w:b/>
                <w:spacing w:val="-5"/>
              </w:rPr>
              <w:t>6.</w:t>
            </w:r>
          </w:p>
        </w:tc>
        <w:tc>
          <w:tcPr>
            <w:tcW w:w="1725" w:type="dxa"/>
          </w:tcPr>
          <w:p w14:paraId="2BBF24FF" w14:textId="77777777" w:rsidR="000035C1" w:rsidRDefault="00323EB4">
            <w:pPr>
              <w:pStyle w:val="TableParagraph"/>
              <w:ind w:left="108"/>
            </w:pPr>
            <w:r>
              <w:rPr>
                <w:spacing w:val="-2"/>
              </w:rPr>
              <w:t>Ogrzewanie elektryczne</w:t>
            </w:r>
          </w:p>
        </w:tc>
        <w:tc>
          <w:tcPr>
            <w:tcW w:w="3106" w:type="dxa"/>
          </w:tcPr>
          <w:p w14:paraId="5EFB11D1" w14:textId="77777777" w:rsidR="000035C1" w:rsidRDefault="00323EB4">
            <w:pPr>
              <w:pStyle w:val="TableParagraph"/>
              <w:spacing w:line="250" w:lineRule="atLeast"/>
              <w:ind w:left="108" w:right="297"/>
            </w:pPr>
            <w:r>
              <w:t>Zakup/ montaż urządzenia grzewczego elektrycznego (innego niż pompa ciepła) lub zespołu urządzeń grzewczych elektrycznych, materiałów instalacyjnych wchodzących w skład systemu ogrzewania elektrycznego, zbiornika akumulacyjnego/</w:t>
            </w:r>
            <w:r>
              <w:rPr>
                <w:spacing w:val="-14"/>
              </w:rPr>
              <w:t xml:space="preserve"> </w:t>
            </w:r>
            <w:r>
              <w:t xml:space="preserve">buforowego, zbiornika </w:t>
            </w:r>
            <w:proofErr w:type="spellStart"/>
            <w:r>
              <w:t>cwu</w:t>
            </w:r>
            <w:proofErr w:type="spellEnd"/>
            <w:r>
              <w:t xml:space="preserve"> z osprzętem</w:t>
            </w:r>
          </w:p>
        </w:tc>
        <w:tc>
          <w:tcPr>
            <w:tcW w:w="4681" w:type="dxa"/>
            <w:tcBorders>
              <w:right w:val="single" w:sz="2" w:space="0" w:color="000000"/>
            </w:tcBorders>
          </w:tcPr>
          <w:p w14:paraId="60E76E31" w14:textId="77777777" w:rsidR="000035C1" w:rsidRDefault="000035C1">
            <w:pPr>
              <w:pStyle w:val="TableParagraph"/>
              <w:rPr>
                <w:sz w:val="20"/>
              </w:rPr>
            </w:pPr>
          </w:p>
        </w:tc>
      </w:tr>
      <w:tr w:rsidR="000035C1" w14:paraId="633BB81E" w14:textId="77777777">
        <w:trPr>
          <w:trHeight w:val="2782"/>
        </w:trPr>
        <w:tc>
          <w:tcPr>
            <w:tcW w:w="570" w:type="dxa"/>
          </w:tcPr>
          <w:p w14:paraId="78E83F7E" w14:textId="77777777" w:rsidR="000035C1" w:rsidRDefault="00323EB4">
            <w:pPr>
              <w:pStyle w:val="TableParagraph"/>
              <w:ind w:left="108"/>
              <w:rPr>
                <w:b/>
              </w:rPr>
            </w:pPr>
            <w:r>
              <w:rPr>
                <w:b/>
                <w:spacing w:val="-5"/>
              </w:rPr>
              <w:t>7.</w:t>
            </w:r>
          </w:p>
        </w:tc>
        <w:tc>
          <w:tcPr>
            <w:tcW w:w="1725" w:type="dxa"/>
          </w:tcPr>
          <w:p w14:paraId="00D8B16C" w14:textId="77777777" w:rsidR="000035C1" w:rsidRDefault="00323EB4">
            <w:pPr>
              <w:pStyle w:val="TableParagraph"/>
              <w:ind w:left="108" w:right="141"/>
            </w:pPr>
            <w:r>
              <w:rPr>
                <w:spacing w:val="-2"/>
              </w:rPr>
              <w:t xml:space="preserve">Podłączenie </w:t>
            </w:r>
            <w:r>
              <w:t xml:space="preserve">lokalu do </w:t>
            </w:r>
            <w:r>
              <w:rPr>
                <w:spacing w:val="-2"/>
              </w:rPr>
              <w:t xml:space="preserve">efektywnego </w:t>
            </w:r>
            <w:r>
              <w:t>źródła ciepła w budynku</w:t>
            </w:r>
            <w:r>
              <w:rPr>
                <w:spacing w:val="-14"/>
              </w:rPr>
              <w:t xml:space="preserve"> </w:t>
            </w:r>
            <w:r>
              <w:t>(w</w:t>
            </w:r>
            <w:r>
              <w:rPr>
                <w:spacing w:val="-14"/>
              </w:rPr>
              <w:t xml:space="preserve"> </w:t>
            </w:r>
            <w:r>
              <w:t xml:space="preserve">tym do węzła </w:t>
            </w:r>
            <w:r>
              <w:rPr>
                <w:spacing w:val="-2"/>
              </w:rPr>
              <w:t xml:space="preserve">cieplnego </w:t>
            </w:r>
            <w:r>
              <w:t>znajdującego</w:t>
            </w:r>
            <w:r>
              <w:rPr>
                <w:spacing w:val="-14"/>
              </w:rPr>
              <w:t xml:space="preserve"> </w:t>
            </w:r>
            <w:r>
              <w:t>się w budynku)</w:t>
            </w:r>
          </w:p>
        </w:tc>
        <w:tc>
          <w:tcPr>
            <w:tcW w:w="3106" w:type="dxa"/>
          </w:tcPr>
          <w:p w14:paraId="141B3E66" w14:textId="77777777" w:rsidR="000035C1" w:rsidRDefault="00323EB4">
            <w:pPr>
              <w:pStyle w:val="TableParagraph"/>
              <w:ind w:left="108" w:right="130"/>
            </w:pPr>
            <w:r>
              <w:t>Zakup/ montaż materiałów instalacyjnych i urządzeń wchodzących w skład instalacji centralnego</w:t>
            </w:r>
            <w:r>
              <w:rPr>
                <w:spacing w:val="-13"/>
              </w:rPr>
              <w:t xml:space="preserve"> </w:t>
            </w:r>
            <w:r>
              <w:t>ogrzewania</w:t>
            </w:r>
            <w:r>
              <w:rPr>
                <w:spacing w:val="-14"/>
              </w:rPr>
              <w:t xml:space="preserve"> </w:t>
            </w:r>
            <w:r>
              <w:t>i</w:t>
            </w:r>
            <w:r>
              <w:rPr>
                <w:spacing w:val="-13"/>
              </w:rPr>
              <w:t xml:space="preserve"> </w:t>
            </w:r>
            <w:r>
              <w:t>ciepłej wody użytkowej pomiędzy źródłem ciepła działającym na potrzeby budynku a lokalem mieszkalnym (w tym podlicznika ciepła w lokalu)</w:t>
            </w:r>
          </w:p>
        </w:tc>
        <w:tc>
          <w:tcPr>
            <w:tcW w:w="4681" w:type="dxa"/>
            <w:tcBorders>
              <w:right w:val="single" w:sz="2" w:space="0" w:color="000000"/>
            </w:tcBorders>
          </w:tcPr>
          <w:p w14:paraId="74359171" w14:textId="77777777" w:rsidR="000035C1" w:rsidRDefault="00323EB4">
            <w:pPr>
              <w:pStyle w:val="TableParagraph"/>
              <w:ind w:left="107"/>
            </w:pPr>
            <w:r>
              <w:t>Efektywne</w:t>
            </w:r>
            <w:r>
              <w:rPr>
                <w:spacing w:val="-1"/>
              </w:rPr>
              <w:t xml:space="preserve"> </w:t>
            </w:r>
            <w:r>
              <w:t>źródło ciepła</w:t>
            </w:r>
            <w:r>
              <w:rPr>
                <w:spacing w:val="-2"/>
              </w:rPr>
              <w:t xml:space="preserve"> </w:t>
            </w:r>
            <w:r>
              <w:t>w budynku</w:t>
            </w:r>
            <w:r>
              <w:rPr>
                <w:spacing w:val="-1"/>
              </w:rPr>
              <w:t xml:space="preserve"> </w:t>
            </w:r>
            <w:r>
              <w:t>musi</w:t>
            </w:r>
            <w:r>
              <w:rPr>
                <w:spacing w:val="-1"/>
              </w:rPr>
              <w:t xml:space="preserve"> </w:t>
            </w:r>
            <w:r>
              <w:rPr>
                <w:spacing w:val="-5"/>
              </w:rPr>
              <w:t>być</w:t>
            </w:r>
          </w:p>
          <w:p w14:paraId="46197ED8" w14:textId="77777777" w:rsidR="000035C1" w:rsidRDefault="00323EB4">
            <w:pPr>
              <w:pStyle w:val="TableParagraph"/>
              <w:ind w:left="107"/>
            </w:pPr>
            <w:r>
              <w:t xml:space="preserve">zgodne </w:t>
            </w:r>
            <w:r>
              <w:rPr>
                <w:spacing w:val="-5"/>
              </w:rPr>
              <w:t>z:</w:t>
            </w:r>
          </w:p>
          <w:p w14:paraId="5B23FE28" w14:textId="77777777" w:rsidR="000035C1" w:rsidRDefault="00B7101E">
            <w:pPr>
              <w:pStyle w:val="TableParagraph"/>
              <w:numPr>
                <w:ilvl w:val="0"/>
                <w:numId w:val="13"/>
              </w:numPr>
              <w:tabs>
                <w:tab w:val="left" w:pos="327"/>
              </w:tabs>
              <w:ind w:left="107" w:right="188" w:firstLine="0"/>
            </w:pPr>
            <w:r>
              <w:t>p</w:t>
            </w:r>
            <w:r w:rsidR="00323EB4">
              <w:t>rogramem ochrony powietrza w rozumieniu art.</w:t>
            </w:r>
            <w:r w:rsidR="00323EB4">
              <w:rPr>
                <w:spacing w:val="-4"/>
              </w:rPr>
              <w:t xml:space="preserve"> </w:t>
            </w:r>
            <w:r w:rsidR="00323EB4">
              <w:t>91</w:t>
            </w:r>
            <w:r w:rsidR="00323EB4">
              <w:rPr>
                <w:spacing w:val="-4"/>
              </w:rPr>
              <w:t xml:space="preserve"> </w:t>
            </w:r>
            <w:r w:rsidR="00323EB4">
              <w:t>ustawy</w:t>
            </w:r>
            <w:r w:rsidR="00323EB4">
              <w:rPr>
                <w:spacing w:val="-4"/>
              </w:rPr>
              <w:t xml:space="preserve"> </w:t>
            </w:r>
            <w:r w:rsidR="00323EB4">
              <w:t>z</w:t>
            </w:r>
            <w:r w:rsidR="00323EB4">
              <w:rPr>
                <w:spacing w:val="-4"/>
              </w:rPr>
              <w:t xml:space="preserve"> </w:t>
            </w:r>
            <w:r w:rsidR="00323EB4">
              <w:t>dnia</w:t>
            </w:r>
            <w:r w:rsidR="00323EB4">
              <w:rPr>
                <w:spacing w:val="-4"/>
              </w:rPr>
              <w:t xml:space="preserve"> </w:t>
            </w:r>
            <w:r w:rsidR="00323EB4">
              <w:t>27</w:t>
            </w:r>
            <w:r w:rsidR="00323EB4">
              <w:rPr>
                <w:spacing w:val="-4"/>
              </w:rPr>
              <w:t xml:space="preserve"> </w:t>
            </w:r>
            <w:r w:rsidR="00323EB4">
              <w:t>kwietnia</w:t>
            </w:r>
            <w:r w:rsidR="00323EB4">
              <w:rPr>
                <w:spacing w:val="-4"/>
              </w:rPr>
              <w:t xml:space="preserve"> </w:t>
            </w:r>
            <w:r w:rsidR="00323EB4">
              <w:t>2001</w:t>
            </w:r>
            <w:r w:rsidR="00323EB4">
              <w:rPr>
                <w:spacing w:val="-4"/>
              </w:rPr>
              <w:t xml:space="preserve"> </w:t>
            </w:r>
            <w:r w:rsidR="00323EB4">
              <w:t>r.</w:t>
            </w:r>
            <w:r w:rsidR="00323EB4">
              <w:rPr>
                <w:spacing w:val="-4"/>
              </w:rPr>
              <w:t xml:space="preserve"> </w:t>
            </w:r>
            <w:r w:rsidR="00323EB4">
              <w:t>–</w:t>
            </w:r>
            <w:r w:rsidR="00323EB4">
              <w:rPr>
                <w:spacing w:val="-4"/>
              </w:rPr>
              <w:t xml:space="preserve"> </w:t>
            </w:r>
            <w:r w:rsidR="00323EB4">
              <w:t>Prawo ochrony środowiska, właściwym ze względu na usytuowanie budynku, obowiązującym na dzień złożenia wniosku o dofinansowanie oraz</w:t>
            </w:r>
          </w:p>
          <w:p w14:paraId="0EDA2EA2" w14:textId="77777777" w:rsidR="000035C1" w:rsidRDefault="00323EB4">
            <w:pPr>
              <w:pStyle w:val="TableParagraph"/>
              <w:numPr>
                <w:ilvl w:val="0"/>
                <w:numId w:val="13"/>
              </w:numPr>
              <w:tabs>
                <w:tab w:val="left" w:pos="327"/>
              </w:tabs>
              <w:spacing w:line="250" w:lineRule="atLeast"/>
              <w:ind w:left="107" w:right="182" w:firstLine="0"/>
            </w:pPr>
            <w:r>
              <w:t>docelowymi</w:t>
            </w:r>
            <w:r>
              <w:rPr>
                <w:spacing w:val="-13"/>
              </w:rPr>
              <w:t xml:space="preserve"> </w:t>
            </w:r>
            <w:r>
              <w:t>wymaganiami</w:t>
            </w:r>
            <w:r>
              <w:rPr>
                <w:spacing w:val="-13"/>
              </w:rPr>
              <w:t xml:space="preserve"> </w:t>
            </w:r>
            <w:r>
              <w:t>obowiązującymi</w:t>
            </w:r>
            <w:r>
              <w:rPr>
                <w:spacing w:val="-12"/>
              </w:rPr>
              <w:t xml:space="preserve"> </w:t>
            </w:r>
            <w:r>
              <w:t>na terenie położenia budynku/ lokalu mieszkalnego objętego dofinansowaniem, aktów prawa miejscowego, w tym uchwał antysmogowych</w:t>
            </w:r>
            <w:r w:rsidR="00B7101E">
              <w:t>.</w:t>
            </w:r>
          </w:p>
        </w:tc>
      </w:tr>
      <w:tr w:rsidR="000035C1" w14:paraId="6763DA4C" w14:textId="77777777">
        <w:trPr>
          <w:trHeight w:val="6071"/>
        </w:trPr>
        <w:tc>
          <w:tcPr>
            <w:tcW w:w="570" w:type="dxa"/>
          </w:tcPr>
          <w:p w14:paraId="05134ABE" w14:textId="77777777" w:rsidR="000035C1" w:rsidRDefault="00323EB4">
            <w:pPr>
              <w:pStyle w:val="TableParagraph"/>
              <w:ind w:left="108"/>
              <w:rPr>
                <w:b/>
              </w:rPr>
            </w:pPr>
            <w:r>
              <w:rPr>
                <w:b/>
                <w:spacing w:val="-5"/>
              </w:rPr>
              <w:t>8.</w:t>
            </w:r>
          </w:p>
        </w:tc>
        <w:tc>
          <w:tcPr>
            <w:tcW w:w="1725" w:type="dxa"/>
          </w:tcPr>
          <w:p w14:paraId="50270775" w14:textId="77777777" w:rsidR="000035C1" w:rsidRDefault="00323EB4">
            <w:pPr>
              <w:pStyle w:val="TableParagraph"/>
              <w:ind w:left="108" w:right="129"/>
            </w:pPr>
            <w:r>
              <w:rPr>
                <w:spacing w:val="-2"/>
              </w:rPr>
              <w:t xml:space="preserve">Instalacja centralnego </w:t>
            </w:r>
            <w:r>
              <w:t>ogrzewania</w:t>
            </w:r>
            <w:r>
              <w:rPr>
                <w:spacing w:val="-13"/>
              </w:rPr>
              <w:t xml:space="preserve"> </w:t>
            </w:r>
            <w:r>
              <w:t>oraz instalacja</w:t>
            </w:r>
            <w:r>
              <w:rPr>
                <w:spacing w:val="-14"/>
              </w:rPr>
              <w:t xml:space="preserve"> </w:t>
            </w:r>
            <w:r>
              <w:t>ciepłej wody</w:t>
            </w:r>
            <w:r>
              <w:rPr>
                <w:spacing w:val="-14"/>
              </w:rPr>
              <w:t xml:space="preserve"> </w:t>
            </w:r>
            <w:r>
              <w:t xml:space="preserve">użytkowej (w tym </w:t>
            </w:r>
            <w:r>
              <w:rPr>
                <w:spacing w:val="-2"/>
              </w:rPr>
              <w:t xml:space="preserve">kolektorów </w:t>
            </w:r>
            <w:r>
              <w:t>słonecznych i pompy</w:t>
            </w:r>
            <w:r>
              <w:rPr>
                <w:spacing w:val="-14"/>
              </w:rPr>
              <w:t xml:space="preserve"> </w:t>
            </w:r>
            <w:r>
              <w:t>ciepła</w:t>
            </w:r>
            <w:r>
              <w:rPr>
                <w:spacing w:val="-14"/>
              </w:rPr>
              <w:t xml:space="preserve"> </w:t>
            </w:r>
            <w:r>
              <w:t xml:space="preserve">do samej </w:t>
            </w:r>
            <w:proofErr w:type="spellStart"/>
            <w:r>
              <w:t>cwu</w:t>
            </w:r>
            <w:proofErr w:type="spellEnd"/>
            <w:r>
              <w:t>)</w:t>
            </w:r>
          </w:p>
        </w:tc>
        <w:tc>
          <w:tcPr>
            <w:tcW w:w="3106" w:type="dxa"/>
          </w:tcPr>
          <w:p w14:paraId="0455E255" w14:textId="77777777" w:rsidR="000035C1" w:rsidRDefault="00323EB4">
            <w:pPr>
              <w:pStyle w:val="TableParagraph"/>
              <w:ind w:left="108" w:right="93"/>
            </w:pPr>
            <w:r>
              <w:t>Zakup/montaż materiałów instalacyjnych i urządzeń wchodzących</w:t>
            </w:r>
            <w:r>
              <w:rPr>
                <w:spacing w:val="-13"/>
              </w:rPr>
              <w:t xml:space="preserve"> </w:t>
            </w:r>
            <w:r>
              <w:t>w</w:t>
            </w:r>
            <w:r>
              <w:rPr>
                <w:spacing w:val="-13"/>
              </w:rPr>
              <w:t xml:space="preserve"> </w:t>
            </w:r>
            <w:r>
              <w:t>skład</w:t>
            </w:r>
            <w:r>
              <w:rPr>
                <w:spacing w:val="-13"/>
              </w:rPr>
              <w:t xml:space="preserve"> </w:t>
            </w:r>
            <w:r>
              <w:t>instalacji centralnego</w:t>
            </w:r>
            <w:r>
              <w:rPr>
                <w:spacing w:val="-13"/>
              </w:rPr>
              <w:t xml:space="preserve"> </w:t>
            </w:r>
            <w:r>
              <w:t>ogrzewania</w:t>
            </w:r>
            <w:r>
              <w:rPr>
                <w:spacing w:val="-14"/>
              </w:rPr>
              <w:t xml:space="preserve"> </w:t>
            </w:r>
            <w:r>
              <w:t>(w</w:t>
            </w:r>
            <w:r>
              <w:rPr>
                <w:spacing w:val="-12"/>
              </w:rPr>
              <w:t xml:space="preserve"> </w:t>
            </w:r>
            <w:r>
              <w:t>tym kolektorów słonecznych będących elementem hybrydowego systemu ogrzewania z nowym</w:t>
            </w:r>
          </w:p>
          <w:p w14:paraId="6DD88DA6" w14:textId="77777777" w:rsidR="000035C1" w:rsidRDefault="00323EB4">
            <w:pPr>
              <w:pStyle w:val="TableParagraph"/>
              <w:ind w:left="108" w:right="288"/>
            </w:pPr>
            <w:r>
              <w:t>źródłem ciepła), wykonanie równoważenia</w:t>
            </w:r>
            <w:r>
              <w:rPr>
                <w:spacing w:val="-14"/>
              </w:rPr>
              <w:t xml:space="preserve"> </w:t>
            </w:r>
            <w:r>
              <w:t>hydraulicznego instalacji grzewczej.</w:t>
            </w:r>
          </w:p>
          <w:p w14:paraId="27BF110B" w14:textId="77777777" w:rsidR="000035C1" w:rsidRDefault="00323EB4">
            <w:pPr>
              <w:pStyle w:val="TableParagraph"/>
              <w:ind w:left="108"/>
            </w:pPr>
            <w:r>
              <w:t>Zakup/montaż materiałów instalacyjnych i urządzeń wchodzących</w:t>
            </w:r>
            <w:r>
              <w:rPr>
                <w:spacing w:val="-13"/>
              </w:rPr>
              <w:t xml:space="preserve"> </w:t>
            </w:r>
            <w:r>
              <w:t>w</w:t>
            </w:r>
            <w:r>
              <w:rPr>
                <w:spacing w:val="-13"/>
              </w:rPr>
              <w:t xml:space="preserve"> </w:t>
            </w:r>
            <w:r>
              <w:t>skład</w:t>
            </w:r>
            <w:r>
              <w:rPr>
                <w:spacing w:val="-13"/>
              </w:rPr>
              <w:t xml:space="preserve"> </w:t>
            </w:r>
            <w:r>
              <w:t>instalacji przygotowania ciepłej wody użytkowej (w tym kolektorów słonecznych, pomp ciepła do ciepłej wody użytkowej oraz elektrycznych urządzeń do podgrzewania wody)</w:t>
            </w:r>
            <w:r w:rsidR="00B7101E">
              <w:t>.</w:t>
            </w:r>
          </w:p>
        </w:tc>
        <w:tc>
          <w:tcPr>
            <w:tcW w:w="4681" w:type="dxa"/>
            <w:tcBorders>
              <w:right w:val="single" w:sz="2" w:space="0" w:color="000000"/>
            </w:tcBorders>
          </w:tcPr>
          <w:p w14:paraId="67FD90A9" w14:textId="77777777" w:rsidR="000035C1" w:rsidRDefault="00323EB4">
            <w:pPr>
              <w:pStyle w:val="TableParagraph"/>
              <w:ind w:left="107"/>
            </w:pPr>
            <w:r>
              <w:t>Kolektory</w:t>
            </w:r>
            <w:r>
              <w:rPr>
                <w:spacing w:val="-1"/>
              </w:rPr>
              <w:t xml:space="preserve"> </w:t>
            </w:r>
            <w:r>
              <w:t xml:space="preserve">słoneczne muszą </w:t>
            </w:r>
            <w:r>
              <w:rPr>
                <w:spacing w:val="-2"/>
              </w:rPr>
              <w:t>posiadać:</w:t>
            </w:r>
          </w:p>
          <w:p w14:paraId="05A3900B" w14:textId="77777777" w:rsidR="000035C1" w:rsidRDefault="00323EB4">
            <w:pPr>
              <w:pStyle w:val="TableParagraph"/>
              <w:ind w:left="107"/>
            </w:pPr>
            <w:r>
              <w:t xml:space="preserve">Certyfikat na europejski znak jakości „Solar </w:t>
            </w:r>
            <w:proofErr w:type="spellStart"/>
            <w:r>
              <w:t>Keymark</w:t>
            </w:r>
            <w:proofErr w:type="spellEnd"/>
            <w:r>
              <w:t>”</w:t>
            </w:r>
            <w:r>
              <w:rPr>
                <w:spacing w:val="-8"/>
              </w:rPr>
              <w:t xml:space="preserve"> </w:t>
            </w:r>
            <w:r>
              <w:t>wraz</w:t>
            </w:r>
            <w:r>
              <w:rPr>
                <w:spacing w:val="-8"/>
              </w:rPr>
              <w:t xml:space="preserve"> </w:t>
            </w:r>
            <w:r>
              <w:t>z</w:t>
            </w:r>
            <w:r>
              <w:rPr>
                <w:spacing w:val="-8"/>
              </w:rPr>
              <w:t xml:space="preserve"> </w:t>
            </w:r>
            <w:r>
              <w:t>załącznikiem</w:t>
            </w:r>
            <w:r>
              <w:rPr>
                <w:spacing w:val="-8"/>
              </w:rPr>
              <w:t xml:space="preserve"> </w:t>
            </w:r>
            <w:r>
              <w:t>technicznym</w:t>
            </w:r>
            <w:r>
              <w:rPr>
                <w:spacing w:val="-8"/>
              </w:rPr>
              <w:t xml:space="preserve"> </w:t>
            </w:r>
            <w:r>
              <w:t>lub równoważny certyfikat potwierdzający m.in. przeprowadzenie badań kolektora;</w:t>
            </w:r>
          </w:p>
          <w:p w14:paraId="6ED9B801" w14:textId="77777777" w:rsidR="000035C1" w:rsidRDefault="00323EB4">
            <w:pPr>
              <w:pStyle w:val="TableParagraph"/>
              <w:ind w:left="107" w:right="170"/>
            </w:pPr>
            <w:r>
              <w:t>Pompy ciepła w odniesieniu do wytwarzania ciepłej wody użytkowej muszą spełniać wymagania</w:t>
            </w:r>
            <w:r>
              <w:rPr>
                <w:spacing w:val="-13"/>
              </w:rPr>
              <w:t xml:space="preserve"> </w:t>
            </w:r>
            <w:r>
              <w:t>klasy</w:t>
            </w:r>
            <w:r>
              <w:rPr>
                <w:spacing w:val="-12"/>
              </w:rPr>
              <w:t xml:space="preserve"> </w:t>
            </w:r>
            <w:r>
              <w:t>efektywności</w:t>
            </w:r>
            <w:r>
              <w:rPr>
                <w:spacing w:val="-12"/>
              </w:rPr>
              <w:t xml:space="preserve"> </w:t>
            </w:r>
            <w:r>
              <w:t>energetycznej minimum A na podstawie karty produktu</w:t>
            </w:r>
          </w:p>
          <w:p w14:paraId="3174FF8A" w14:textId="77777777" w:rsidR="000035C1" w:rsidRDefault="00323EB4">
            <w:pPr>
              <w:pStyle w:val="TableParagraph"/>
              <w:ind w:left="107"/>
            </w:pPr>
            <w:r>
              <w:t>i</w:t>
            </w:r>
            <w:r>
              <w:rPr>
                <w:spacing w:val="-1"/>
              </w:rPr>
              <w:t xml:space="preserve"> </w:t>
            </w:r>
            <w:r>
              <w:t xml:space="preserve">etykiety </w:t>
            </w:r>
            <w:r>
              <w:rPr>
                <w:spacing w:val="-2"/>
              </w:rPr>
              <w:t>energetycznej.</w:t>
            </w:r>
          </w:p>
          <w:p w14:paraId="707C30AA" w14:textId="77777777" w:rsidR="000035C1" w:rsidRDefault="00323EB4">
            <w:pPr>
              <w:pStyle w:val="TableParagraph"/>
              <w:spacing w:line="250" w:lineRule="atLeast"/>
              <w:ind w:left="107" w:right="103"/>
            </w:pPr>
            <w:r>
              <w:t>Elektryczne urządzenia do podgrzewania wody inne niż pompa ciepła muszą spełniać wymagania klasy efektywności energetycznej minimum C na podstawie karty produktu i etykiety energetycznej Zasobniki ciepłej wody użytkowej dla podgrzewaczy wody muszą spełniać wymagania klasy efektywności energetycznej minimum C na podstawie</w:t>
            </w:r>
            <w:r>
              <w:rPr>
                <w:spacing w:val="-8"/>
              </w:rPr>
              <w:t xml:space="preserve"> </w:t>
            </w:r>
            <w:r>
              <w:t>karty</w:t>
            </w:r>
            <w:r>
              <w:rPr>
                <w:spacing w:val="-8"/>
              </w:rPr>
              <w:t xml:space="preserve"> </w:t>
            </w:r>
            <w:r>
              <w:t>produktu</w:t>
            </w:r>
            <w:r>
              <w:rPr>
                <w:spacing w:val="-8"/>
              </w:rPr>
              <w:t xml:space="preserve"> </w:t>
            </w:r>
            <w:r>
              <w:t>i</w:t>
            </w:r>
            <w:r>
              <w:rPr>
                <w:spacing w:val="-8"/>
              </w:rPr>
              <w:t xml:space="preserve"> </w:t>
            </w:r>
            <w:r>
              <w:t>etykiety</w:t>
            </w:r>
            <w:r>
              <w:rPr>
                <w:spacing w:val="-8"/>
              </w:rPr>
              <w:t xml:space="preserve"> </w:t>
            </w:r>
            <w:r>
              <w:t>energetycznej. W przypadku montażu zestawu hybrydowego w powiązaniu z kolektorami słonecznymi, musi on spełniać wymagania klasy energetycznej, co najmniej jedną klasę wyżej niż wspomagane źródło ciepła na podstawie etykiety energetycznej dla zestawu.</w:t>
            </w:r>
          </w:p>
        </w:tc>
      </w:tr>
      <w:tr w:rsidR="000035C1" w14:paraId="3E3218F8" w14:textId="77777777">
        <w:trPr>
          <w:trHeight w:val="1770"/>
        </w:trPr>
        <w:tc>
          <w:tcPr>
            <w:tcW w:w="570" w:type="dxa"/>
          </w:tcPr>
          <w:p w14:paraId="7CBA8F37" w14:textId="77777777" w:rsidR="000035C1" w:rsidRDefault="00323EB4">
            <w:pPr>
              <w:pStyle w:val="TableParagraph"/>
              <w:ind w:left="108"/>
              <w:rPr>
                <w:b/>
              </w:rPr>
            </w:pPr>
            <w:r>
              <w:rPr>
                <w:b/>
                <w:spacing w:val="-5"/>
              </w:rPr>
              <w:t>9.</w:t>
            </w:r>
          </w:p>
        </w:tc>
        <w:tc>
          <w:tcPr>
            <w:tcW w:w="1725" w:type="dxa"/>
          </w:tcPr>
          <w:p w14:paraId="1C15299E" w14:textId="77777777" w:rsidR="000035C1" w:rsidRDefault="00323EB4">
            <w:pPr>
              <w:pStyle w:val="TableParagraph"/>
              <w:ind w:left="108" w:right="300"/>
            </w:pPr>
            <w:r>
              <w:rPr>
                <w:spacing w:val="-2"/>
              </w:rPr>
              <w:t xml:space="preserve">Wentylacja </w:t>
            </w:r>
            <w:r>
              <w:t>mechaniczna</w:t>
            </w:r>
            <w:r>
              <w:rPr>
                <w:spacing w:val="-14"/>
              </w:rPr>
              <w:t xml:space="preserve"> </w:t>
            </w:r>
            <w:r>
              <w:t xml:space="preserve">z </w:t>
            </w:r>
            <w:r>
              <w:rPr>
                <w:spacing w:val="-2"/>
              </w:rPr>
              <w:t>odzyskiem ciepła</w:t>
            </w:r>
          </w:p>
        </w:tc>
        <w:tc>
          <w:tcPr>
            <w:tcW w:w="3106" w:type="dxa"/>
          </w:tcPr>
          <w:p w14:paraId="72EA56F4" w14:textId="77777777" w:rsidR="000035C1" w:rsidRDefault="00323EB4">
            <w:pPr>
              <w:pStyle w:val="TableParagraph"/>
              <w:spacing w:line="250" w:lineRule="atLeast"/>
              <w:ind w:left="108" w:right="130"/>
            </w:pPr>
            <w:r>
              <w:t>Zakup/ montaż materiałów instalacyjnych</w:t>
            </w:r>
            <w:r>
              <w:rPr>
                <w:spacing w:val="-14"/>
              </w:rPr>
              <w:t xml:space="preserve"> </w:t>
            </w:r>
            <w:r>
              <w:t>składających</w:t>
            </w:r>
            <w:r>
              <w:rPr>
                <w:spacing w:val="-14"/>
              </w:rPr>
              <w:t xml:space="preserve"> </w:t>
            </w:r>
            <w:r>
              <w:t xml:space="preserve">się na system wentylacji mechanicznej z odzyskiem ciepła (wentylacja z centralą wentylacyjną, rekuperatory </w:t>
            </w:r>
            <w:r>
              <w:rPr>
                <w:spacing w:val="-2"/>
              </w:rPr>
              <w:t>ścienne).</w:t>
            </w:r>
          </w:p>
        </w:tc>
        <w:tc>
          <w:tcPr>
            <w:tcW w:w="4681" w:type="dxa"/>
            <w:tcBorders>
              <w:right w:val="single" w:sz="2" w:space="0" w:color="000000"/>
            </w:tcBorders>
          </w:tcPr>
          <w:p w14:paraId="2316D690" w14:textId="77777777" w:rsidR="000035C1" w:rsidRDefault="00323EB4">
            <w:pPr>
              <w:pStyle w:val="TableParagraph"/>
              <w:ind w:left="107"/>
            </w:pPr>
            <w:r>
              <w:t>Wentylacja</w:t>
            </w:r>
            <w:r>
              <w:rPr>
                <w:spacing w:val="-8"/>
              </w:rPr>
              <w:t xml:space="preserve"> </w:t>
            </w:r>
            <w:r>
              <w:t>mechaniczna</w:t>
            </w:r>
            <w:r>
              <w:rPr>
                <w:spacing w:val="-8"/>
              </w:rPr>
              <w:t xml:space="preserve"> </w:t>
            </w:r>
            <w:r>
              <w:t>z</w:t>
            </w:r>
            <w:r>
              <w:rPr>
                <w:spacing w:val="-8"/>
              </w:rPr>
              <w:t xml:space="preserve"> </w:t>
            </w:r>
            <w:r>
              <w:t>odzyskiem</w:t>
            </w:r>
            <w:r>
              <w:rPr>
                <w:spacing w:val="-8"/>
              </w:rPr>
              <w:t xml:space="preserve"> </w:t>
            </w:r>
            <w:r>
              <w:t>ciepła</w:t>
            </w:r>
            <w:r>
              <w:rPr>
                <w:spacing w:val="-8"/>
              </w:rPr>
              <w:t xml:space="preserve"> </w:t>
            </w:r>
            <w:r>
              <w:t>musi spełniać wymagania klasy efektywności energetycznej minimum A na podstawie karty produktu i etykiety energetycznej</w:t>
            </w:r>
            <w:r w:rsidR="00B7101E">
              <w:t>.</w:t>
            </w:r>
          </w:p>
        </w:tc>
      </w:tr>
    </w:tbl>
    <w:p w14:paraId="22F4C6F3" w14:textId="77777777" w:rsidR="000035C1" w:rsidRDefault="00323EB4">
      <w:pPr>
        <w:pStyle w:val="Akapitzlist"/>
        <w:numPr>
          <w:ilvl w:val="1"/>
          <w:numId w:val="15"/>
        </w:numPr>
        <w:tabs>
          <w:tab w:val="left" w:pos="780"/>
        </w:tabs>
        <w:spacing w:before="129"/>
      </w:pPr>
      <w:bookmarkStart w:id="169" w:name="ust._3_w_zał.1"/>
      <w:bookmarkEnd w:id="169"/>
      <w:r>
        <w:t>Stolarka</w:t>
      </w:r>
      <w:r>
        <w:rPr>
          <w:spacing w:val="-3"/>
        </w:rPr>
        <w:t xml:space="preserve"> </w:t>
      </w:r>
      <w:r>
        <w:t xml:space="preserve">okienna i </w:t>
      </w:r>
      <w:r>
        <w:rPr>
          <w:spacing w:val="-2"/>
        </w:rPr>
        <w:t>drzwiowa</w:t>
      </w:r>
    </w:p>
    <w:p w14:paraId="23811E7D" w14:textId="77777777" w:rsidR="000035C1" w:rsidRDefault="000035C1">
      <w:pPr>
        <w:sectPr w:rsidR="000035C1">
          <w:pgSz w:w="11910" w:h="16840"/>
          <w:pgMar w:top="1000" w:right="780" w:bottom="280" w:left="800" w:header="813" w:footer="0" w:gutter="0"/>
          <w:cols w:space="708"/>
        </w:sectPr>
      </w:pPr>
    </w:p>
    <w:p w14:paraId="2B7B5C75" w14:textId="77777777" w:rsidR="000035C1" w:rsidRDefault="000035C1">
      <w:pPr>
        <w:pStyle w:val="Tekstpodstawowy"/>
        <w:spacing w:before="0"/>
        <w:rPr>
          <w:sz w:val="7"/>
        </w:rPr>
      </w:pPr>
    </w:p>
    <w:p w14:paraId="3696AD13" w14:textId="77777777" w:rsidR="000035C1" w:rsidRDefault="00323EB4">
      <w:pPr>
        <w:pStyle w:val="Tekstpodstawowy"/>
        <w:spacing w:before="0" w:line="20" w:lineRule="exact"/>
        <w:ind w:left="220"/>
        <w:rPr>
          <w:sz w:val="2"/>
        </w:rPr>
      </w:pPr>
      <w:r>
        <w:rPr>
          <w:noProof/>
          <w:sz w:val="2"/>
          <w:lang w:eastAsia="pl-PL"/>
        </w:rPr>
        <mc:AlternateContent>
          <mc:Choice Requires="wpg">
            <w:drawing>
              <wp:inline distT="0" distB="0" distL="0" distR="0" wp14:anchorId="32FE24B9" wp14:editId="5AD38FF8">
                <wp:extent cx="6264910" cy="12700"/>
                <wp:effectExtent l="9525" t="0" r="2539" b="635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910" cy="12700"/>
                          <a:chOff x="0" y="0"/>
                          <a:chExt cx="6264910" cy="12700"/>
                        </a:xfrm>
                      </wpg:grpSpPr>
                      <wps:wsp>
                        <wps:cNvPr id="21" name="Graphic 21"/>
                        <wps:cNvSpPr/>
                        <wps:spPr>
                          <a:xfrm>
                            <a:off x="0" y="6350"/>
                            <a:ext cx="6264910" cy="1270"/>
                          </a:xfrm>
                          <a:custGeom>
                            <a:avLst/>
                            <a:gdLst/>
                            <a:ahLst/>
                            <a:cxnLst/>
                            <a:rect l="l" t="t" r="r" b="b"/>
                            <a:pathLst>
                              <a:path w="6264910">
                                <a:moveTo>
                                  <a:pt x="0" y="0"/>
                                </a:moveTo>
                                <a:lnTo>
                                  <a:pt x="6264402" y="0"/>
                                </a:lnTo>
                              </a:path>
                            </a:pathLst>
                          </a:custGeom>
                          <a:ln w="127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BAB94D4" id="Group 20" o:spid="_x0000_s1026" style="width:493.3pt;height:1pt;mso-position-horizontal-relative:char;mso-position-vertical-relative:line" coordsize="6264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">
                <v:shape id="Graphic 21" o:spid="_x0000_s1027" style="position:absolute;top:63;width:62649;height:13;visibility:visible;mso-wrap-style:square;v-text-anchor:top" coordsize="62649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" path="m,l6264402,e" filled="f" strokeweight="1pt">
                  <v:path arrowok="t"/>
                </v:shape>
                <w10:anchorlock/>
              </v:group>
            </w:pict>
          </mc:Fallback>
        </mc:AlternateContent>
      </w:r>
    </w:p>
    <w:p w14:paraId="4D7A9110" w14:textId="77777777" w:rsidR="000035C1" w:rsidRDefault="000035C1">
      <w:pPr>
        <w:pStyle w:val="Tekstpodstawowy"/>
        <w:spacing w:before="0"/>
        <w:rPr>
          <w:sz w:val="20"/>
        </w:rPr>
      </w:pPr>
    </w:p>
    <w:p w14:paraId="721BE083" w14:textId="77777777" w:rsidR="000035C1" w:rsidRDefault="000035C1">
      <w:pPr>
        <w:pStyle w:val="Tekstpodstawowy"/>
        <w:spacing w:before="124" w:after="1"/>
        <w:rPr>
          <w:sz w:val="20"/>
        </w:rPr>
      </w:pPr>
    </w:p>
    <w:tbl>
      <w:tblPr>
        <w:tblStyle w:val="TableNormal"/>
        <w:tblW w:w="0" w:type="auto"/>
        <w:tblInd w:w="1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70"/>
        <w:gridCol w:w="1665"/>
        <w:gridCol w:w="3091"/>
        <w:gridCol w:w="4756"/>
      </w:tblGrid>
      <w:tr w:rsidR="000035C1" w14:paraId="72CC58C4" w14:textId="77777777">
        <w:trPr>
          <w:trHeight w:val="507"/>
        </w:trPr>
        <w:tc>
          <w:tcPr>
            <w:tcW w:w="570" w:type="dxa"/>
            <w:tcBorders>
              <w:left w:val="single" w:sz="4" w:space="0" w:color="000000"/>
              <w:bottom w:val="single" w:sz="4" w:space="0" w:color="000000"/>
              <w:right w:val="single" w:sz="4" w:space="0" w:color="000000"/>
            </w:tcBorders>
          </w:tcPr>
          <w:p w14:paraId="3280E94B" w14:textId="77777777" w:rsidR="000035C1" w:rsidRDefault="00323EB4">
            <w:pPr>
              <w:pStyle w:val="TableParagraph"/>
              <w:ind w:left="108"/>
              <w:rPr>
                <w:b/>
              </w:rPr>
            </w:pPr>
            <w:r>
              <w:rPr>
                <w:b/>
                <w:spacing w:val="-5"/>
              </w:rPr>
              <w:t>Lp.</w:t>
            </w:r>
          </w:p>
        </w:tc>
        <w:tc>
          <w:tcPr>
            <w:tcW w:w="1665" w:type="dxa"/>
            <w:tcBorders>
              <w:left w:val="single" w:sz="4" w:space="0" w:color="000000"/>
              <w:bottom w:val="single" w:sz="4" w:space="0" w:color="000000"/>
              <w:right w:val="single" w:sz="4" w:space="0" w:color="000000"/>
            </w:tcBorders>
          </w:tcPr>
          <w:p w14:paraId="1682A4B6" w14:textId="77777777" w:rsidR="000035C1" w:rsidRDefault="00323EB4">
            <w:pPr>
              <w:pStyle w:val="TableParagraph"/>
              <w:ind w:left="108"/>
              <w:rPr>
                <w:b/>
              </w:rPr>
            </w:pPr>
            <w:r>
              <w:rPr>
                <w:b/>
              </w:rPr>
              <w:t xml:space="preserve">Nazwa </w:t>
            </w:r>
            <w:r>
              <w:rPr>
                <w:b/>
                <w:spacing w:val="-2"/>
              </w:rPr>
              <w:t>kosztu</w:t>
            </w:r>
          </w:p>
        </w:tc>
        <w:tc>
          <w:tcPr>
            <w:tcW w:w="3091" w:type="dxa"/>
            <w:tcBorders>
              <w:left w:val="single" w:sz="4" w:space="0" w:color="000000"/>
              <w:bottom w:val="single" w:sz="4" w:space="0" w:color="000000"/>
              <w:right w:val="single" w:sz="4" w:space="0" w:color="000000"/>
            </w:tcBorders>
          </w:tcPr>
          <w:p w14:paraId="2CF59204" w14:textId="77777777" w:rsidR="000035C1" w:rsidRDefault="00323EB4">
            <w:pPr>
              <w:pStyle w:val="TableParagraph"/>
              <w:ind w:left="108"/>
              <w:rPr>
                <w:b/>
              </w:rPr>
            </w:pPr>
            <w:r>
              <w:rPr>
                <w:b/>
              </w:rPr>
              <w:t xml:space="preserve">Koszty </w:t>
            </w:r>
            <w:r>
              <w:rPr>
                <w:b/>
                <w:spacing w:val="-2"/>
              </w:rPr>
              <w:t>kwalifikowane</w:t>
            </w:r>
          </w:p>
        </w:tc>
        <w:tc>
          <w:tcPr>
            <w:tcW w:w="4756" w:type="dxa"/>
            <w:tcBorders>
              <w:left w:val="single" w:sz="4" w:space="0" w:color="000000"/>
              <w:bottom w:val="single" w:sz="4" w:space="0" w:color="000000"/>
            </w:tcBorders>
          </w:tcPr>
          <w:p w14:paraId="63EF6A42" w14:textId="77777777" w:rsidR="000035C1" w:rsidRDefault="00323EB4">
            <w:pPr>
              <w:pStyle w:val="TableParagraph"/>
              <w:ind w:left="107"/>
              <w:rPr>
                <w:b/>
              </w:rPr>
            </w:pPr>
            <w:r>
              <w:rPr>
                <w:b/>
              </w:rPr>
              <w:t xml:space="preserve">Wymagania </w:t>
            </w:r>
            <w:r>
              <w:rPr>
                <w:b/>
                <w:spacing w:val="-2"/>
              </w:rPr>
              <w:t>techniczne</w:t>
            </w:r>
          </w:p>
        </w:tc>
      </w:tr>
      <w:tr w:rsidR="000035C1" w14:paraId="44AFDD8A" w14:textId="77777777">
        <w:trPr>
          <w:trHeight w:val="257"/>
        </w:trPr>
        <w:tc>
          <w:tcPr>
            <w:tcW w:w="570" w:type="dxa"/>
            <w:tcBorders>
              <w:top w:val="single" w:sz="4" w:space="0" w:color="000000"/>
              <w:left w:val="single" w:sz="4" w:space="0" w:color="000000"/>
              <w:bottom w:val="nil"/>
              <w:right w:val="single" w:sz="4" w:space="0" w:color="000000"/>
            </w:tcBorders>
          </w:tcPr>
          <w:p w14:paraId="24763B89" w14:textId="77777777" w:rsidR="000035C1" w:rsidRDefault="000035C1">
            <w:pPr>
              <w:pStyle w:val="TableParagraph"/>
              <w:rPr>
                <w:sz w:val="18"/>
              </w:rPr>
            </w:pPr>
          </w:p>
        </w:tc>
        <w:tc>
          <w:tcPr>
            <w:tcW w:w="1665" w:type="dxa"/>
            <w:tcBorders>
              <w:top w:val="single" w:sz="4" w:space="0" w:color="000000"/>
              <w:left w:val="single" w:sz="4" w:space="0" w:color="000000"/>
              <w:bottom w:val="nil"/>
              <w:right w:val="single" w:sz="4" w:space="0" w:color="000000"/>
            </w:tcBorders>
          </w:tcPr>
          <w:p w14:paraId="66D6B2A3" w14:textId="77777777" w:rsidR="000035C1" w:rsidRDefault="00323EB4">
            <w:pPr>
              <w:pStyle w:val="TableParagraph"/>
              <w:spacing w:line="238" w:lineRule="exact"/>
              <w:ind w:left="108"/>
            </w:pPr>
            <w:r>
              <w:rPr>
                <w:spacing w:val="-2"/>
              </w:rPr>
              <w:t>Stolarka</w:t>
            </w:r>
          </w:p>
        </w:tc>
        <w:tc>
          <w:tcPr>
            <w:tcW w:w="3091" w:type="dxa"/>
            <w:tcBorders>
              <w:top w:val="single" w:sz="4" w:space="0" w:color="000000"/>
              <w:left w:val="single" w:sz="4" w:space="0" w:color="000000"/>
              <w:bottom w:val="nil"/>
              <w:right w:val="single" w:sz="4" w:space="0" w:color="000000"/>
            </w:tcBorders>
          </w:tcPr>
          <w:p w14:paraId="558FF613" w14:textId="77777777" w:rsidR="000035C1" w:rsidRDefault="00323EB4">
            <w:pPr>
              <w:pStyle w:val="TableParagraph"/>
              <w:spacing w:line="238" w:lineRule="exact"/>
              <w:ind w:left="108"/>
            </w:pPr>
            <w:r>
              <w:t>Zakup/</w:t>
            </w:r>
            <w:r>
              <w:rPr>
                <w:spacing w:val="-1"/>
              </w:rPr>
              <w:t xml:space="preserve"> </w:t>
            </w:r>
            <w:r>
              <w:t>montaż stolarki</w:t>
            </w:r>
            <w:r>
              <w:rPr>
                <w:spacing w:val="-1"/>
              </w:rPr>
              <w:t xml:space="preserve"> </w:t>
            </w:r>
            <w:r>
              <w:rPr>
                <w:spacing w:val="-2"/>
              </w:rPr>
              <w:t>okiennej</w:t>
            </w:r>
          </w:p>
        </w:tc>
        <w:tc>
          <w:tcPr>
            <w:tcW w:w="4756" w:type="dxa"/>
            <w:tcBorders>
              <w:top w:val="single" w:sz="4" w:space="0" w:color="000000"/>
              <w:left w:val="single" w:sz="4" w:space="0" w:color="000000"/>
              <w:bottom w:val="nil"/>
            </w:tcBorders>
          </w:tcPr>
          <w:p w14:paraId="0EE00F19" w14:textId="77777777" w:rsidR="000035C1" w:rsidRDefault="00323EB4">
            <w:pPr>
              <w:pStyle w:val="TableParagraph"/>
              <w:spacing w:line="238" w:lineRule="exact"/>
              <w:ind w:left="107"/>
            </w:pPr>
            <w:r>
              <w:t>Zakup</w:t>
            </w:r>
            <w:r>
              <w:rPr>
                <w:spacing w:val="-1"/>
              </w:rPr>
              <w:t xml:space="preserve"> </w:t>
            </w:r>
            <w:r>
              <w:t>i montaż stolarki</w:t>
            </w:r>
            <w:r>
              <w:rPr>
                <w:spacing w:val="-1"/>
              </w:rPr>
              <w:t xml:space="preserve"> </w:t>
            </w:r>
            <w:r>
              <w:t xml:space="preserve">okiennej i </w:t>
            </w:r>
            <w:r>
              <w:rPr>
                <w:spacing w:val="-2"/>
              </w:rPr>
              <w:t>drzwiowej</w:t>
            </w:r>
          </w:p>
        </w:tc>
      </w:tr>
      <w:tr w:rsidR="000035C1" w14:paraId="343C8767" w14:textId="77777777">
        <w:trPr>
          <w:trHeight w:val="252"/>
        </w:trPr>
        <w:tc>
          <w:tcPr>
            <w:tcW w:w="570" w:type="dxa"/>
            <w:tcBorders>
              <w:top w:val="nil"/>
              <w:left w:val="single" w:sz="4" w:space="0" w:color="000000"/>
              <w:bottom w:val="nil"/>
              <w:right w:val="single" w:sz="4" w:space="0" w:color="000000"/>
            </w:tcBorders>
          </w:tcPr>
          <w:p w14:paraId="29D2DE76" w14:textId="77777777" w:rsidR="000035C1" w:rsidRDefault="00323EB4">
            <w:pPr>
              <w:pStyle w:val="TableParagraph"/>
              <w:spacing w:line="233" w:lineRule="exact"/>
              <w:ind w:left="108"/>
              <w:rPr>
                <w:b/>
              </w:rPr>
            </w:pPr>
            <w:r>
              <w:rPr>
                <w:b/>
                <w:spacing w:val="-5"/>
              </w:rPr>
              <w:t>1.</w:t>
            </w:r>
          </w:p>
        </w:tc>
        <w:tc>
          <w:tcPr>
            <w:tcW w:w="1665" w:type="dxa"/>
            <w:tcBorders>
              <w:top w:val="nil"/>
              <w:left w:val="single" w:sz="4" w:space="0" w:color="000000"/>
              <w:bottom w:val="nil"/>
              <w:right w:val="single" w:sz="4" w:space="0" w:color="000000"/>
            </w:tcBorders>
          </w:tcPr>
          <w:p w14:paraId="19AD1ADA" w14:textId="77777777" w:rsidR="000035C1" w:rsidRDefault="00323EB4">
            <w:pPr>
              <w:pStyle w:val="TableParagraph"/>
              <w:spacing w:line="233" w:lineRule="exact"/>
              <w:ind w:left="108"/>
            </w:pPr>
            <w:r>
              <w:t xml:space="preserve">okienna </w:t>
            </w:r>
            <w:r>
              <w:rPr>
                <w:spacing w:val="-10"/>
              </w:rPr>
              <w:t>w</w:t>
            </w:r>
          </w:p>
        </w:tc>
        <w:tc>
          <w:tcPr>
            <w:tcW w:w="3091" w:type="dxa"/>
            <w:tcBorders>
              <w:top w:val="nil"/>
              <w:left w:val="single" w:sz="4" w:space="0" w:color="000000"/>
              <w:bottom w:val="nil"/>
              <w:right w:val="single" w:sz="4" w:space="0" w:color="000000"/>
            </w:tcBorders>
          </w:tcPr>
          <w:p w14:paraId="20EBE9B3" w14:textId="77777777" w:rsidR="000035C1" w:rsidRDefault="00323EB4">
            <w:pPr>
              <w:pStyle w:val="TableParagraph"/>
              <w:spacing w:line="233" w:lineRule="exact"/>
              <w:ind w:left="108"/>
            </w:pPr>
            <w:r>
              <w:t>w</w:t>
            </w:r>
            <w:r>
              <w:rPr>
                <w:spacing w:val="-1"/>
              </w:rPr>
              <w:t xml:space="preserve"> </w:t>
            </w:r>
            <w:r>
              <w:t>tym okna/</w:t>
            </w:r>
            <w:r>
              <w:rPr>
                <w:spacing w:val="-1"/>
              </w:rPr>
              <w:t xml:space="preserve"> </w:t>
            </w:r>
            <w:r>
              <w:t xml:space="preserve">drzwi </w:t>
            </w:r>
            <w:r>
              <w:rPr>
                <w:spacing w:val="-2"/>
              </w:rPr>
              <w:t>balkonowe,</w:t>
            </w:r>
          </w:p>
        </w:tc>
        <w:tc>
          <w:tcPr>
            <w:tcW w:w="4756" w:type="dxa"/>
            <w:tcBorders>
              <w:top w:val="nil"/>
              <w:left w:val="single" w:sz="4" w:space="0" w:color="000000"/>
              <w:bottom w:val="nil"/>
            </w:tcBorders>
          </w:tcPr>
          <w:p w14:paraId="15713CF7" w14:textId="77777777" w:rsidR="000035C1" w:rsidRDefault="00323EB4">
            <w:pPr>
              <w:pStyle w:val="TableParagraph"/>
              <w:spacing w:line="233" w:lineRule="exact"/>
              <w:ind w:left="107"/>
            </w:pPr>
            <w:r>
              <w:t>dopuszcza</w:t>
            </w:r>
            <w:r>
              <w:rPr>
                <w:spacing w:val="-3"/>
              </w:rPr>
              <w:t xml:space="preserve"> </w:t>
            </w:r>
            <w:r>
              <w:t>się</w:t>
            </w:r>
            <w:r>
              <w:rPr>
                <w:spacing w:val="-1"/>
              </w:rPr>
              <w:t xml:space="preserve"> </w:t>
            </w:r>
            <w:r>
              <w:t>jedynie w</w:t>
            </w:r>
            <w:r>
              <w:rPr>
                <w:spacing w:val="-1"/>
              </w:rPr>
              <w:t xml:space="preserve"> </w:t>
            </w:r>
            <w:r>
              <w:t xml:space="preserve">przypadku wymiany </w:t>
            </w:r>
            <w:r>
              <w:rPr>
                <w:spacing w:val="-10"/>
              </w:rPr>
              <w:t>w</w:t>
            </w:r>
          </w:p>
        </w:tc>
      </w:tr>
      <w:tr w:rsidR="000035C1" w14:paraId="2320FBE9" w14:textId="77777777">
        <w:trPr>
          <w:trHeight w:val="252"/>
        </w:trPr>
        <w:tc>
          <w:tcPr>
            <w:tcW w:w="570" w:type="dxa"/>
            <w:tcBorders>
              <w:top w:val="nil"/>
              <w:left w:val="single" w:sz="4" w:space="0" w:color="000000"/>
              <w:bottom w:val="nil"/>
              <w:right w:val="single" w:sz="4" w:space="0" w:color="000000"/>
            </w:tcBorders>
          </w:tcPr>
          <w:p w14:paraId="112352B0" w14:textId="77777777" w:rsidR="000035C1" w:rsidRDefault="000035C1">
            <w:pPr>
              <w:pStyle w:val="TableParagraph"/>
              <w:rPr>
                <w:sz w:val="18"/>
              </w:rPr>
            </w:pPr>
          </w:p>
        </w:tc>
        <w:tc>
          <w:tcPr>
            <w:tcW w:w="1665" w:type="dxa"/>
            <w:tcBorders>
              <w:top w:val="nil"/>
              <w:left w:val="single" w:sz="4" w:space="0" w:color="000000"/>
              <w:bottom w:val="nil"/>
              <w:right w:val="single" w:sz="4" w:space="0" w:color="000000"/>
            </w:tcBorders>
          </w:tcPr>
          <w:p w14:paraId="1327DC5E" w14:textId="77777777" w:rsidR="000035C1" w:rsidRDefault="00323EB4">
            <w:pPr>
              <w:pStyle w:val="TableParagraph"/>
              <w:spacing w:line="233" w:lineRule="exact"/>
              <w:ind w:left="108"/>
            </w:pPr>
            <w:r>
              <w:rPr>
                <w:spacing w:val="-2"/>
              </w:rPr>
              <w:t>lokalu</w:t>
            </w:r>
          </w:p>
        </w:tc>
        <w:tc>
          <w:tcPr>
            <w:tcW w:w="3091" w:type="dxa"/>
            <w:tcBorders>
              <w:top w:val="nil"/>
              <w:left w:val="single" w:sz="4" w:space="0" w:color="000000"/>
              <w:bottom w:val="nil"/>
              <w:right w:val="single" w:sz="4" w:space="0" w:color="000000"/>
            </w:tcBorders>
          </w:tcPr>
          <w:p w14:paraId="7B3DBEFD" w14:textId="77777777" w:rsidR="000035C1" w:rsidRDefault="00323EB4">
            <w:pPr>
              <w:pStyle w:val="TableParagraph"/>
              <w:spacing w:line="233" w:lineRule="exact"/>
              <w:ind w:left="108"/>
            </w:pPr>
            <w:r>
              <w:t>okna</w:t>
            </w:r>
            <w:r>
              <w:rPr>
                <w:spacing w:val="-1"/>
              </w:rPr>
              <w:t xml:space="preserve"> </w:t>
            </w:r>
            <w:r>
              <w:t xml:space="preserve">połaciowe, </w:t>
            </w:r>
            <w:r>
              <w:rPr>
                <w:spacing w:val="-2"/>
              </w:rPr>
              <w:t>powierzchnie</w:t>
            </w:r>
          </w:p>
        </w:tc>
        <w:tc>
          <w:tcPr>
            <w:tcW w:w="4756" w:type="dxa"/>
            <w:tcBorders>
              <w:top w:val="nil"/>
              <w:left w:val="single" w:sz="4" w:space="0" w:color="000000"/>
              <w:bottom w:val="nil"/>
            </w:tcBorders>
          </w:tcPr>
          <w:p w14:paraId="0AD4DCA2" w14:textId="77777777" w:rsidR="000035C1" w:rsidRDefault="00323EB4">
            <w:pPr>
              <w:pStyle w:val="TableParagraph"/>
              <w:spacing w:line="233" w:lineRule="exact"/>
              <w:ind w:left="107"/>
            </w:pPr>
            <w:r>
              <w:t>pomieszczeniach</w:t>
            </w:r>
            <w:r>
              <w:rPr>
                <w:spacing w:val="-1"/>
              </w:rPr>
              <w:t xml:space="preserve"> </w:t>
            </w:r>
            <w:r>
              <w:rPr>
                <w:spacing w:val="-2"/>
              </w:rPr>
              <w:t>ogrzewanych;</w:t>
            </w:r>
          </w:p>
        </w:tc>
      </w:tr>
      <w:tr w:rsidR="000035C1" w14:paraId="601A25D3" w14:textId="77777777">
        <w:trPr>
          <w:trHeight w:val="252"/>
        </w:trPr>
        <w:tc>
          <w:tcPr>
            <w:tcW w:w="570" w:type="dxa"/>
            <w:tcBorders>
              <w:top w:val="nil"/>
              <w:left w:val="single" w:sz="4" w:space="0" w:color="000000"/>
              <w:bottom w:val="nil"/>
              <w:right w:val="single" w:sz="4" w:space="0" w:color="000000"/>
            </w:tcBorders>
          </w:tcPr>
          <w:p w14:paraId="436CD0F1" w14:textId="77777777" w:rsidR="000035C1" w:rsidRDefault="000035C1">
            <w:pPr>
              <w:pStyle w:val="TableParagraph"/>
              <w:rPr>
                <w:sz w:val="18"/>
              </w:rPr>
            </w:pPr>
          </w:p>
        </w:tc>
        <w:tc>
          <w:tcPr>
            <w:tcW w:w="1665" w:type="dxa"/>
            <w:tcBorders>
              <w:top w:val="nil"/>
              <w:left w:val="single" w:sz="4" w:space="0" w:color="000000"/>
              <w:bottom w:val="nil"/>
              <w:right w:val="single" w:sz="4" w:space="0" w:color="000000"/>
            </w:tcBorders>
          </w:tcPr>
          <w:p w14:paraId="40988957" w14:textId="77777777" w:rsidR="000035C1" w:rsidRDefault="00323EB4">
            <w:pPr>
              <w:pStyle w:val="TableParagraph"/>
              <w:spacing w:line="233" w:lineRule="exact"/>
              <w:ind w:left="108"/>
            </w:pPr>
            <w:r>
              <w:rPr>
                <w:spacing w:val="-2"/>
              </w:rPr>
              <w:t>mieszkalnym</w:t>
            </w:r>
          </w:p>
        </w:tc>
        <w:tc>
          <w:tcPr>
            <w:tcW w:w="3091" w:type="dxa"/>
            <w:tcBorders>
              <w:top w:val="nil"/>
              <w:left w:val="single" w:sz="4" w:space="0" w:color="000000"/>
              <w:bottom w:val="nil"/>
              <w:right w:val="single" w:sz="4" w:space="0" w:color="000000"/>
            </w:tcBorders>
          </w:tcPr>
          <w:p w14:paraId="36D995A3" w14:textId="77777777" w:rsidR="000035C1" w:rsidRDefault="00323EB4">
            <w:pPr>
              <w:pStyle w:val="TableParagraph"/>
              <w:spacing w:line="233" w:lineRule="exact"/>
              <w:ind w:left="108"/>
            </w:pPr>
            <w:r>
              <w:t>przezroczyste</w:t>
            </w:r>
            <w:r>
              <w:rPr>
                <w:spacing w:val="-1"/>
              </w:rPr>
              <w:t xml:space="preserve"> </w:t>
            </w:r>
            <w:r>
              <w:rPr>
                <w:spacing w:val="-2"/>
              </w:rPr>
              <w:t>nieotwieralne</w:t>
            </w:r>
          </w:p>
        </w:tc>
        <w:tc>
          <w:tcPr>
            <w:tcW w:w="4756" w:type="dxa"/>
            <w:tcBorders>
              <w:top w:val="nil"/>
              <w:left w:val="single" w:sz="4" w:space="0" w:color="000000"/>
              <w:bottom w:val="nil"/>
            </w:tcBorders>
          </w:tcPr>
          <w:p w14:paraId="544E6F8C" w14:textId="77777777" w:rsidR="000035C1" w:rsidRDefault="00323EB4">
            <w:pPr>
              <w:pStyle w:val="TableParagraph"/>
              <w:spacing w:line="233" w:lineRule="exact"/>
              <w:ind w:left="107"/>
            </w:pPr>
            <w:r>
              <w:t>Zakupione</w:t>
            </w:r>
            <w:r>
              <w:rPr>
                <w:spacing w:val="-1"/>
              </w:rPr>
              <w:t xml:space="preserve"> </w:t>
            </w:r>
            <w:r>
              <w:t>i zamontowane</w:t>
            </w:r>
            <w:r>
              <w:rPr>
                <w:spacing w:val="-1"/>
              </w:rPr>
              <w:t xml:space="preserve"> </w:t>
            </w:r>
            <w:r>
              <w:t xml:space="preserve">okna, drzwi </w:t>
            </w:r>
            <w:r>
              <w:rPr>
                <w:spacing w:val="-2"/>
              </w:rPr>
              <w:t>zewnętrzne</w:t>
            </w:r>
          </w:p>
        </w:tc>
      </w:tr>
      <w:tr w:rsidR="000035C1" w14:paraId="676A8101" w14:textId="77777777">
        <w:trPr>
          <w:trHeight w:val="252"/>
        </w:trPr>
        <w:tc>
          <w:tcPr>
            <w:tcW w:w="570" w:type="dxa"/>
            <w:tcBorders>
              <w:top w:val="nil"/>
              <w:left w:val="single" w:sz="4" w:space="0" w:color="000000"/>
              <w:bottom w:val="nil"/>
              <w:right w:val="single" w:sz="4" w:space="0" w:color="000000"/>
            </w:tcBorders>
          </w:tcPr>
          <w:p w14:paraId="6629F2EE" w14:textId="77777777" w:rsidR="000035C1" w:rsidRDefault="000035C1">
            <w:pPr>
              <w:pStyle w:val="TableParagraph"/>
              <w:rPr>
                <w:sz w:val="18"/>
              </w:rPr>
            </w:pPr>
          </w:p>
        </w:tc>
        <w:tc>
          <w:tcPr>
            <w:tcW w:w="1665" w:type="dxa"/>
            <w:tcBorders>
              <w:top w:val="nil"/>
              <w:left w:val="single" w:sz="4" w:space="0" w:color="000000"/>
              <w:bottom w:val="nil"/>
              <w:right w:val="single" w:sz="4" w:space="0" w:color="000000"/>
            </w:tcBorders>
          </w:tcPr>
          <w:p w14:paraId="72598826" w14:textId="77777777" w:rsidR="000035C1" w:rsidRDefault="000035C1">
            <w:pPr>
              <w:pStyle w:val="TableParagraph"/>
              <w:rPr>
                <w:sz w:val="18"/>
              </w:rPr>
            </w:pPr>
          </w:p>
        </w:tc>
        <w:tc>
          <w:tcPr>
            <w:tcW w:w="3091" w:type="dxa"/>
            <w:tcBorders>
              <w:top w:val="nil"/>
              <w:left w:val="single" w:sz="4" w:space="0" w:color="000000"/>
              <w:bottom w:val="nil"/>
              <w:right w:val="single" w:sz="4" w:space="0" w:color="000000"/>
            </w:tcBorders>
          </w:tcPr>
          <w:p w14:paraId="6FC90506" w14:textId="77777777" w:rsidR="000035C1" w:rsidRDefault="00323EB4">
            <w:pPr>
              <w:pStyle w:val="TableParagraph"/>
              <w:spacing w:line="233" w:lineRule="exact"/>
              <w:ind w:left="108"/>
            </w:pPr>
            <w:r>
              <w:t xml:space="preserve">wraz z </w:t>
            </w:r>
            <w:r>
              <w:rPr>
                <w:spacing w:val="-2"/>
              </w:rPr>
              <w:t>systemami</w:t>
            </w:r>
          </w:p>
        </w:tc>
        <w:tc>
          <w:tcPr>
            <w:tcW w:w="4756" w:type="dxa"/>
            <w:tcBorders>
              <w:top w:val="nil"/>
              <w:left w:val="single" w:sz="4" w:space="0" w:color="000000"/>
              <w:bottom w:val="nil"/>
            </w:tcBorders>
          </w:tcPr>
          <w:p w14:paraId="0DD2B4B0" w14:textId="77777777" w:rsidR="000035C1" w:rsidRDefault="00323EB4">
            <w:pPr>
              <w:pStyle w:val="TableParagraph"/>
              <w:spacing w:line="233" w:lineRule="exact"/>
              <w:ind w:left="107"/>
            </w:pPr>
            <w:r>
              <w:t>muszą</w:t>
            </w:r>
            <w:r>
              <w:rPr>
                <w:spacing w:val="-1"/>
              </w:rPr>
              <w:t xml:space="preserve"> </w:t>
            </w:r>
            <w:r>
              <w:t>spełniać wymagania</w:t>
            </w:r>
            <w:r>
              <w:rPr>
                <w:spacing w:val="-1"/>
              </w:rPr>
              <w:t xml:space="preserve"> </w:t>
            </w:r>
            <w:r>
              <w:t>techniczne</w:t>
            </w:r>
            <w:r>
              <w:rPr>
                <w:spacing w:val="-1"/>
              </w:rPr>
              <w:t xml:space="preserve"> </w:t>
            </w:r>
            <w:r>
              <w:rPr>
                <w:spacing w:val="-5"/>
              </w:rPr>
              <w:t>dla</w:t>
            </w:r>
          </w:p>
        </w:tc>
      </w:tr>
      <w:tr w:rsidR="000035C1" w14:paraId="001517ED" w14:textId="77777777">
        <w:trPr>
          <w:trHeight w:val="252"/>
        </w:trPr>
        <w:tc>
          <w:tcPr>
            <w:tcW w:w="570" w:type="dxa"/>
            <w:tcBorders>
              <w:top w:val="nil"/>
              <w:left w:val="single" w:sz="4" w:space="0" w:color="000000"/>
              <w:bottom w:val="nil"/>
              <w:right w:val="single" w:sz="4" w:space="0" w:color="000000"/>
            </w:tcBorders>
          </w:tcPr>
          <w:p w14:paraId="7BE3DE9F" w14:textId="77777777" w:rsidR="000035C1" w:rsidRDefault="000035C1">
            <w:pPr>
              <w:pStyle w:val="TableParagraph"/>
              <w:rPr>
                <w:sz w:val="18"/>
              </w:rPr>
            </w:pPr>
          </w:p>
        </w:tc>
        <w:tc>
          <w:tcPr>
            <w:tcW w:w="1665" w:type="dxa"/>
            <w:tcBorders>
              <w:top w:val="nil"/>
              <w:left w:val="single" w:sz="4" w:space="0" w:color="000000"/>
              <w:bottom w:val="nil"/>
              <w:right w:val="single" w:sz="4" w:space="0" w:color="000000"/>
            </w:tcBorders>
          </w:tcPr>
          <w:p w14:paraId="6FE0831A" w14:textId="77777777" w:rsidR="000035C1" w:rsidRDefault="000035C1">
            <w:pPr>
              <w:pStyle w:val="TableParagraph"/>
              <w:rPr>
                <w:sz w:val="18"/>
              </w:rPr>
            </w:pPr>
          </w:p>
        </w:tc>
        <w:tc>
          <w:tcPr>
            <w:tcW w:w="3091" w:type="dxa"/>
            <w:tcBorders>
              <w:top w:val="nil"/>
              <w:left w:val="single" w:sz="4" w:space="0" w:color="000000"/>
              <w:bottom w:val="nil"/>
              <w:right w:val="single" w:sz="4" w:space="0" w:color="000000"/>
            </w:tcBorders>
          </w:tcPr>
          <w:p w14:paraId="13127AB4" w14:textId="77777777" w:rsidR="000035C1" w:rsidRDefault="00323EB4">
            <w:pPr>
              <w:pStyle w:val="TableParagraph"/>
              <w:spacing w:line="233" w:lineRule="exact"/>
              <w:ind w:left="108"/>
            </w:pPr>
            <w:r>
              <w:rPr>
                <w:spacing w:val="-2"/>
              </w:rPr>
              <w:t>montażowymi.</w:t>
            </w:r>
          </w:p>
        </w:tc>
        <w:tc>
          <w:tcPr>
            <w:tcW w:w="4756" w:type="dxa"/>
            <w:tcBorders>
              <w:top w:val="nil"/>
              <w:left w:val="single" w:sz="4" w:space="0" w:color="000000"/>
              <w:bottom w:val="nil"/>
            </w:tcBorders>
          </w:tcPr>
          <w:p w14:paraId="46FA016A" w14:textId="77777777" w:rsidR="000035C1" w:rsidRDefault="00323EB4">
            <w:pPr>
              <w:pStyle w:val="TableParagraph"/>
              <w:spacing w:line="233" w:lineRule="exact"/>
              <w:ind w:left="107"/>
            </w:pPr>
            <w:r>
              <w:t>przenikalności</w:t>
            </w:r>
            <w:r>
              <w:rPr>
                <w:spacing w:val="-1"/>
              </w:rPr>
              <w:t xml:space="preserve"> </w:t>
            </w:r>
            <w:r>
              <w:t>cieplnej</w:t>
            </w:r>
            <w:r>
              <w:rPr>
                <w:spacing w:val="-1"/>
              </w:rPr>
              <w:t xml:space="preserve"> </w:t>
            </w:r>
            <w:r>
              <w:t xml:space="preserve">określone </w:t>
            </w:r>
            <w:r>
              <w:rPr>
                <w:spacing w:val="-10"/>
              </w:rPr>
              <w:t>w</w:t>
            </w:r>
          </w:p>
        </w:tc>
      </w:tr>
      <w:tr w:rsidR="000035C1" w14:paraId="497AF926" w14:textId="77777777">
        <w:trPr>
          <w:trHeight w:val="252"/>
        </w:trPr>
        <w:tc>
          <w:tcPr>
            <w:tcW w:w="570" w:type="dxa"/>
            <w:tcBorders>
              <w:top w:val="nil"/>
              <w:left w:val="single" w:sz="4" w:space="0" w:color="000000"/>
              <w:bottom w:val="nil"/>
              <w:right w:val="single" w:sz="4" w:space="0" w:color="000000"/>
            </w:tcBorders>
          </w:tcPr>
          <w:p w14:paraId="44439F76" w14:textId="77777777" w:rsidR="000035C1" w:rsidRDefault="000035C1">
            <w:pPr>
              <w:pStyle w:val="TableParagraph"/>
              <w:rPr>
                <w:sz w:val="18"/>
              </w:rPr>
            </w:pPr>
          </w:p>
        </w:tc>
        <w:tc>
          <w:tcPr>
            <w:tcW w:w="1665" w:type="dxa"/>
            <w:tcBorders>
              <w:top w:val="nil"/>
              <w:left w:val="single" w:sz="4" w:space="0" w:color="000000"/>
              <w:bottom w:val="nil"/>
              <w:right w:val="single" w:sz="4" w:space="0" w:color="000000"/>
            </w:tcBorders>
          </w:tcPr>
          <w:p w14:paraId="71494CD4" w14:textId="77777777" w:rsidR="000035C1" w:rsidRDefault="000035C1">
            <w:pPr>
              <w:pStyle w:val="TableParagraph"/>
              <w:rPr>
                <w:sz w:val="18"/>
              </w:rPr>
            </w:pPr>
          </w:p>
        </w:tc>
        <w:tc>
          <w:tcPr>
            <w:tcW w:w="3091" w:type="dxa"/>
            <w:tcBorders>
              <w:top w:val="nil"/>
              <w:left w:val="single" w:sz="4" w:space="0" w:color="000000"/>
              <w:bottom w:val="nil"/>
              <w:right w:val="single" w:sz="4" w:space="0" w:color="000000"/>
            </w:tcBorders>
          </w:tcPr>
          <w:p w14:paraId="24155C20" w14:textId="77777777" w:rsidR="000035C1" w:rsidRDefault="00323EB4">
            <w:pPr>
              <w:pStyle w:val="TableParagraph"/>
              <w:spacing w:line="233" w:lineRule="exact"/>
              <w:ind w:left="108"/>
            </w:pPr>
            <w:r>
              <w:t>Zakup</w:t>
            </w:r>
            <w:r>
              <w:rPr>
                <w:spacing w:val="-1"/>
              </w:rPr>
              <w:t xml:space="preserve"> </w:t>
            </w:r>
            <w:r>
              <w:t xml:space="preserve">i montaż </w:t>
            </w:r>
            <w:r>
              <w:rPr>
                <w:spacing w:val="-2"/>
              </w:rPr>
              <w:t>materiałów</w:t>
            </w:r>
          </w:p>
        </w:tc>
        <w:tc>
          <w:tcPr>
            <w:tcW w:w="4756" w:type="dxa"/>
            <w:tcBorders>
              <w:top w:val="nil"/>
              <w:left w:val="single" w:sz="4" w:space="0" w:color="000000"/>
              <w:bottom w:val="nil"/>
            </w:tcBorders>
          </w:tcPr>
          <w:p w14:paraId="627BFBE2" w14:textId="77777777" w:rsidR="000035C1" w:rsidRDefault="00323EB4">
            <w:pPr>
              <w:pStyle w:val="TableParagraph"/>
              <w:spacing w:line="233" w:lineRule="exact"/>
              <w:ind w:left="107"/>
            </w:pPr>
            <w:r>
              <w:t>rozporządzeniu</w:t>
            </w:r>
            <w:r>
              <w:rPr>
                <w:spacing w:val="-1"/>
              </w:rPr>
              <w:t xml:space="preserve"> </w:t>
            </w:r>
            <w:r>
              <w:t>Ministra Infrastruktury</w:t>
            </w:r>
            <w:r>
              <w:rPr>
                <w:spacing w:val="-1"/>
              </w:rPr>
              <w:t xml:space="preserve"> </w:t>
            </w:r>
            <w:r>
              <w:t xml:space="preserve">z dnia </w:t>
            </w:r>
            <w:r>
              <w:rPr>
                <w:spacing w:val="-5"/>
              </w:rPr>
              <w:t>12</w:t>
            </w:r>
          </w:p>
        </w:tc>
      </w:tr>
      <w:tr w:rsidR="000035C1" w14:paraId="079F2042" w14:textId="77777777">
        <w:trPr>
          <w:trHeight w:val="252"/>
        </w:trPr>
        <w:tc>
          <w:tcPr>
            <w:tcW w:w="570" w:type="dxa"/>
            <w:tcBorders>
              <w:top w:val="nil"/>
              <w:left w:val="single" w:sz="4" w:space="0" w:color="000000"/>
              <w:bottom w:val="nil"/>
              <w:right w:val="single" w:sz="4" w:space="0" w:color="000000"/>
            </w:tcBorders>
          </w:tcPr>
          <w:p w14:paraId="0DB4FDCD" w14:textId="77777777" w:rsidR="000035C1" w:rsidRDefault="000035C1">
            <w:pPr>
              <w:pStyle w:val="TableParagraph"/>
              <w:rPr>
                <w:sz w:val="18"/>
              </w:rPr>
            </w:pPr>
          </w:p>
        </w:tc>
        <w:tc>
          <w:tcPr>
            <w:tcW w:w="1665" w:type="dxa"/>
            <w:tcBorders>
              <w:top w:val="nil"/>
              <w:left w:val="single" w:sz="4" w:space="0" w:color="000000"/>
              <w:bottom w:val="nil"/>
              <w:right w:val="single" w:sz="4" w:space="0" w:color="000000"/>
            </w:tcBorders>
          </w:tcPr>
          <w:p w14:paraId="73795086" w14:textId="77777777" w:rsidR="000035C1" w:rsidRDefault="000035C1">
            <w:pPr>
              <w:pStyle w:val="TableParagraph"/>
              <w:rPr>
                <w:sz w:val="18"/>
              </w:rPr>
            </w:pPr>
          </w:p>
        </w:tc>
        <w:tc>
          <w:tcPr>
            <w:tcW w:w="3091" w:type="dxa"/>
            <w:tcBorders>
              <w:top w:val="nil"/>
              <w:left w:val="single" w:sz="4" w:space="0" w:color="000000"/>
              <w:bottom w:val="nil"/>
              <w:right w:val="single" w:sz="4" w:space="0" w:color="000000"/>
            </w:tcBorders>
          </w:tcPr>
          <w:p w14:paraId="10132795" w14:textId="77777777" w:rsidR="000035C1" w:rsidRDefault="00323EB4">
            <w:pPr>
              <w:pStyle w:val="TableParagraph"/>
              <w:spacing w:line="233" w:lineRule="exact"/>
              <w:ind w:left="108"/>
            </w:pPr>
            <w:r>
              <w:t>budowlanych</w:t>
            </w:r>
            <w:r>
              <w:rPr>
                <w:spacing w:val="-2"/>
              </w:rPr>
              <w:t xml:space="preserve"> </w:t>
            </w:r>
            <w:r>
              <w:t>w</w:t>
            </w:r>
            <w:r>
              <w:rPr>
                <w:spacing w:val="-1"/>
              </w:rPr>
              <w:t xml:space="preserve"> </w:t>
            </w:r>
            <w:r>
              <w:rPr>
                <w:spacing w:val="-4"/>
              </w:rPr>
              <w:t>celu</w:t>
            </w:r>
          </w:p>
        </w:tc>
        <w:tc>
          <w:tcPr>
            <w:tcW w:w="4756" w:type="dxa"/>
            <w:tcBorders>
              <w:top w:val="nil"/>
              <w:left w:val="single" w:sz="4" w:space="0" w:color="000000"/>
              <w:bottom w:val="nil"/>
            </w:tcBorders>
          </w:tcPr>
          <w:p w14:paraId="49E23F31" w14:textId="77777777" w:rsidR="000035C1" w:rsidRDefault="00323EB4">
            <w:pPr>
              <w:pStyle w:val="TableParagraph"/>
              <w:spacing w:line="233" w:lineRule="exact"/>
              <w:ind w:left="107"/>
            </w:pPr>
            <w:r>
              <w:t>kwietnia</w:t>
            </w:r>
            <w:r>
              <w:rPr>
                <w:spacing w:val="-1"/>
              </w:rPr>
              <w:t xml:space="preserve"> </w:t>
            </w:r>
            <w:r>
              <w:t>2002 r. w sprawie</w:t>
            </w:r>
            <w:r>
              <w:rPr>
                <w:spacing w:val="-1"/>
              </w:rPr>
              <w:t xml:space="preserve"> </w:t>
            </w:r>
            <w:r>
              <w:rPr>
                <w:spacing w:val="-2"/>
              </w:rPr>
              <w:t>warunków</w:t>
            </w:r>
          </w:p>
        </w:tc>
      </w:tr>
      <w:tr w:rsidR="000035C1" w14:paraId="402D037B" w14:textId="77777777">
        <w:trPr>
          <w:trHeight w:val="252"/>
        </w:trPr>
        <w:tc>
          <w:tcPr>
            <w:tcW w:w="570" w:type="dxa"/>
            <w:tcBorders>
              <w:top w:val="nil"/>
              <w:left w:val="single" w:sz="4" w:space="0" w:color="000000"/>
              <w:bottom w:val="nil"/>
              <w:right w:val="single" w:sz="4" w:space="0" w:color="000000"/>
            </w:tcBorders>
          </w:tcPr>
          <w:p w14:paraId="7EA53533" w14:textId="77777777" w:rsidR="000035C1" w:rsidRDefault="000035C1">
            <w:pPr>
              <w:pStyle w:val="TableParagraph"/>
              <w:rPr>
                <w:sz w:val="18"/>
              </w:rPr>
            </w:pPr>
          </w:p>
        </w:tc>
        <w:tc>
          <w:tcPr>
            <w:tcW w:w="1665" w:type="dxa"/>
            <w:tcBorders>
              <w:top w:val="nil"/>
              <w:left w:val="single" w:sz="4" w:space="0" w:color="000000"/>
              <w:bottom w:val="nil"/>
              <w:right w:val="single" w:sz="4" w:space="0" w:color="000000"/>
            </w:tcBorders>
          </w:tcPr>
          <w:p w14:paraId="22F6F2B2" w14:textId="77777777" w:rsidR="000035C1" w:rsidRDefault="000035C1">
            <w:pPr>
              <w:pStyle w:val="TableParagraph"/>
              <w:rPr>
                <w:sz w:val="18"/>
              </w:rPr>
            </w:pPr>
          </w:p>
        </w:tc>
        <w:tc>
          <w:tcPr>
            <w:tcW w:w="3091" w:type="dxa"/>
            <w:tcBorders>
              <w:top w:val="nil"/>
              <w:left w:val="single" w:sz="4" w:space="0" w:color="000000"/>
              <w:bottom w:val="nil"/>
              <w:right w:val="single" w:sz="4" w:space="0" w:color="000000"/>
            </w:tcBorders>
          </w:tcPr>
          <w:p w14:paraId="76C9523B" w14:textId="77777777" w:rsidR="000035C1" w:rsidRDefault="00323EB4">
            <w:pPr>
              <w:pStyle w:val="TableParagraph"/>
              <w:spacing w:line="233" w:lineRule="exact"/>
              <w:ind w:left="108"/>
            </w:pPr>
            <w:r>
              <w:t>przeprowadzenia</w:t>
            </w:r>
            <w:r>
              <w:rPr>
                <w:spacing w:val="-1"/>
              </w:rPr>
              <w:t xml:space="preserve"> </w:t>
            </w:r>
            <w:r>
              <w:rPr>
                <w:spacing w:val="-2"/>
              </w:rPr>
              <w:t>niezbędnych</w:t>
            </w:r>
          </w:p>
        </w:tc>
        <w:tc>
          <w:tcPr>
            <w:tcW w:w="4756" w:type="dxa"/>
            <w:tcBorders>
              <w:top w:val="nil"/>
              <w:left w:val="single" w:sz="4" w:space="0" w:color="000000"/>
              <w:bottom w:val="nil"/>
            </w:tcBorders>
          </w:tcPr>
          <w:p w14:paraId="24648AC9" w14:textId="77777777" w:rsidR="000035C1" w:rsidRDefault="00323EB4">
            <w:pPr>
              <w:pStyle w:val="TableParagraph"/>
              <w:spacing w:line="233" w:lineRule="exact"/>
              <w:ind w:left="107"/>
            </w:pPr>
            <w:r>
              <w:t>technicznych,</w:t>
            </w:r>
            <w:r>
              <w:rPr>
                <w:spacing w:val="-1"/>
              </w:rPr>
              <w:t xml:space="preserve"> </w:t>
            </w:r>
            <w:r>
              <w:t>jakim powinny</w:t>
            </w:r>
            <w:r>
              <w:rPr>
                <w:spacing w:val="-1"/>
              </w:rPr>
              <w:t xml:space="preserve"> </w:t>
            </w:r>
            <w:r>
              <w:t xml:space="preserve">odpowiadać </w:t>
            </w:r>
            <w:r>
              <w:rPr>
                <w:spacing w:val="-2"/>
              </w:rPr>
              <w:t>budynki</w:t>
            </w:r>
          </w:p>
        </w:tc>
      </w:tr>
      <w:tr w:rsidR="000035C1" w14:paraId="47BDD7DE" w14:textId="77777777">
        <w:trPr>
          <w:trHeight w:val="248"/>
        </w:trPr>
        <w:tc>
          <w:tcPr>
            <w:tcW w:w="570" w:type="dxa"/>
            <w:tcBorders>
              <w:top w:val="nil"/>
              <w:left w:val="single" w:sz="4" w:space="0" w:color="000000"/>
              <w:bottom w:val="single" w:sz="4" w:space="0" w:color="000000"/>
              <w:right w:val="single" w:sz="4" w:space="0" w:color="000000"/>
            </w:tcBorders>
          </w:tcPr>
          <w:p w14:paraId="19EB63F2" w14:textId="77777777" w:rsidR="000035C1" w:rsidRDefault="000035C1">
            <w:pPr>
              <w:pStyle w:val="TableParagraph"/>
              <w:rPr>
                <w:sz w:val="18"/>
              </w:rPr>
            </w:pPr>
          </w:p>
        </w:tc>
        <w:tc>
          <w:tcPr>
            <w:tcW w:w="1665" w:type="dxa"/>
            <w:tcBorders>
              <w:top w:val="nil"/>
              <w:left w:val="single" w:sz="4" w:space="0" w:color="000000"/>
              <w:bottom w:val="single" w:sz="4" w:space="0" w:color="000000"/>
              <w:right w:val="single" w:sz="4" w:space="0" w:color="000000"/>
            </w:tcBorders>
          </w:tcPr>
          <w:p w14:paraId="766601B8" w14:textId="77777777" w:rsidR="000035C1" w:rsidRDefault="000035C1">
            <w:pPr>
              <w:pStyle w:val="TableParagraph"/>
              <w:rPr>
                <w:sz w:val="18"/>
              </w:rPr>
            </w:pPr>
          </w:p>
        </w:tc>
        <w:tc>
          <w:tcPr>
            <w:tcW w:w="3091" w:type="dxa"/>
            <w:tcBorders>
              <w:top w:val="nil"/>
              <w:left w:val="single" w:sz="4" w:space="0" w:color="000000"/>
              <w:bottom w:val="single" w:sz="4" w:space="0" w:color="000000"/>
              <w:right w:val="single" w:sz="4" w:space="0" w:color="000000"/>
            </w:tcBorders>
          </w:tcPr>
          <w:p w14:paraId="425CE2A2" w14:textId="77777777" w:rsidR="000035C1" w:rsidRDefault="00323EB4">
            <w:pPr>
              <w:pStyle w:val="TableParagraph"/>
              <w:spacing w:line="228" w:lineRule="exact"/>
              <w:ind w:left="108"/>
            </w:pPr>
            <w:r>
              <w:t xml:space="preserve">prac </w:t>
            </w:r>
            <w:r>
              <w:rPr>
                <w:spacing w:val="-2"/>
              </w:rPr>
              <w:t>towarzyszących</w:t>
            </w:r>
            <w:r w:rsidR="00B7101E">
              <w:rPr>
                <w:spacing w:val="-2"/>
              </w:rPr>
              <w:t>.</w:t>
            </w:r>
          </w:p>
        </w:tc>
        <w:tc>
          <w:tcPr>
            <w:tcW w:w="4756" w:type="dxa"/>
            <w:tcBorders>
              <w:top w:val="nil"/>
              <w:left w:val="single" w:sz="4" w:space="0" w:color="000000"/>
              <w:bottom w:val="nil"/>
            </w:tcBorders>
          </w:tcPr>
          <w:p w14:paraId="006F452F" w14:textId="77777777" w:rsidR="000035C1" w:rsidRDefault="00323EB4">
            <w:pPr>
              <w:pStyle w:val="TableParagraph"/>
              <w:spacing w:line="228" w:lineRule="exact"/>
              <w:ind w:left="107"/>
            </w:pPr>
            <w:r>
              <w:t>i</w:t>
            </w:r>
            <w:r>
              <w:rPr>
                <w:spacing w:val="-1"/>
              </w:rPr>
              <w:t xml:space="preserve"> </w:t>
            </w:r>
            <w:r>
              <w:t>ich</w:t>
            </w:r>
            <w:r>
              <w:rPr>
                <w:spacing w:val="-1"/>
              </w:rPr>
              <w:t xml:space="preserve"> </w:t>
            </w:r>
            <w:r>
              <w:t>usytuowanie (tj.</w:t>
            </w:r>
            <w:r>
              <w:rPr>
                <w:spacing w:val="-1"/>
              </w:rPr>
              <w:t xml:space="preserve"> </w:t>
            </w:r>
            <w:r>
              <w:t>Dz. U.</w:t>
            </w:r>
            <w:r>
              <w:rPr>
                <w:spacing w:val="-1"/>
              </w:rPr>
              <w:t xml:space="preserve"> </w:t>
            </w:r>
            <w:r>
              <w:t>z 2019</w:t>
            </w:r>
            <w:r>
              <w:rPr>
                <w:spacing w:val="-1"/>
              </w:rPr>
              <w:t xml:space="preserve"> </w:t>
            </w:r>
            <w:r>
              <w:t>r., poz.</w:t>
            </w:r>
            <w:r>
              <w:rPr>
                <w:spacing w:val="-1"/>
              </w:rPr>
              <w:t xml:space="preserve"> </w:t>
            </w:r>
            <w:r>
              <w:t xml:space="preserve">1065, </w:t>
            </w:r>
            <w:r>
              <w:rPr>
                <w:spacing w:val="-10"/>
              </w:rPr>
              <w:t>z</w:t>
            </w:r>
          </w:p>
        </w:tc>
      </w:tr>
      <w:tr w:rsidR="000035C1" w14:paraId="6849982D" w14:textId="77777777">
        <w:trPr>
          <w:trHeight w:val="257"/>
        </w:trPr>
        <w:tc>
          <w:tcPr>
            <w:tcW w:w="570" w:type="dxa"/>
            <w:tcBorders>
              <w:top w:val="single" w:sz="4" w:space="0" w:color="000000"/>
              <w:left w:val="single" w:sz="4" w:space="0" w:color="000000"/>
              <w:bottom w:val="nil"/>
              <w:right w:val="single" w:sz="4" w:space="0" w:color="000000"/>
            </w:tcBorders>
          </w:tcPr>
          <w:p w14:paraId="590F378A" w14:textId="77777777" w:rsidR="000035C1" w:rsidRDefault="00323EB4">
            <w:pPr>
              <w:pStyle w:val="TableParagraph"/>
              <w:spacing w:line="238" w:lineRule="exact"/>
              <w:ind w:left="108"/>
              <w:rPr>
                <w:b/>
              </w:rPr>
            </w:pPr>
            <w:r>
              <w:rPr>
                <w:b/>
                <w:spacing w:val="-5"/>
              </w:rPr>
              <w:t>2.</w:t>
            </w:r>
          </w:p>
        </w:tc>
        <w:tc>
          <w:tcPr>
            <w:tcW w:w="1665" w:type="dxa"/>
            <w:tcBorders>
              <w:top w:val="single" w:sz="4" w:space="0" w:color="000000"/>
              <w:left w:val="single" w:sz="4" w:space="0" w:color="000000"/>
              <w:bottom w:val="nil"/>
              <w:right w:val="single" w:sz="4" w:space="0" w:color="000000"/>
            </w:tcBorders>
          </w:tcPr>
          <w:p w14:paraId="37D290E9" w14:textId="77777777" w:rsidR="000035C1" w:rsidRDefault="00323EB4">
            <w:pPr>
              <w:pStyle w:val="TableParagraph"/>
              <w:spacing w:line="238" w:lineRule="exact"/>
              <w:ind w:left="108"/>
            </w:pPr>
            <w:r>
              <w:rPr>
                <w:spacing w:val="-2"/>
              </w:rPr>
              <w:t>Stolarka</w:t>
            </w:r>
          </w:p>
        </w:tc>
        <w:tc>
          <w:tcPr>
            <w:tcW w:w="3091" w:type="dxa"/>
            <w:tcBorders>
              <w:top w:val="single" w:sz="4" w:space="0" w:color="000000"/>
              <w:left w:val="single" w:sz="4" w:space="0" w:color="000000"/>
              <w:bottom w:val="nil"/>
              <w:right w:val="single" w:sz="4" w:space="0" w:color="000000"/>
            </w:tcBorders>
          </w:tcPr>
          <w:p w14:paraId="240E0414" w14:textId="77777777" w:rsidR="000035C1" w:rsidRDefault="00323EB4">
            <w:pPr>
              <w:pStyle w:val="TableParagraph"/>
              <w:spacing w:line="238" w:lineRule="exact"/>
              <w:ind w:left="108"/>
            </w:pPr>
            <w:r>
              <w:t>Zakup/montaż</w:t>
            </w:r>
            <w:r>
              <w:rPr>
                <w:spacing w:val="-3"/>
              </w:rPr>
              <w:t xml:space="preserve"> </w:t>
            </w:r>
            <w:r>
              <w:rPr>
                <w:spacing w:val="-2"/>
              </w:rPr>
              <w:t>stolarki</w:t>
            </w:r>
          </w:p>
        </w:tc>
        <w:tc>
          <w:tcPr>
            <w:tcW w:w="4756" w:type="dxa"/>
            <w:tcBorders>
              <w:top w:val="nil"/>
              <w:left w:val="single" w:sz="4" w:space="0" w:color="000000"/>
              <w:bottom w:val="nil"/>
            </w:tcBorders>
          </w:tcPr>
          <w:p w14:paraId="48BF270A" w14:textId="77777777" w:rsidR="000035C1" w:rsidRDefault="00323EB4">
            <w:pPr>
              <w:pStyle w:val="TableParagraph"/>
              <w:spacing w:line="238" w:lineRule="exact"/>
              <w:ind w:left="107"/>
            </w:pPr>
            <w:proofErr w:type="spellStart"/>
            <w:r>
              <w:t>późn</w:t>
            </w:r>
            <w:proofErr w:type="spellEnd"/>
            <w:r>
              <w:t>.</w:t>
            </w:r>
            <w:r>
              <w:rPr>
                <w:spacing w:val="-1"/>
              </w:rPr>
              <w:t xml:space="preserve"> </w:t>
            </w:r>
            <w:r>
              <w:t>zm.), obowiązujące</w:t>
            </w:r>
            <w:r>
              <w:rPr>
                <w:spacing w:val="-1"/>
              </w:rPr>
              <w:t xml:space="preserve"> </w:t>
            </w:r>
            <w:r>
              <w:t>od 31</w:t>
            </w:r>
            <w:r>
              <w:rPr>
                <w:spacing w:val="-1"/>
              </w:rPr>
              <w:t xml:space="preserve"> </w:t>
            </w:r>
            <w:r>
              <w:t xml:space="preserve">grudnia </w:t>
            </w:r>
            <w:r>
              <w:rPr>
                <w:spacing w:val="-4"/>
              </w:rPr>
              <w:t>2020</w:t>
            </w:r>
            <w:r w:rsidR="00B7101E">
              <w:rPr>
                <w:spacing w:val="-4"/>
              </w:rPr>
              <w:t xml:space="preserve"> r.</w:t>
            </w:r>
          </w:p>
        </w:tc>
      </w:tr>
      <w:tr w:rsidR="000035C1" w14:paraId="0B04114B" w14:textId="77777777">
        <w:trPr>
          <w:trHeight w:val="252"/>
        </w:trPr>
        <w:tc>
          <w:tcPr>
            <w:tcW w:w="570" w:type="dxa"/>
            <w:tcBorders>
              <w:top w:val="nil"/>
              <w:left w:val="single" w:sz="4" w:space="0" w:color="000000"/>
              <w:bottom w:val="nil"/>
              <w:right w:val="single" w:sz="4" w:space="0" w:color="000000"/>
            </w:tcBorders>
          </w:tcPr>
          <w:p w14:paraId="6A5FE59D" w14:textId="77777777" w:rsidR="000035C1" w:rsidRDefault="000035C1">
            <w:pPr>
              <w:pStyle w:val="TableParagraph"/>
              <w:rPr>
                <w:sz w:val="18"/>
              </w:rPr>
            </w:pPr>
          </w:p>
        </w:tc>
        <w:tc>
          <w:tcPr>
            <w:tcW w:w="1665" w:type="dxa"/>
            <w:tcBorders>
              <w:top w:val="nil"/>
              <w:left w:val="single" w:sz="4" w:space="0" w:color="000000"/>
              <w:bottom w:val="nil"/>
              <w:right w:val="single" w:sz="4" w:space="0" w:color="000000"/>
            </w:tcBorders>
          </w:tcPr>
          <w:p w14:paraId="7BF8AE1E" w14:textId="77777777" w:rsidR="000035C1" w:rsidRDefault="00323EB4">
            <w:pPr>
              <w:pStyle w:val="TableParagraph"/>
              <w:spacing w:line="233" w:lineRule="exact"/>
              <w:ind w:left="108"/>
            </w:pPr>
            <w:r>
              <w:t xml:space="preserve">drzwiowa </w:t>
            </w:r>
            <w:r>
              <w:rPr>
                <w:spacing w:val="-10"/>
              </w:rPr>
              <w:t>w</w:t>
            </w:r>
          </w:p>
        </w:tc>
        <w:tc>
          <w:tcPr>
            <w:tcW w:w="3091" w:type="dxa"/>
            <w:tcBorders>
              <w:top w:val="nil"/>
              <w:left w:val="single" w:sz="4" w:space="0" w:color="000000"/>
              <w:bottom w:val="nil"/>
              <w:right w:val="single" w:sz="4" w:space="0" w:color="000000"/>
            </w:tcBorders>
          </w:tcPr>
          <w:p w14:paraId="0E3CBF4B" w14:textId="77777777" w:rsidR="000035C1" w:rsidRDefault="00323EB4">
            <w:pPr>
              <w:pStyle w:val="TableParagraph"/>
              <w:spacing w:line="233" w:lineRule="exact"/>
              <w:ind w:left="108"/>
            </w:pPr>
            <w:r>
              <w:t>drzwiowej</w:t>
            </w:r>
            <w:r>
              <w:rPr>
                <w:spacing w:val="-1"/>
              </w:rPr>
              <w:t xml:space="preserve"> </w:t>
            </w:r>
            <w:r>
              <w:t xml:space="preserve">tj. drzwi </w:t>
            </w:r>
            <w:r>
              <w:rPr>
                <w:spacing w:val="-2"/>
              </w:rPr>
              <w:t>oddzielające</w:t>
            </w:r>
          </w:p>
        </w:tc>
        <w:tc>
          <w:tcPr>
            <w:tcW w:w="4756" w:type="dxa"/>
            <w:tcBorders>
              <w:top w:val="nil"/>
              <w:left w:val="single" w:sz="4" w:space="0" w:color="000000"/>
              <w:bottom w:val="nil"/>
            </w:tcBorders>
          </w:tcPr>
          <w:p w14:paraId="4B83669A" w14:textId="77777777" w:rsidR="000035C1" w:rsidRDefault="000035C1">
            <w:pPr>
              <w:pStyle w:val="TableParagraph"/>
              <w:rPr>
                <w:sz w:val="18"/>
              </w:rPr>
            </w:pPr>
          </w:p>
        </w:tc>
      </w:tr>
      <w:tr w:rsidR="000035C1" w14:paraId="5336AC3C" w14:textId="77777777">
        <w:trPr>
          <w:trHeight w:val="252"/>
        </w:trPr>
        <w:tc>
          <w:tcPr>
            <w:tcW w:w="570" w:type="dxa"/>
            <w:tcBorders>
              <w:top w:val="nil"/>
              <w:left w:val="single" w:sz="4" w:space="0" w:color="000000"/>
              <w:bottom w:val="nil"/>
              <w:right w:val="single" w:sz="4" w:space="0" w:color="000000"/>
            </w:tcBorders>
          </w:tcPr>
          <w:p w14:paraId="36181A93" w14:textId="77777777" w:rsidR="000035C1" w:rsidRDefault="000035C1">
            <w:pPr>
              <w:pStyle w:val="TableParagraph"/>
              <w:rPr>
                <w:sz w:val="18"/>
              </w:rPr>
            </w:pPr>
          </w:p>
        </w:tc>
        <w:tc>
          <w:tcPr>
            <w:tcW w:w="1665" w:type="dxa"/>
            <w:tcBorders>
              <w:top w:val="nil"/>
              <w:left w:val="single" w:sz="4" w:space="0" w:color="000000"/>
              <w:bottom w:val="nil"/>
              <w:right w:val="single" w:sz="4" w:space="0" w:color="000000"/>
            </w:tcBorders>
          </w:tcPr>
          <w:p w14:paraId="55C0594F" w14:textId="77777777" w:rsidR="000035C1" w:rsidRDefault="00323EB4">
            <w:pPr>
              <w:pStyle w:val="TableParagraph"/>
              <w:spacing w:line="233" w:lineRule="exact"/>
              <w:ind w:left="108"/>
            </w:pPr>
            <w:r>
              <w:rPr>
                <w:spacing w:val="-2"/>
              </w:rPr>
              <w:t>lokalu</w:t>
            </w:r>
          </w:p>
        </w:tc>
        <w:tc>
          <w:tcPr>
            <w:tcW w:w="3091" w:type="dxa"/>
            <w:tcBorders>
              <w:top w:val="nil"/>
              <w:left w:val="single" w:sz="4" w:space="0" w:color="000000"/>
              <w:bottom w:val="nil"/>
              <w:right w:val="single" w:sz="4" w:space="0" w:color="000000"/>
            </w:tcBorders>
          </w:tcPr>
          <w:p w14:paraId="4F2F18B8" w14:textId="77777777" w:rsidR="000035C1" w:rsidRDefault="00323EB4">
            <w:pPr>
              <w:pStyle w:val="TableParagraph"/>
              <w:spacing w:line="233" w:lineRule="exact"/>
              <w:ind w:left="108"/>
            </w:pPr>
            <w:r>
              <w:t>lokal</w:t>
            </w:r>
            <w:r>
              <w:rPr>
                <w:spacing w:val="-2"/>
              </w:rPr>
              <w:t xml:space="preserve"> </w:t>
            </w:r>
            <w:r>
              <w:t xml:space="preserve">od </w:t>
            </w:r>
            <w:r>
              <w:rPr>
                <w:spacing w:val="-2"/>
              </w:rPr>
              <w:t>przestrzeni</w:t>
            </w:r>
          </w:p>
        </w:tc>
        <w:tc>
          <w:tcPr>
            <w:tcW w:w="4756" w:type="dxa"/>
            <w:tcBorders>
              <w:top w:val="nil"/>
              <w:left w:val="single" w:sz="4" w:space="0" w:color="000000"/>
              <w:bottom w:val="nil"/>
            </w:tcBorders>
          </w:tcPr>
          <w:p w14:paraId="5CD42FB2" w14:textId="77777777" w:rsidR="000035C1" w:rsidRDefault="000035C1">
            <w:pPr>
              <w:pStyle w:val="TableParagraph"/>
              <w:rPr>
                <w:sz w:val="18"/>
              </w:rPr>
            </w:pPr>
          </w:p>
        </w:tc>
      </w:tr>
      <w:tr w:rsidR="000035C1" w14:paraId="38748DEF" w14:textId="77777777">
        <w:trPr>
          <w:trHeight w:val="252"/>
        </w:trPr>
        <w:tc>
          <w:tcPr>
            <w:tcW w:w="570" w:type="dxa"/>
            <w:tcBorders>
              <w:top w:val="nil"/>
              <w:left w:val="single" w:sz="4" w:space="0" w:color="000000"/>
              <w:bottom w:val="nil"/>
              <w:right w:val="single" w:sz="4" w:space="0" w:color="000000"/>
            </w:tcBorders>
          </w:tcPr>
          <w:p w14:paraId="737A5B33" w14:textId="77777777" w:rsidR="000035C1" w:rsidRDefault="000035C1">
            <w:pPr>
              <w:pStyle w:val="TableParagraph"/>
              <w:rPr>
                <w:sz w:val="18"/>
              </w:rPr>
            </w:pPr>
          </w:p>
        </w:tc>
        <w:tc>
          <w:tcPr>
            <w:tcW w:w="1665" w:type="dxa"/>
            <w:tcBorders>
              <w:top w:val="nil"/>
              <w:left w:val="single" w:sz="4" w:space="0" w:color="000000"/>
              <w:bottom w:val="nil"/>
              <w:right w:val="single" w:sz="4" w:space="0" w:color="000000"/>
            </w:tcBorders>
          </w:tcPr>
          <w:p w14:paraId="3809B8D3" w14:textId="77777777" w:rsidR="000035C1" w:rsidRDefault="00323EB4">
            <w:pPr>
              <w:pStyle w:val="TableParagraph"/>
              <w:spacing w:line="233" w:lineRule="exact"/>
              <w:ind w:left="108"/>
            </w:pPr>
            <w:r>
              <w:rPr>
                <w:spacing w:val="-2"/>
              </w:rPr>
              <w:t>mieszkalnym</w:t>
            </w:r>
          </w:p>
        </w:tc>
        <w:tc>
          <w:tcPr>
            <w:tcW w:w="3091" w:type="dxa"/>
            <w:tcBorders>
              <w:top w:val="nil"/>
              <w:left w:val="single" w:sz="4" w:space="0" w:color="000000"/>
              <w:bottom w:val="nil"/>
              <w:right w:val="single" w:sz="4" w:space="0" w:color="000000"/>
            </w:tcBorders>
          </w:tcPr>
          <w:p w14:paraId="680455E2" w14:textId="77777777" w:rsidR="000035C1" w:rsidRDefault="00323EB4">
            <w:pPr>
              <w:pStyle w:val="TableParagraph"/>
              <w:spacing w:line="233" w:lineRule="exact"/>
              <w:ind w:left="108"/>
            </w:pPr>
            <w:r>
              <w:t>nieogrzewanej</w:t>
            </w:r>
            <w:r>
              <w:rPr>
                <w:spacing w:val="-2"/>
              </w:rPr>
              <w:t xml:space="preserve"> </w:t>
            </w:r>
            <w:r>
              <w:rPr>
                <w:spacing w:val="-5"/>
              </w:rPr>
              <w:t>lub</w:t>
            </w:r>
          </w:p>
        </w:tc>
        <w:tc>
          <w:tcPr>
            <w:tcW w:w="4756" w:type="dxa"/>
            <w:tcBorders>
              <w:top w:val="nil"/>
              <w:left w:val="single" w:sz="4" w:space="0" w:color="000000"/>
              <w:bottom w:val="nil"/>
            </w:tcBorders>
          </w:tcPr>
          <w:p w14:paraId="095FBA23" w14:textId="77777777" w:rsidR="000035C1" w:rsidRDefault="000035C1">
            <w:pPr>
              <w:pStyle w:val="TableParagraph"/>
              <w:rPr>
                <w:sz w:val="18"/>
              </w:rPr>
            </w:pPr>
          </w:p>
        </w:tc>
      </w:tr>
      <w:tr w:rsidR="000035C1" w14:paraId="408A4C35" w14:textId="77777777">
        <w:trPr>
          <w:trHeight w:val="252"/>
        </w:trPr>
        <w:tc>
          <w:tcPr>
            <w:tcW w:w="570" w:type="dxa"/>
            <w:tcBorders>
              <w:top w:val="nil"/>
              <w:left w:val="single" w:sz="4" w:space="0" w:color="000000"/>
              <w:bottom w:val="nil"/>
              <w:right w:val="single" w:sz="4" w:space="0" w:color="000000"/>
            </w:tcBorders>
          </w:tcPr>
          <w:p w14:paraId="6A75CCA8" w14:textId="77777777" w:rsidR="000035C1" w:rsidRDefault="000035C1">
            <w:pPr>
              <w:pStyle w:val="TableParagraph"/>
              <w:rPr>
                <w:sz w:val="18"/>
              </w:rPr>
            </w:pPr>
          </w:p>
        </w:tc>
        <w:tc>
          <w:tcPr>
            <w:tcW w:w="1665" w:type="dxa"/>
            <w:tcBorders>
              <w:top w:val="nil"/>
              <w:left w:val="single" w:sz="4" w:space="0" w:color="000000"/>
              <w:bottom w:val="nil"/>
              <w:right w:val="single" w:sz="4" w:space="0" w:color="000000"/>
            </w:tcBorders>
          </w:tcPr>
          <w:p w14:paraId="44394A22" w14:textId="77777777" w:rsidR="000035C1" w:rsidRDefault="000035C1">
            <w:pPr>
              <w:pStyle w:val="TableParagraph"/>
              <w:rPr>
                <w:sz w:val="18"/>
              </w:rPr>
            </w:pPr>
          </w:p>
        </w:tc>
        <w:tc>
          <w:tcPr>
            <w:tcW w:w="3091" w:type="dxa"/>
            <w:tcBorders>
              <w:top w:val="nil"/>
              <w:left w:val="single" w:sz="4" w:space="0" w:color="000000"/>
              <w:bottom w:val="nil"/>
              <w:right w:val="single" w:sz="4" w:space="0" w:color="000000"/>
            </w:tcBorders>
          </w:tcPr>
          <w:p w14:paraId="64DDD2EA" w14:textId="77777777" w:rsidR="000035C1" w:rsidRDefault="00323EB4">
            <w:pPr>
              <w:pStyle w:val="TableParagraph"/>
              <w:spacing w:line="233" w:lineRule="exact"/>
              <w:ind w:left="108"/>
            </w:pPr>
            <w:r>
              <w:t xml:space="preserve">środowiska </w:t>
            </w:r>
            <w:r>
              <w:rPr>
                <w:spacing w:val="-2"/>
              </w:rPr>
              <w:t>zewnętrznego</w:t>
            </w:r>
          </w:p>
        </w:tc>
        <w:tc>
          <w:tcPr>
            <w:tcW w:w="4756" w:type="dxa"/>
            <w:tcBorders>
              <w:top w:val="nil"/>
              <w:left w:val="single" w:sz="4" w:space="0" w:color="000000"/>
              <w:bottom w:val="nil"/>
            </w:tcBorders>
          </w:tcPr>
          <w:p w14:paraId="2CF14FAC" w14:textId="77777777" w:rsidR="000035C1" w:rsidRDefault="000035C1">
            <w:pPr>
              <w:pStyle w:val="TableParagraph"/>
              <w:rPr>
                <w:sz w:val="18"/>
              </w:rPr>
            </w:pPr>
          </w:p>
        </w:tc>
      </w:tr>
      <w:tr w:rsidR="000035C1" w14:paraId="0A16189C" w14:textId="77777777">
        <w:trPr>
          <w:trHeight w:val="252"/>
        </w:trPr>
        <w:tc>
          <w:tcPr>
            <w:tcW w:w="570" w:type="dxa"/>
            <w:tcBorders>
              <w:top w:val="nil"/>
              <w:left w:val="single" w:sz="4" w:space="0" w:color="000000"/>
              <w:bottom w:val="nil"/>
              <w:right w:val="single" w:sz="4" w:space="0" w:color="000000"/>
            </w:tcBorders>
          </w:tcPr>
          <w:p w14:paraId="149A551D" w14:textId="77777777" w:rsidR="000035C1" w:rsidRDefault="000035C1">
            <w:pPr>
              <w:pStyle w:val="TableParagraph"/>
              <w:rPr>
                <w:sz w:val="18"/>
              </w:rPr>
            </w:pPr>
          </w:p>
        </w:tc>
        <w:tc>
          <w:tcPr>
            <w:tcW w:w="1665" w:type="dxa"/>
            <w:tcBorders>
              <w:top w:val="nil"/>
              <w:left w:val="single" w:sz="4" w:space="0" w:color="000000"/>
              <w:bottom w:val="nil"/>
              <w:right w:val="single" w:sz="4" w:space="0" w:color="000000"/>
            </w:tcBorders>
          </w:tcPr>
          <w:p w14:paraId="7FBFF46D" w14:textId="77777777" w:rsidR="000035C1" w:rsidRDefault="000035C1">
            <w:pPr>
              <w:pStyle w:val="TableParagraph"/>
              <w:rPr>
                <w:sz w:val="18"/>
              </w:rPr>
            </w:pPr>
          </w:p>
        </w:tc>
        <w:tc>
          <w:tcPr>
            <w:tcW w:w="3091" w:type="dxa"/>
            <w:tcBorders>
              <w:top w:val="nil"/>
              <w:left w:val="single" w:sz="4" w:space="0" w:color="000000"/>
              <w:bottom w:val="nil"/>
              <w:right w:val="single" w:sz="4" w:space="0" w:color="000000"/>
            </w:tcBorders>
          </w:tcPr>
          <w:p w14:paraId="0210F0F6" w14:textId="77777777" w:rsidR="000035C1" w:rsidRDefault="00323EB4">
            <w:pPr>
              <w:pStyle w:val="TableParagraph"/>
              <w:spacing w:line="233" w:lineRule="exact"/>
              <w:ind w:left="108"/>
            </w:pPr>
            <w:r>
              <w:t>(zawiera</w:t>
            </w:r>
            <w:r>
              <w:rPr>
                <w:spacing w:val="-3"/>
              </w:rPr>
              <w:t xml:space="preserve"> </w:t>
            </w:r>
            <w:r>
              <w:t>również</w:t>
            </w:r>
            <w:r>
              <w:rPr>
                <w:spacing w:val="-1"/>
              </w:rPr>
              <w:t xml:space="preserve"> </w:t>
            </w:r>
            <w:r>
              <w:rPr>
                <w:spacing w:val="-2"/>
              </w:rPr>
              <w:t>demontaż).</w:t>
            </w:r>
          </w:p>
        </w:tc>
        <w:tc>
          <w:tcPr>
            <w:tcW w:w="4756" w:type="dxa"/>
            <w:tcBorders>
              <w:top w:val="nil"/>
              <w:left w:val="single" w:sz="4" w:space="0" w:color="000000"/>
              <w:bottom w:val="nil"/>
            </w:tcBorders>
          </w:tcPr>
          <w:p w14:paraId="5EF8CE7A" w14:textId="77777777" w:rsidR="000035C1" w:rsidRDefault="000035C1">
            <w:pPr>
              <w:pStyle w:val="TableParagraph"/>
              <w:rPr>
                <w:sz w:val="18"/>
              </w:rPr>
            </w:pPr>
          </w:p>
        </w:tc>
      </w:tr>
      <w:tr w:rsidR="000035C1" w14:paraId="52A83FCE" w14:textId="77777777">
        <w:trPr>
          <w:trHeight w:val="252"/>
        </w:trPr>
        <w:tc>
          <w:tcPr>
            <w:tcW w:w="570" w:type="dxa"/>
            <w:tcBorders>
              <w:top w:val="nil"/>
              <w:left w:val="single" w:sz="4" w:space="0" w:color="000000"/>
              <w:bottom w:val="nil"/>
              <w:right w:val="single" w:sz="4" w:space="0" w:color="000000"/>
            </w:tcBorders>
          </w:tcPr>
          <w:p w14:paraId="0CBACD93" w14:textId="77777777" w:rsidR="000035C1" w:rsidRDefault="000035C1">
            <w:pPr>
              <w:pStyle w:val="TableParagraph"/>
              <w:rPr>
                <w:sz w:val="18"/>
              </w:rPr>
            </w:pPr>
          </w:p>
        </w:tc>
        <w:tc>
          <w:tcPr>
            <w:tcW w:w="1665" w:type="dxa"/>
            <w:tcBorders>
              <w:top w:val="nil"/>
              <w:left w:val="single" w:sz="4" w:space="0" w:color="000000"/>
              <w:bottom w:val="nil"/>
              <w:right w:val="single" w:sz="4" w:space="0" w:color="000000"/>
            </w:tcBorders>
          </w:tcPr>
          <w:p w14:paraId="756D3D04" w14:textId="77777777" w:rsidR="000035C1" w:rsidRDefault="000035C1">
            <w:pPr>
              <w:pStyle w:val="TableParagraph"/>
              <w:rPr>
                <w:sz w:val="18"/>
              </w:rPr>
            </w:pPr>
          </w:p>
        </w:tc>
        <w:tc>
          <w:tcPr>
            <w:tcW w:w="3091" w:type="dxa"/>
            <w:tcBorders>
              <w:top w:val="nil"/>
              <w:left w:val="single" w:sz="4" w:space="0" w:color="000000"/>
              <w:bottom w:val="nil"/>
              <w:right w:val="single" w:sz="4" w:space="0" w:color="000000"/>
            </w:tcBorders>
          </w:tcPr>
          <w:p w14:paraId="7ACAC0A1" w14:textId="77777777" w:rsidR="000035C1" w:rsidRDefault="00323EB4">
            <w:pPr>
              <w:pStyle w:val="TableParagraph"/>
              <w:spacing w:line="233" w:lineRule="exact"/>
              <w:ind w:left="108"/>
            </w:pPr>
            <w:r>
              <w:t>Zakup</w:t>
            </w:r>
            <w:r>
              <w:rPr>
                <w:spacing w:val="-1"/>
              </w:rPr>
              <w:t xml:space="preserve"> </w:t>
            </w:r>
            <w:r>
              <w:t xml:space="preserve">i montaż </w:t>
            </w:r>
            <w:r>
              <w:rPr>
                <w:spacing w:val="-2"/>
              </w:rPr>
              <w:t>materiałów</w:t>
            </w:r>
          </w:p>
        </w:tc>
        <w:tc>
          <w:tcPr>
            <w:tcW w:w="4756" w:type="dxa"/>
            <w:tcBorders>
              <w:top w:val="nil"/>
              <w:left w:val="single" w:sz="4" w:space="0" w:color="000000"/>
              <w:bottom w:val="nil"/>
            </w:tcBorders>
          </w:tcPr>
          <w:p w14:paraId="4F4CDC32" w14:textId="77777777" w:rsidR="000035C1" w:rsidRDefault="000035C1">
            <w:pPr>
              <w:pStyle w:val="TableParagraph"/>
              <w:rPr>
                <w:sz w:val="18"/>
              </w:rPr>
            </w:pPr>
          </w:p>
        </w:tc>
      </w:tr>
      <w:tr w:rsidR="000035C1" w14:paraId="1863032C" w14:textId="77777777">
        <w:trPr>
          <w:trHeight w:val="252"/>
        </w:trPr>
        <w:tc>
          <w:tcPr>
            <w:tcW w:w="570" w:type="dxa"/>
            <w:tcBorders>
              <w:top w:val="nil"/>
              <w:left w:val="single" w:sz="4" w:space="0" w:color="000000"/>
              <w:bottom w:val="nil"/>
              <w:right w:val="single" w:sz="4" w:space="0" w:color="000000"/>
            </w:tcBorders>
          </w:tcPr>
          <w:p w14:paraId="1BA4B348" w14:textId="77777777" w:rsidR="000035C1" w:rsidRDefault="000035C1">
            <w:pPr>
              <w:pStyle w:val="TableParagraph"/>
              <w:rPr>
                <w:sz w:val="18"/>
              </w:rPr>
            </w:pPr>
          </w:p>
        </w:tc>
        <w:tc>
          <w:tcPr>
            <w:tcW w:w="1665" w:type="dxa"/>
            <w:tcBorders>
              <w:top w:val="nil"/>
              <w:left w:val="single" w:sz="4" w:space="0" w:color="000000"/>
              <w:bottom w:val="nil"/>
              <w:right w:val="single" w:sz="4" w:space="0" w:color="000000"/>
            </w:tcBorders>
          </w:tcPr>
          <w:p w14:paraId="187E84C9" w14:textId="77777777" w:rsidR="000035C1" w:rsidRDefault="000035C1">
            <w:pPr>
              <w:pStyle w:val="TableParagraph"/>
              <w:rPr>
                <w:sz w:val="18"/>
              </w:rPr>
            </w:pPr>
          </w:p>
        </w:tc>
        <w:tc>
          <w:tcPr>
            <w:tcW w:w="3091" w:type="dxa"/>
            <w:tcBorders>
              <w:top w:val="nil"/>
              <w:left w:val="single" w:sz="4" w:space="0" w:color="000000"/>
              <w:bottom w:val="nil"/>
              <w:right w:val="single" w:sz="4" w:space="0" w:color="000000"/>
            </w:tcBorders>
          </w:tcPr>
          <w:p w14:paraId="48B8CC44" w14:textId="77777777" w:rsidR="000035C1" w:rsidRDefault="00323EB4">
            <w:pPr>
              <w:pStyle w:val="TableParagraph"/>
              <w:spacing w:line="233" w:lineRule="exact"/>
              <w:ind w:left="108"/>
            </w:pPr>
            <w:r>
              <w:t>budowlanych</w:t>
            </w:r>
            <w:r>
              <w:rPr>
                <w:spacing w:val="-2"/>
              </w:rPr>
              <w:t xml:space="preserve"> </w:t>
            </w:r>
            <w:r>
              <w:t>w</w:t>
            </w:r>
            <w:r>
              <w:rPr>
                <w:spacing w:val="-1"/>
              </w:rPr>
              <w:t xml:space="preserve"> </w:t>
            </w:r>
            <w:r>
              <w:rPr>
                <w:spacing w:val="-4"/>
              </w:rPr>
              <w:t>celu</w:t>
            </w:r>
          </w:p>
        </w:tc>
        <w:tc>
          <w:tcPr>
            <w:tcW w:w="4756" w:type="dxa"/>
            <w:tcBorders>
              <w:top w:val="nil"/>
              <w:left w:val="single" w:sz="4" w:space="0" w:color="000000"/>
              <w:bottom w:val="nil"/>
            </w:tcBorders>
          </w:tcPr>
          <w:p w14:paraId="74811DD9" w14:textId="77777777" w:rsidR="000035C1" w:rsidRDefault="000035C1">
            <w:pPr>
              <w:pStyle w:val="TableParagraph"/>
              <w:rPr>
                <w:sz w:val="18"/>
              </w:rPr>
            </w:pPr>
          </w:p>
        </w:tc>
      </w:tr>
      <w:tr w:rsidR="000035C1" w14:paraId="0DD258A5" w14:textId="77777777">
        <w:trPr>
          <w:trHeight w:val="252"/>
        </w:trPr>
        <w:tc>
          <w:tcPr>
            <w:tcW w:w="570" w:type="dxa"/>
            <w:tcBorders>
              <w:top w:val="nil"/>
              <w:left w:val="single" w:sz="4" w:space="0" w:color="000000"/>
              <w:bottom w:val="nil"/>
              <w:right w:val="single" w:sz="4" w:space="0" w:color="000000"/>
            </w:tcBorders>
          </w:tcPr>
          <w:p w14:paraId="297D73D8" w14:textId="77777777" w:rsidR="000035C1" w:rsidRDefault="000035C1">
            <w:pPr>
              <w:pStyle w:val="TableParagraph"/>
              <w:rPr>
                <w:sz w:val="18"/>
              </w:rPr>
            </w:pPr>
          </w:p>
        </w:tc>
        <w:tc>
          <w:tcPr>
            <w:tcW w:w="1665" w:type="dxa"/>
            <w:tcBorders>
              <w:top w:val="nil"/>
              <w:left w:val="single" w:sz="4" w:space="0" w:color="000000"/>
              <w:bottom w:val="nil"/>
              <w:right w:val="single" w:sz="4" w:space="0" w:color="000000"/>
            </w:tcBorders>
          </w:tcPr>
          <w:p w14:paraId="4CD1FC89" w14:textId="77777777" w:rsidR="000035C1" w:rsidRDefault="000035C1">
            <w:pPr>
              <w:pStyle w:val="TableParagraph"/>
              <w:rPr>
                <w:sz w:val="18"/>
              </w:rPr>
            </w:pPr>
          </w:p>
        </w:tc>
        <w:tc>
          <w:tcPr>
            <w:tcW w:w="3091" w:type="dxa"/>
            <w:tcBorders>
              <w:top w:val="nil"/>
              <w:left w:val="single" w:sz="4" w:space="0" w:color="000000"/>
              <w:bottom w:val="nil"/>
              <w:right w:val="single" w:sz="4" w:space="0" w:color="000000"/>
            </w:tcBorders>
          </w:tcPr>
          <w:p w14:paraId="2ED1F028" w14:textId="77777777" w:rsidR="000035C1" w:rsidRDefault="00323EB4">
            <w:pPr>
              <w:pStyle w:val="TableParagraph"/>
              <w:spacing w:line="233" w:lineRule="exact"/>
              <w:ind w:left="108"/>
            </w:pPr>
            <w:r>
              <w:t>przeprowadzenia</w:t>
            </w:r>
            <w:r>
              <w:rPr>
                <w:spacing w:val="-1"/>
              </w:rPr>
              <w:t xml:space="preserve"> </w:t>
            </w:r>
            <w:r>
              <w:rPr>
                <w:spacing w:val="-2"/>
              </w:rPr>
              <w:t>niezbędnych</w:t>
            </w:r>
          </w:p>
        </w:tc>
        <w:tc>
          <w:tcPr>
            <w:tcW w:w="4756" w:type="dxa"/>
            <w:tcBorders>
              <w:top w:val="nil"/>
              <w:left w:val="single" w:sz="4" w:space="0" w:color="000000"/>
              <w:bottom w:val="nil"/>
            </w:tcBorders>
          </w:tcPr>
          <w:p w14:paraId="46F706F2" w14:textId="77777777" w:rsidR="000035C1" w:rsidRDefault="000035C1">
            <w:pPr>
              <w:pStyle w:val="TableParagraph"/>
              <w:rPr>
                <w:sz w:val="18"/>
              </w:rPr>
            </w:pPr>
          </w:p>
        </w:tc>
      </w:tr>
      <w:tr w:rsidR="000035C1" w14:paraId="3B90C697" w14:textId="77777777">
        <w:trPr>
          <w:trHeight w:val="248"/>
        </w:trPr>
        <w:tc>
          <w:tcPr>
            <w:tcW w:w="570" w:type="dxa"/>
            <w:tcBorders>
              <w:top w:val="nil"/>
              <w:left w:val="single" w:sz="4" w:space="0" w:color="000000"/>
              <w:bottom w:val="single" w:sz="4" w:space="0" w:color="000000"/>
              <w:right w:val="single" w:sz="4" w:space="0" w:color="000000"/>
            </w:tcBorders>
          </w:tcPr>
          <w:p w14:paraId="599F668A" w14:textId="77777777" w:rsidR="000035C1" w:rsidRDefault="000035C1">
            <w:pPr>
              <w:pStyle w:val="TableParagraph"/>
              <w:rPr>
                <w:sz w:val="18"/>
              </w:rPr>
            </w:pPr>
          </w:p>
        </w:tc>
        <w:tc>
          <w:tcPr>
            <w:tcW w:w="1665" w:type="dxa"/>
            <w:tcBorders>
              <w:top w:val="nil"/>
              <w:left w:val="single" w:sz="4" w:space="0" w:color="000000"/>
              <w:bottom w:val="single" w:sz="4" w:space="0" w:color="000000"/>
              <w:right w:val="single" w:sz="4" w:space="0" w:color="000000"/>
            </w:tcBorders>
          </w:tcPr>
          <w:p w14:paraId="532DA99A" w14:textId="77777777" w:rsidR="000035C1" w:rsidRDefault="000035C1">
            <w:pPr>
              <w:pStyle w:val="TableParagraph"/>
              <w:rPr>
                <w:sz w:val="18"/>
              </w:rPr>
            </w:pPr>
          </w:p>
        </w:tc>
        <w:tc>
          <w:tcPr>
            <w:tcW w:w="3091" w:type="dxa"/>
            <w:tcBorders>
              <w:top w:val="nil"/>
              <w:left w:val="single" w:sz="4" w:space="0" w:color="000000"/>
              <w:bottom w:val="single" w:sz="4" w:space="0" w:color="000000"/>
              <w:right w:val="single" w:sz="4" w:space="0" w:color="000000"/>
            </w:tcBorders>
          </w:tcPr>
          <w:p w14:paraId="19D06140" w14:textId="77777777" w:rsidR="000035C1" w:rsidRDefault="00323EB4">
            <w:pPr>
              <w:pStyle w:val="TableParagraph"/>
              <w:spacing w:line="228" w:lineRule="exact"/>
              <w:ind w:left="108"/>
            </w:pPr>
            <w:r>
              <w:t xml:space="preserve">prac </w:t>
            </w:r>
            <w:r>
              <w:rPr>
                <w:spacing w:val="-2"/>
              </w:rPr>
              <w:t>towarzyszących</w:t>
            </w:r>
            <w:r w:rsidR="00B7101E">
              <w:rPr>
                <w:spacing w:val="-2"/>
              </w:rPr>
              <w:t>.</w:t>
            </w:r>
          </w:p>
        </w:tc>
        <w:tc>
          <w:tcPr>
            <w:tcW w:w="4756" w:type="dxa"/>
            <w:tcBorders>
              <w:top w:val="nil"/>
              <w:left w:val="single" w:sz="4" w:space="0" w:color="000000"/>
              <w:bottom w:val="single" w:sz="4" w:space="0" w:color="000000"/>
            </w:tcBorders>
          </w:tcPr>
          <w:p w14:paraId="6A2F81BB" w14:textId="77777777" w:rsidR="000035C1" w:rsidRDefault="000035C1">
            <w:pPr>
              <w:pStyle w:val="TableParagraph"/>
              <w:rPr>
                <w:sz w:val="18"/>
              </w:rPr>
            </w:pPr>
          </w:p>
        </w:tc>
      </w:tr>
    </w:tbl>
    <w:p w14:paraId="3C1F58A9" w14:textId="77777777" w:rsidR="000035C1" w:rsidRDefault="000035C1">
      <w:pPr>
        <w:rPr>
          <w:sz w:val="18"/>
        </w:rPr>
        <w:sectPr w:rsidR="000035C1">
          <w:pgSz w:w="11910" w:h="16840"/>
          <w:pgMar w:top="1000" w:right="780" w:bottom="280" w:left="800" w:header="813" w:footer="0" w:gutter="0"/>
          <w:cols w:space="708"/>
        </w:sectPr>
      </w:pPr>
    </w:p>
    <w:p w14:paraId="19992204" w14:textId="77777777" w:rsidR="000035C1" w:rsidRDefault="000035C1">
      <w:pPr>
        <w:pStyle w:val="Tekstpodstawowy"/>
        <w:spacing w:before="0"/>
        <w:rPr>
          <w:sz w:val="7"/>
        </w:rPr>
      </w:pPr>
    </w:p>
    <w:p w14:paraId="22BAA608" w14:textId="12DF75F3" w:rsidR="000035C1" w:rsidRDefault="00323EB4">
      <w:pPr>
        <w:pStyle w:val="Tekstpodstawowy"/>
        <w:spacing w:before="0" w:line="20" w:lineRule="exact"/>
        <w:ind w:left="220"/>
        <w:rPr>
          <w:sz w:val="2"/>
        </w:rPr>
      </w:pPr>
      <w:r>
        <w:rPr>
          <w:noProof/>
          <w:sz w:val="2"/>
          <w:lang w:eastAsia="pl-PL"/>
        </w:rPr>
        <mc:AlternateContent>
          <mc:Choice Requires="wpg">
            <w:drawing>
              <wp:inline distT="0" distB="0" distL="0" distR="0" wp14:anchorId="0146F0DE" wp14:editId="19932AF9">
                <wp:extent cx="6264910" cy="12700"/>
                <wp:effectExtent l="9525" t="0" r="2539" b="6350"/>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910" cy="12700"/>
                          <a:chOff x="0" y="0"/>
                          <a:chExt cx="6264910" cy="12700"/>
                        </a:xfrm>
                      </wpg:grpSpPr>
                      <wps:wsp>
                        <wps:cNvPr id="23" name="Graphic 23"/>
                        <wps:cNvSpPr/>
                        <wps:spPr>
                          <a:xfrm>
                            <a:off x="0" y="6350"/>
                            <a:ext cx="6264910" cy="1270"/>
                          </a:xfrm>
                          <a:custGeom>
                            <a:avLst/>
                            <a:gdLst/>
                            <a:ahLst/>
                            <a:cxnLst/>
                            <a:rect l="l" t="t" r="r" b="b"/>
                            <a:pathLst>
                              <a:path w="6264910">
                                <a:moveTo>
                                  <a:pt x="0" y="0"/>
                                </a:moveTo>
                                <a:lnTo>
                                  <a:pt x="6264402" y="0"/>
                                </a:lnTo>
                              </a:path>
                            </a:pathLst>
                          </a:custGeom>
                          <a:ln w="127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F3DBEE4" id="Group 22" o:spid="_x0000_s1026" style="width:493.3pt;height:1pt;mso-position-horizontal-relative:char;mso-position-vertical-relative:line" coordsize="6264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">
                <v:shape id="Graphic 23" o:spid="_x0000_s1027" style="position:absolute;top:63;width:62649;height:13;visibility:visible;mso-wrap-style:square;v-text-anchor:top" coordsize="62649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" path="m,l6264402,e" filled="f" strokeweight="1pt">
                  <v:path arrowok="t"/>
                </v:shape>
                <w10:anchorlock/>
              </v:group>
            </w:pict>
          </mc:Fallback>
        </mc:AlternateContent>
      </w:r>
    </w:p>
    <w:p w14:paraId="6CD2ABE3" w14:textId="77777777" w:rsidR="006F70F5" w:rsidRDefault="006F70F5" w:rsidP="0092318B">
      <w:pPr>
        <w:spacing w:before="246"/>
        <w:ind w:right="300"/>
        <w:jc w:val="right"/>
        <w:rPr>
          <w:b/>
        </w:rPr>
      </w:pPr>
      <w:bookmarkStart w:id="170" w:name="Załącznik_2_-_Rodzaje_kosztów_kwalifikow"/>
      <w:bookmarkEnd w:id="170"/>
      <w:r w:rsidRPr="00E606A4">
        <w:rPr>
          <w:i/>
          <w:iCs/>
          <w:sz w:val="24"/>
          <w:szCs w:val="24"/>
          <w:lang w:eastAsia="pl-PL"/>
        </w:rPr>
        <w:t xml:space="preserve">Załącznik nr </w:t>
      </w:r>
      <w:r>
        <w:rPr>
          <w:i/>
          <w:iCs/>
          <w:sz w:val="24"/>
          <w:szCs w:val="24"/>
          <w:lang w:eastAsia="pl-PL"/>
        </w:rPr>
        <w:t>2</w:t>
      </w:r>
      <w:r w:rsidRPr="00E606A4">
        <w:rPr>
          <w:i/>
          <w:iCs/>
          <w:sz w:val="24"/>
          <w:szCs w:val="24"/>
          <w:lang w:eastAsia="pl-PL"/>
        </w:rPr>
        <w:t xml:space="preserve"> do </w:t>
      </w:r>
      <w:r w:rsidRPr="006F70F5">
        <w:rPr>
          <w:i/>
          <w:iCs/>
          <w:sz w:val="24"/>
          <w:szCs w:val="24"/>
          <w:lang w:eastAsia="pl-PL"/>
        </w:rPr>
        <w:t>Regulamin</w:t>
      </w:r>
      <w:r w:rsidR="00FC5A28">
        <w:rPr>
          <w:i/>
          <w:iCs/>
          <w:sz w:val="24"/>
          <w:szCs w:val="24"/>
          <w:lang w:eastAsia="pl-PL"/>
        </w:rPr>
        <w:t>u</w:t>
      </w:r>
      <w:r w:rsidRPr="006F70F5">
        <w:rPr>
          <w:i/>
          <w:iCs/>
          <w:sz w:val="24"/>
          <w:szCs w:val="24"/>
          <w:lang w:eastAsia="pl-PL"/>
        </w:rPr>
        <w:t xml:space="preserve"> udzielania dotacji celowych w ramach programu priorytetowego "Ciepłe Mieszkanie" realizowanego na terenie gminy Kiszkowo.</w:t>
      </w:r>
    </w:p>
    <w:p w14:paraId="69192085" w14:textId="77777777" w:rsidR="000035C1" w:rsidRDefault="00323EB4">
      <w:pPr>
        <w:spacing w:before="247"/>
        <w:ind w:right="18"/>
        <w:jc w:val="center"/>
        <w:rPr>
          <w:b/>
        </w:rPr>
      </w:pPr>
      <w:r>
        <w:rPr>
          <w:b/>
        </w:rPr>
        <w:t>Rodzaje</w:t>
      </w:r>
      <w:r>
        <w:rPr>
          <w:b/>
          <w:spacing w:val="-6"/>
        </w:rPr>
        <w:t xml:space="preserve"> </w:t>
      </w:r>
      <w:r>
        <w:rPr>
          <w:b/>
        </w:rPr>
        <w:t>kosztów</w:t>
      </w:r>
      <w:r>
        <w:rPr>
          <w:b/>
          <w:spacing w:val="-4"/>
        </w:rPr>
        <w:t xml:space="preserve"> </w:t>
      </w:r>
      <w:r>
        <w:rPr>
          <w:b/>
        </w:rPr>
        <w:t>kwalifikowanych</w:t>
      </w:r>
      <w:r>
        <w:rPr>
          <w:b/>
          <w:spacing w:val="-5"/>
        </w:rPr>
        <w:t xml:space="preserve"> </w:t>
      </w:r>
      <w:r>
        <w:rPr>
          <w:b/>
        </w:rPr>
        <w:t>oraz</w:t>
      </w:r>
      <w:r>
        <w:rPr>
          <w:b/>
          <w:spacing w:val="-3"/>
        </w:rPr>
        <w:t xml:space="preserve"> </w:t>
      </w:r>
      <w:r>
        <w:rPr>
          <w:b/>
        </w:rPr>
        <w:t>wymagania</w:t>
      </w:r>
      <w:r>
        <w:rPr>
          <w:b/>
          <w:spacing w:val="-3"/>
        </w:rPr>
        <w:t xml:space="preserve"> </w:t>
      </w:r>
      <w:r>
        <w:rPr>
          <w:b/>
        </w:rPr>
        <w:t>techniczne</w:t>
      </w:r>
      <w:r>
        <w:rPr>
          <w:b/>
          <w:spacing w:val="-4"/>
        </w:rPr>
        <w:t xml:space="preserve"> </w:t>
      </w:r>
      <w:r>
        <w:rPr>
          <w:b/>
        </w:rPr>
        <w:t>w</w:t>
      </w:r>
      <w:r>
        <w:rPr>
          <w:b/>
          <w:spacing w:val="-4"/>
        </w:rPr>
        <w:t xml:space="preserve"> </w:t>
      </w:r>
      <w:r>
        <w:rPr>
          <w:b/>
        </w:rPr>
        <w:t>przypadku</w:t>
      </w:r>
      <w:r>
        <w:rPr>
          <w:b/>
          <w:spacing w:val="-4"/>
        </w:rPr>
        <w:t xml:space="preserve"> </w:t>
      </w:r>
      <w:r>
        <w:rPr>
          <w:b/>
          <w:spacing w:val="-2"/>
        </w:rPr>
        <w:t>przedsięwzięć</w:t>
      </w:r>
    </w:p>
    <w:p w14:paraId="04016E4E" w14:textId="77777777" w:rsidR="000035C1" w:rsidRDefault="00323EB4">
      <w:pPr>
        <w:ind w:right="18"/>
        <w:jc w:val="center"/>
        <w:rPr>
          <w:b/>
        </w:rPr>
      </w:pPr>
      <w:r>
        <w:rPr>
          <w:b/>
        </w:rPr>
        <w:t>realizowanych</w:t>
      </w:r>
      <w:r>
        <w:rPr>
          <w:b/>
          <w:spacing w:val="-5"/>
        </w:rPr>
        <w:t xml:space="preserve"> </w:t>
      </w:r>
      <w:r>
        <w:rPr>
          <w:b/>
        </w:rPr>
        <w:t>przez</w:t>
      </w:r>
      <w:r>
        <w:rPr>
          <w:b/>
          <w:spacing w:val="-5"/>
        </w:rPr>
        <w:t xml:space="preserve"> </w:t>
      </w:r>
      <w:r>
        <w:rPr>
          <w:b/>
        </w:rPr>
        <w:t>beneficjentów</w:t>
      </w:r>
      <w:r>
        <w:rPr>
          <w:b/>
          <w:spacing w:val="-5"/>
        </w:rPr>
        <w:t xml:space="preserve"> </w:t>
      </w:r>
      <w:r>
        <w:rPr>
          <w:b/>
        </w:rPr>
        <w:t>końcowych</w:t>
      </w:r>
      <w:r>
        <w:rPr>
          <w:b/>
          <w:spacing w:val="-6"/>
        </w:rPr>
        <w:t xml:space="preserve"> </w:t>
      </w:r>
      <w:r>
        <w:rPr>
          <w:b/>
        </w:rPr>
        <w:t>stanowiących</w:t>
      </w:r>
      <w:r>
        <w:rPr>
          <w:b/>
          <w:spacing w:val="-5"/>
        </w:rPr>
        <w:t xml:space="preserve"> </w:t>
      </w:r>
      <w:r>
        <w:rPr>
          <w:b/>
        </w:rPr>
        <w:t>wspólnoty</w:t>
      </w:r>
      <w:r>
        <w:rPr>
          <w:b/>
          <w:spacing w:val="-4"/>
        </w:rPr>
        <w:t xml:space="preserve"> </w:t>
      </w:r>
      <w:r>
        <w:rPr>
          <w:b/>
          <w:spacing w:val="-2"/>
        </w:rPr>
        <w:t>mieszkaniowe.</w:t>
      </w:r>
    </w:p>
    <w:p w14:paraId="45F14D99" w14:textId="77777777" w:rsidR="000035C1" w:rsidRDefault="000035C1">
      <w:pPr>
        <w:pStyle w:val="Tekstpodstawowy"/>
        <w:spacing w:before="226"/>
        <w:rPr>
          <w:b/>
        </w:rPr>
      </w:pPr>
    </w:p>
    <w:p w14:paraId="553AC750" w14:textId="2BE64C75" w:rsidR="000035C1" w:rsidRDefault="00323EB4">
      <w:pPr>
        <w:pStyle w:val="Tekstpodstawowy"/>
        <w:spacing w:before="1"/>
        <w:ind w:left="220" w:right="237" w:firstLine="227"/>
        <w:jc w:val="both"/>
      </w:pPr>
      <w:r>
        <w:t>Wszystkie urządzenia oraz materiały muszą być fabrycznie nowe, dopuszczone do obrotu oraz w</w:t>
      </w:r>
      <w:r>
        <w:rPr>
          <w:spacing w:val="-3"/>
        </w:rPr>
        <w:t xml:space="preserve"> </w:t>
      </w:r>
      <w:r>
        <w:t>przypadku gdy</w:t>
      </w:r>
      <w:r>
        <w:rPr>
          <w:spacing w:val="40"/>
        </w:rPr>
        <w:t xml:space="preserve"> </w:t>
      </w:r>
      <w:r>
        <w:t>wynika</w:t>
      </w:r>
      <w:r>
        <w:rPr>
          <w:spacing w:val="40"/>
        </w:rPr>
        <w:t xml:space="preserve"> </w:t>
      </w:r>
      <w:r>
        <w:t>to</w:t>
      </w:r>
      <w:r>
        <w:rPr>
          <w:spacing w:val="40"/>
        </w:rPr>
        <w:t xml:space="preserve"> </w:t>
      </w:r>
      <w:r>
        <w:t>z</w:t>
      </w:r>
      <w:r>
        <w:rPr>
          <w:spacing w:val="-2"/>
        </w:rPr>
        <w:t xml:space="preserve"> </w:t>
      </w:r>
      <w:r>
        <w:t>obowiązujących</w:t>
      </w:r>
      <w:r>
        <w:rPr>
          <w:spacing w:val="40"/>
        </w:rPr>
        <w:t xml:space="preserve"> </w:t>
      </w:r>
      <w:r>
        <w:t>przepisów</w:t>
      </w:r>
      <w:r>
        <w:rPr>
          <w:spacing w:val="40"/>
        </w:rPr>
        <w:t xml:space="preserve"> </w:t>
      </w:r>
      <w:r>
        <w:t>prawa</w:t>
      </w:r>
      <w:r>
        <w:rPr>
          <w:spacing w:val="40"/>
        </w:rPr>
        <w:t xml:space="preserve"> </w:t>
      </w:r>
      <w:r>
        <w:t>–</w:t>
      </w:r>
      <w:r>
        <w:rPr>
          <w:spacing w:val="40"/>
        </w:rPr>
        <w:t xml:space="preserve"> </w:t>
      </w:r>
      <w:r>
        <w:t>posiadać</w:t>
      </w:r>
      <w:r>
        <w:rPr>
          <w:spacing w:val="40"/>
        </w:rPr>
        <w:t xml:space="preserve"> </w:t>
      </w:r>
      <w:r>
        <w:t>deklaracje</w:t>
      </w:r>
      <w:r>
        <w:rPr>
          <w:spacing w:val="40"/>
        </w:rPr>
        <w:t xml:space="preserve"> </w:t>
      </w:r>
      <w:r>
        <w:t>zgodności</w:t>
      </w:r>
      <w:r>
        <w:rPr>
          <w:spacing w:val="40"/>
        </w:rPr>
        <w:t xml:space="preserve"> </w:t>
      </w:r>
      <w:r>
        <w:t>urządzeń</w:t>
      </w:r>
      <w:r>
        <w:rPr>
          <w:spacing w:val="40"/>
        </w:rPr>
        <w:t xml:space="preserve"> </w:t>
      </w:r>
      <w:r>
        <w:t>z</w:t>
      </w:r>
      <w:r>
        <w:rPr>
          <w:spacing w:val="-2"/>
        </w:rPr>
        <w:t xml:space="preserve"> </w:t>
      </w:r>
      <w:r>
        <w:t>przepisami z</w:t>
      </w:r>
      <w:r>
        <w:rPr>
          <w:spacing w:val="-2"/>
        </w:rPr>
        <w:t xml:space="preserve"> </w:t>
      </w:r>
      <w:r>
        <w:t>zakresu bezpieczeństwa produktu (oznaczenia „CE” lub „B”). Jeżeli wynika to z</w:t>
      </w:r>
      <w:r>
        <w:rPr>
          <w:spacing w:val="-2"/>
        </w:rPr>
        <w:t xml:space="preserve"> </w:t>
      </w:r>
      <w:r>
        <w:t>przepisów prawa, usługi muszą być wykonane przez osoby lub podmioty posiadające stosowne uprawienia i</w:t>
      </w:r>
      <w:r>
        <w:rPr>
          <w:spacing w:val="-2"/>
        </w:rPr>
        <w:t xml:space="preserve"> </w:t>
      </w:r>
      <w:r>
        <w:t>pozwolenia oraz przeprowadzone</w:t>
      </w:r>
      <w:r>
        <w:rPr>
          <w:spacing w:val="40"/>
        </w:rPr>
        <w:t xml:space="preserve"> </w:t>
      </w:r>
      <w:r>
        <w:t>zgodnie</w:t>
      </w:r>
      <w:r>
        <w:rPr>
          <w:spacing w:val="40"/>
        </w:rPr>
        <w:t xml:space="preserve"> </w:t>
      </w:r>
      <w:r>
        <w:t>z</w:t>
      </w:r>
      <w:r>
        <w:rPr>
          <w:spacing w:val="-2"/>
        </w:rPr>
        <w:t xml:space="preserve"> </w:t>
      </w:r>
      <w:r>
        <w:t>obowiązującym</w:t>
      </w:r>
      <w:r>
        <w:rPr>
          <w:spacing w:val="40"/>
        </w:rPr>
        <w:t xml:space="preserve"> </w:t>
      </w:r>
      <w:r>
        <w:t>prawem</w:t>
      </w:r>
      <w:r>
        <w:rPr>
          <w:spacing w:val="40"/>
        </w:rPr>
        <w:t xml:space="preserve"> </w:t>
      </w:r>
      <w:r>
        <w:t>i</w:t>
      </w:r>
      <w:r>
        <w:rPr>
          <w:spacing w:val="-1"/>
        </w:rPr>
        <w:t xml:space="preserve"> </w:t>
      </w:r>
      <w:r>
        <w:t>normami.</w:t>
      </w:r>
      <w:r>
        <w:rPr>
          <w:spacing w:val="40"/>
        </w:rPr>
        <w:t xml:space="preserve"> </w:t>
      </w:r>
      <w:r w:rsidR="00047885" w:rsidRPr="00F24940">
        <w:rPr>
          <w:b/>
          <w:spacing w:val="40"/>
        </w:rPr>
        <w:t>Dofinansowaniu ulegną tylko te urządzenia, które są wpisane na li</w:t>
      </w:r>
      <w:r w:rsidR="00047885">
        <w:rPr>
          <w:b/>
          <w:spacing w:val="40"/>
        </w:rPr>
        <w:t>ście zielonych urządzeń i materiałów (</w:t>
      </w:r>
      <w:r w:rsidR="00047885" w:rsidRPr="00F24940">
        <w:rPr>
          <w:b/>
          <w:spacing w:val="40"/>
        </w:rPr>
        <w:t>ZUM</w:t>
      </w:r>
      <w:r w:rsidR="00047885">
        <w:rPr>
          <w:b/>
          <w:spacing w:val="40"/>
        </w:rPr>
        <w:t>), która zawiera główne materiały i urządzenia zweryfikowane pod kątem zgodności z wymaganiami technicznymi programu</w:t>
      </w:r>
      <w:r w:rsidR="00047885" w:rsidRPr="00F24940">
        <w:rPr>
          <w:b/>
          <w:spacing w:val="40"/>
        </w:rPr>
        <w:t>.</w:t>
      </w:r>
      <w:r w:rsidR="00047885">
        <w:rPr>
          <w:spacing w:val="40"/>
        </w:rPr>
        <w:t xml:space="preserve"> </w:t>
      </w:r>
      <w:r>
        <w:t>Szczegółowe</w:t>
      </w:r>
      <w:r>
        <w:rPr>
          <w:spacing w:val="40"/>
        </w:rPr>
        <w:t xml:space="preserve">  </w:t>
      </w:r>
      <w:r>
        <w:t>wymagania</w:t>
      </w:r>
      <w:r>
        <w:rPr>
          <w:spacing w:val="40"/>
        </w:rPr>
        <w:t xml:space="preserve">  </w:t>
      </w:r>
      <w:r>
        <w:t>określono w poniższych tabelach.</w:t>
      </w:r>
    </w:p>
    <w:p w14:paraId="4AFD3502" w14:textId="77777777" w:rsidR="000035C1" w:rsidRDefault="00323EB4">
      <w:pPr>
        <w:pStyle w:val="Tekstpodstawowy"/>
        <w:ind w:left="220" w:right="238" w:firstLine="227"/>
        <w:jc w:val="both"/>
      </w:pPr>
      <w:r>
        <w:t>W usługach montażu wskazanych w</w:t>
      </w:r>
      <w:r>
        <w:rPr>
          <w:spacing w:val="-2"/>
        </w:rPr>
        <w:t xml:space="preserve"> </w:t>
      </w:r>
      <w:r>
        <w:t xml:space="preserve">poniższych tabelach zawarty jest również koszt demontażu i/lub </w:t>
      </w:r>
      <w:r>
        <w:rPr>
          <w:spacing w:val="-2"/>
        </w:rPr>
        <w:t>transportu.</w:t>
      </w:r>
    </w:p>
    <w:p w14:paraId="6EE76B9C" w14:textId="77777777" w:rsidR="000035C1" w:rsidRDefault="00323EB4">
      <w:pPr>
        <w:pStyle w:val="Akapitzlist"/>
        <w:numPr>
          <w:ilvl w:val="0"/>
          <w:numId w:val="1"/>
        </w:numPr>
        <w:tabs>
          <w:tab w:val="left" w:pos="780"/>
        </w:tabs>
      </w:pPr>
      <w:bookmarkStart w:id="171" w:name="ust._1_w_zał.2"/>
      <w:bookmarkEnd w:id="171"/>
      <w:r>
        <w:rPr>
          <w:spacing w:val="-2"/>
        </w:rPr>
        <w:t>Dokumentacja</w:t>
      </w:r>
    </w:p>
    <w:p w14:paraId="3F18305D" w14:textId="77777777" w:rsidR="000035C1" w:rsidRDefault="000035C1">
      <w:pPr>
        <w:pStyle w:val="Tekstpodstawowy"/>
        <w:spacing w:before="4" w:after="1"/>
        <w:rPr>
          <w:sz w:val="1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1"/>
        <w:gridCol w:w="1995"/>
        <w:gridCol w:w="7516"/>
      </w:tblGrid>
      <w:tr w:rsidR="000035C1" w14:paraId="74C56F30" w14:textId="77777777">
        <w:trPr>
          <w:trHeight w:val="395"/>
        </w:trPr>
        <w:tc>
          <w:tcPr>
            <w:tcW w:w="571" w:type="dxa"/>
          </w:tcPr>
          <w:p w14:paraId="1E0440D2" w14:textId="77777777" w:rsidR="000035C1" w:rsidRDefault="00323EB4">
            <w:pPr>
              <w:pStyle w:val="TableParagraph"/>
              <w:ind w:left="10" w:right="1"/>
              <w:jc w:val="center"/>
              <w:rPr>
                <w:b/>
              </w:rPr>
            </w:pPr>
            <w:r>
              <w:rPr>
                <w:b/>
                <w:spacing w:val="-5"/>
              </w:rPr>
              <w:t>Lp.</w:t>
            </w:r>
          </w:p>
        </w:tc>
        <w:tc>
          <w:tcPr>
            <w:tcW w:w="1995" w:type="dxa"/>
          </w:tcPr>
          <w:p w14:paraId="24377462" w14:textId="77777777" w:rsidR="000035C1" w:rsidRDefault="00323EB4">
            <w:pPr>
              <w:pStyle w:val="TableParagraph"/>
              <w:ind w:left="346"/>
              <w:rPr>
                <w:b/>
              </w:rPr>
            </w:pPr>
            <w:r>
              <w:rPr>
                <w:b/>
              </w:rPr>
              <w:t xml:space="preserve">Nazwa </w:t>
            </w:r>
            <w:r>
              <w:rPr>
                <w:b/>
                <w:spacing w:val="-2"/>
              </w:rPr>
              <w:t>kosztu</w:t>
            </w:r>
          </w:p>
        </w:tc>
        <w:tc>
          <w:tcPr>
            <w:tcW w:w="7516" w:type="dxa"/>
          </w:tcPr>
          <w:p w14:paraId="7E78A100" w14:textId="77777777" w:rsidR="000035C1" w:rsidRDefault="00323EB4">
            <w:pPr>
              <w:pStyle w:val="TableParagraph"/>
              <w:ind w:left="10"/>
              <w:jc w:val="center"/>
              <w:rPr>
                <w:b/>
              </w:rPr>
            </w:pPr>
            <w:r>
              <w:rPr>
                <w:b/>
              </w:rPr>
              <w:t xml:space="preserve">Koszty </w:t>
            </w:r>
            <w:r>
              <w:rPr>
                <w:b/>
                <w:spacing w:val="-2"/>
              </w:rPr>
              <w:t>kwalifikowane</w:t>
            </w:r>
          </w:p>
        </w:tc>
      </w:tr>
      <w:tr w:rsidR="000035C1" w14:paraId="22388A0B" w14:textId="77777777">
        <w:trPr>
          <w:trHeight w:val="1770"/>
        </w:trPr>
        <w:tc>
          <w:tcPr>
            <w:tcW w:w="571" w:type="dxa"/>
          </w:tcPr>
          <w:p w14:paraId="55477DBF" w14:textId="77777777" w:rsidR="000035C1" w:rsidRDefault="00323EB4">
            <w:pPr>
              <w:pStyle w:val="TableParagraph"/>
              <w:ind w:left="10"/>
              <w:jc w:val="center"/>
              <w:rPr>
                <w:b/>
              </w:rPr>
            </w:pPr>
            <w:r>
              <w:rPr>
                <w:b/>
                <w:spacing w:val="-10"/>
              </w:rPr>
              <w:t>1</w:t>
            </w:r>
          </w:p>
        </w:tc>
        <w:tc>
          <w:tcPr>
            <w:tcW w:w="1995" w:type="dxa"/>
          </w:tcPr>
          <w:p w14:paraId="32AFE539" w14:textId="77777777" w:rsidR="000035C1" w:rsidRDefault="00323EB4">
            <w:pPr>
              <w:pStyle w:val="TableParagraph"/>
              <w:ind w:left="107"/>
            </w:pPr>
            <w:r>
              <w:t xml:space="preserve">Audyt </w:t>
            </w:r>
            <w:r>
              <w:rPr>
                <w:spacing w:val="-2"/>
              </w:rPr>
              <w:t>energetyczny</w:t>
            </w:r>
          </w:p>
        </w:tc>
        <w:tc>
          <w:tcPr>
            <w:tcW w:w="7516" w:type="dxa"/>
          </w:tcPr>
          <w:p w14:paraId="20F99792" w14:textId="77777777" w:rsidR="000035C1" w:rsidRDefault="00323EB4">
            <w:pPr>
              <w:pStyle w:val="TableParagraph"/>
              <w:spacing w:line="250" w:lineRule="atLeast"/>
              <w:ind w:left="108"/>
            </w:pPr>
            <w:r>
              <w:t>Koszt wykonania audytu energetycznego budynku jest kwalifikowany, pod warunkiem,</w:t>
            </w:r>
            <w:r>
              <w:rPr>
                <w:spacing w:val="40"/>
              </w:rPr>
              <w:t xml:space="preserve"> </w:t>
            </w:r>
            <w:r>
              <w:t>że zakres prac dla wybranego wariantu wynikającego z audytu energetycznego zostanie zrealizowany w ramach złożonego wniosku o dofinansowanie,</w:t>
            </w:r>
            <w:r>
              <w:rPr>
                <w:spacing w:val="-5"/>
              </w:rPr>
              <w:t xml:space="preserve"> </w:t>
            </w:r>
            <w:r>
              <w:t>nie</w:t>
            </w:r>
            <w:r>
              <w:rPr>
                <w:spacing w:val="-5"/>
              </w:rPr>
              <w:t xml:space="preserve"> </w:t>
            </w:r>
            <w:r>
              <w:t>później</w:t>
            </w:r>
            <w:r>
              <w:rPr>
                <w:spacing w:val="-5"/>
              </w:rPr>
              <w:t xml:space="preserve"> </w:t>
            </w:r>
            <w:r>
              <w:t>niż</w:t>
            </w:r>
            <w:r>
              <w:rPr>
                <w:spacing w:val="-5"/>
              </w:rPr>
              <w:t xml:space="preserve"> </w:t>
            </w:r>
            <w:r>
              <w:t>do</w:t>
            </w:r>
            <w:r>
              <w:rPr>
                <w:spacing w:val="-5"/>
              </w:rPr>
              <w:t xml:space="preserve"> </w:t>
            </w:r>
            <w:r>
              <w:t>dnia</w:t>
            </w:r>
            <w:r>
              <w:rPr>
                <w:spacing w:val="-5"/>
              </w:rPr>
              <w:t xml:space="preserve"> </w:t>
            </w:r>
            <w:r>
              <w:t>zakończenia</w:t>
            </w:r>
            <w:r>
              <w:rPr>
                <w:spacing w:val="-5"/>
              </w:rPr>
              <w:t xml:space="preserve"> </w:t>
            </w:r>
            <w:r>
              <w:t>realizacji</w:t>
            </w:r>
            <w:r>
              <w:rPr>
                <w:spacing w:val="-5"/>
              </w:rPr>
              <w:t xml:space="preserve"> </w:t>
            </w:r>
            <w:r>
              <w:t xml:space="preserve">wnioskowanego przedsięwzięcia a zakres prac dla wybranego wariantu wynikającego z audytu energetycznego zostanie zrealizowany w ramach złożonego wniosku o </w:t>
            </w:r>
            <w:r>
              <w:rPr>
                <w:spacing w:val="-2"/>
              </w:rPr>
              <w:t>dofinansowanie.</w:t>
            </w:r>
          </w:p>
        </w:tc>
      </w:tr>
      <w:tr w:rsidR="000035C1" w14:paraId="325B9BD3" w14:textId="77777777">
        <w:trPr>
          <w:trHeight w:val="2782"/>
        </w:trPr>
        <w:tc>
          <w:tcPr>
            <w:tcW w:w="571" w:type="dxa"/>
          </w:tcPr>
          <w:p w14:paraId="6E147ED7" w14:textId="77777777" w:rsidR="000035C1" w:rsidRDefault="00323EB4">
            <w:pPr>
              <w:pStyle w:val="TableParagraph"/>
              <w:ind w:left="10"/>
              <w:jc w:val="center"/>
              <w:rPr>
                <w:b/>
              </w:rPr>
            </w:pPr>
            <w:r>
              <w:rPr>
                <w:b/>
                <w:spacing w:val="-10"/>
              </w:rPr>
              <w:t>2</w:t>
            </w:r>
          </w:p>
        </w:tc>
        <w:tc>
          <w:tcPr>
            <w:tcW w:w="1995" w:type="dxa"/>
          </w:tcPr>
          <w:p w14:paraId="2352FCD0" w14:textId="77777777" w:rsidR="000035C1" w:rsidRDefault="00323EB4">
            <w:pPr>
              <w:pStyle w:val="TableParagraph"/>
              <w:ind w:left="107"/>
            </w:pPr>
            <w:r>
              <w:rPr>
                <w:spacing w:val="-2"/>
              </w:rPr>
              <w:t>Dokumentacja projektowa</w:t>
            </w:r>
          </w:p>
        </w:tc>
        <w:tc>
          <w:tcPr>
            <w:tcW w:w="7516" w:type="dxa"/>
          </w:tcPr>
          <w:p w14:paraId="41B97108" w14:textId="77777777" w:rsidR="000035C1" w:rsidRDefault="00323EB4">
            <w:pPr>
              <w:pStyle w:val="TableParagraph"/>
              <w:ind w:left="108"/>
            </w:pPr>
            <w:r>
              <w:t>Koszt</w:t>
            </w:r>
            <w:r>
              <w:rPr>
                <w:spacing w:val="-3"/>
              </w:rPr>
              <w:t xml:space="preserve"> </w:t>
            </w:r>
            <w:r>
              <w:t>wykonania</w:t>
            </w:r>
            <w:r>
              <w:rPr>
                <w:spacing w:val="-1"/>
              </w:rPr>
              <w:t xml:space="preserve"> </w:t>
            </w:r>
            <w:r>
              <w:t>branżowej</w:t>
            </w:r>
            <w:r>
              <w:rPr>
                <w:spacing w:val="-1"/>
              </w:rPr>
              <w:t xml:space="preserve"> </w:t>
            </w:r>
            <w:r>
              <w:t>dokumentacji</w:t>
            </w:r>
            <w:r>
              <w:rPr>
                <w:spacing w:val="-1"/>
              </w:rPr>
              <w:t xml:space="preserve"> </w:t>
            </w:r>
            <w:r>
              <w:t xml:space="preserve">projektowej </w:t>
            </w:r>
            <w:r>
              <w:rPr>
                <w:spacing w:val="-2"/>
              </w:rPr>
              <w:t>dotyczącej:</w:t>
            </w:r>
          </w:p>
          <w:p w14:paraId="023225F6" w14:textId="77777777" w:rsidR="000035C1" w:rsidRDefault="00323EB4">
            <w:pPr>
              <w:pStyle w:val="TableParagraph"/>
              <w:numPr>
                <w:ilvl w:val="0"/>
                <w:numId w:val="12"/>
              </w:numPr>
              <w:tabs>
                <w:tab w:val="left" w:pos="236"/>
              </w:tabs>
              <w:ind w:left="236" w:hanging="128"/>
            </w:pPr>
            <w:r>
              <w:t>przebudowy konstrukcji</w:t>
            </w:r>
            <w:r>
              <w:rPr>
                <w:spacing w:val="-1"/>
              </w:rPr>
              <w:t xml:space="preserve"> </w:t>
            </w:r>
            <w:r>
              <w:t xml:space="preserve">dachu pod </w:t>
            </w:r>
            <w:r>
              <w:rPr>
                <w:spacing w:val="-2"/>
              </w:rPr>
              <w:t>ocieplenie,</w:t>
            </w:r>
          </w:p>
          <w:p w14:paraId="58E710FA" w14:textId="77777777" w:rsidR="000035C1" w:rsidRDefault="00323EB4">
            <w:pPr>
              <w:pStyle w:val="TableParagraph"/>
              <w:numPr>
                <w:ilvl w:val="0"/>
                <w:numId w:val="12"/>
              </w:numPr>
              <w:tabs>
                <w:tab w:val="left" w:pos="236"/>
              </w:tabs>
              <w:ind w:left="236" w:hanging="128"/>
            </w:pPr>
            <w:r>
              <w:t>modernizacji</w:t>
            </w:r>
            <w:r>
              <w:rPr>
                <w:spacing w:val="-1"/>
              </w:rPr>
              <w:t xml:space="preserve"> </w:t>
            </w:r>
            <w:r>
              <w:t>instalacji</w:t>
            </w:r>
            <w:r>
              <w:rPr>
                <w:spacing w:val="-1"/>
              </w:rPr>
              <w:t xml:space="preserve"> </w:t>
            </w:r>
            <w:r>
              <w:t>wewnętrznej co</w:t>
            </w:r>
            <w:r>
              <w:rPr>
                <w:spacing w:val="-1"/>
              </w:rPr>
              <w:t xml:space="preserve"> </w:t>
            </w:r>
            <w:r>
              <w:t xml:space="preserve">lub </w:t>
            </w:r>
            <w:proofErr w:type="spellStart"/>
            <w:r>
              <w:rPr>
                <w:spacing w:val="-4"/>
              </w:rPr>
              <w:t>cwu</w:t>
            </w:r>
            <w:proofErr w:type="spellEnd"/>
            <w:r>
              <w:rPr>
                <w:spacing w:val="-4"/>
              </w:rPr>
              <w:t>,</w:t>
            </w:r>
          </w:p>
          <w:p w14:paraId="33833305" w14:textId="77777777" w:rsidR="000035C1" w:rsidRDefault="00323EB4">
            <w:pPr>
              <w:pStyle w:val="TableParagraph"/>
              <w:numPr>
                <w:ilvl w:val="0"/>
                <w:numId w:val="12"/>
              </w:numPr>
              <w:tabs>
                <w:tab w:val="left" w:pos="236"/>
              </w:tabs>
              <w:ind w:left="236" w:hanging="128"/>
            </w:pPr>
            <w:r>
              <w:t>wymiany</w:t>
            </w:r>
            <w:r>
              <w:rPr>
                <w:spacing w:val="-1"/>
              </w:rPr>
              <w:t xml:space="preserve"> </w:t>
            </w:r>
            <w:r>
              <w:t xml:space="preserve">źródła </w:t>
            </w:r>
            <w:r>
              <w:rPr>
                <w:spacing w:val="-2"/>
              </w:rPr>
              <w:t>ciepła,</w:t>
            </w:r>
          </w:p>
          <w:p w14:paraId="4B491C62" w14:textId="77777777" w:rsidR="000035C1" w:rsidRDefault="00323EB4">
            <w:pPr>
              <w:pStyle w:val="TableParagraph"/>
              <w:numPr>
                <w:ilvl w:val="0"/>
                <w:numId w:val="12"/>
              </w:numPr>
              <w:tabs>
                <w:tab w:val="left" w:pos="236"/>
              </w:tabs>
              <w:ind w:left="236" w:hanging="128"/>
            </w:pPr>
            <w:r>
              <w:t>wentylacji</w:t>
            </w:r>
            <w:r>
              <w:rPr>
                <w:spacing w:val="-1"/>
              </w:rPr>
              <w:t xml:space="preserve"> </w:t>
            </w:r>
            <w:r>
              <w:t>mechanicznej z</w:t>
            </w:r>
            <w:r>
              <w:rPr>
                <w:spacing w:val="-2"/>
              </w:rPr>
              <w:t xml:space="preserve"> </w:t>
            </w:r>
            <w:r>
              <w:t xml:space="preserve">odzyskiem </w:t>
            </w:r>
            <w:r>
              <w:rPr>
                <w:spacing w:val="-2"/>
              </w:rPr>
              <w:t>ciepła,</w:t>
            </w:r>
          </w:p>
          <w:p w14:paraId="4ED2C613" w14:textId="77777777" w:rsidR="000035C1" w:rsidRDefault="00323EB4">
            <w:pPr>
              <w:pStyle w:val="TableParagraph"/>
              <w:numPr>
                <w:ilvl w:val="0"/>
                <w:numId w:val="12"/>
              </w:numPr>
              <w:tabs>
                <w:tab w:val="left" w:pos="236"/>
              </w:tabs>
              <w:ind w:right="558" w:firstLine="0"/>
            </w:pPr>
            <w:r>
              <w:t>stolarki</w:t>
            </w:r>
            <w:r>
              <w:rPr>
                <w:spacing w:val="-5"/>
              </w:rPr>
              <w:t xml:space="preserve"> </w:t>
            </w:r>
            <w:r>
              <w:t>okiennej</w:t>
            </w:r>
            <w:r>
              <w:rPr>
                <w:spacing w:val="-5"/>
              </w:rPr>
              <w:t xml:space="preserve"> </w:t>
            </w:r>
            <w:r>
              <w:t>i</w:t>
            </w:r>
            <w:r>
              <w:rPr>
                <w:spacing w:val="-5"/>
              </w:rPr>
              <w:t xml:space="preserve"> </w:t>
            </w:r>
            <w:r>
              <w:t>drzwiowej</w:t>
            </w:r>
            <w:r>
              <w:rPr>
                <w:spacing w:val="-6"/>
              </w:rPr>
              <w:t xml:space="preserve"> </w:t>
            </w:r>
            <w:r>
              <w:t>w</w:t>
            </w:r>
            <w:r>
              <w:rPr>
                <w:spacing w:val="-5"/>
              </w:rPr>
              <w:t xml:space="preserve"> </w:t>
            </w:r>
            <w:r>
              <w:t>lokalu</w:t>
            </w:r>
            <w:r>
              <w:rPr>
                <w:spacing w:val="-5"/>
              </w:rPr>
              <w:t xml:space="preserve"> </w:t>
            </w:r>
            <w:r>
              <w:t>mieszkalnym</w:t>
            </w:r>
            <w:r>
              <w:rPr>
                <w:spacing w:val="-5"/>
              </w:rPr>
              <w:t xml:space="preserve"> </w:t>
            </w:r>
            <w:r>
              <w:t>wymaganej</w:t>
            </w:r>
            <w:r>
              <w:rPr>
                <w:spacing w:val="-5"/>
              </w:rPr>
              <w:t xml:space="preserve"> </w:t>
            </w:r>
            <w:r>
              <w:t>przepisami prawa budowlanego,</w:t>
            </w:r>
          </w:p>
          <w:p w14:paraId="0705A504" w14:textId="77777777" w:rsidR="000035C1" w:rsidRDefault="00323EB4">
            <w:pPr>
              <w:pStyle w:val="TableParagraph"/>
              <w:numPr>
                <w:ilvl w:val="0"/>
                <w:numId w:val="12"/>
              </w:numPr>
              <w:tabs>
                <w:tab w:val="left" w:pos="236"/>
              </w:tabs>
              <w:ind w:left="236" w:hanging="128"/>
            </w:pPr>
            <w:r>
              <w:t>instalacji</w:t>
            </w:r>
            <w:r>
              <w:rPr>
                <w:spacing w:val="-1"/>
              </w:rPr>
              <w:t xml:space="preserve"> </w:t>
            </w:r>
            <w:r>
              <w:rPr>
                <w:spacing w:val="-2"/>
              </w:rPr>
              <w:t>fotowoltaicznej</w:t>
            </w:r>
          </w:p>
          <w:p w14:paraId="7E984352" w14:textId="77777777" w:rsidR="000035C1" w:rsidRDefault="00323EB4">
            <w:pPr>
              <w:pStyle w:val="TableParagraph"/>
              <w:spacing w:line="250" w:lineRule="atLeast"/>
              <w:ind w:left="108" w:right="111"/>
            </w:pPr>
            <w:r>
              <w:t>pod warunkiem, że prace będące przedmiotem dokumentacji, zostaną</w:t>
            </w:r>
            <w:r>
              <w:rPr>
                <w:spacing w:val="40"/>
              </w:rPr>
              <w:t xml:space="preserve"> </w:t>
            </w:r>
            <w:r>
              <w:t>zrealizowane</w:t>
            </w:r>
            <w:r>
              <w:rPr>
                <w:spacing w:val="-5"/>
              </w:rPr>
              <w:t xml:space="preserve"> </w:t>
            </w:r>
            <w:r>
              <w:t>w</w:t>
            </w:r>
            <w:r>
              <w:rPr>
                <w:spacing w:val="-6"/>
              </w:rPr>
              <w:t xml:space="preserve"> </w:t>
            </w:r>
            <w:r>
              <w:t>ramach</w:t>
            </w:r>
            <w:r>
              <w:rPr>
                <w:spacing w:val="-5"/>
              </w:rPr>
              <w:t xml:space="preserve"> </w:t>
            </w:r>
            <w:r>
              <w:t>złożonego</w:t>
            </w:r>
            <w:r>
              <w:rPr>
                <w:spacing w:val="-5"/>
              </w:rPr>
              <w:t xml:space="preserve"> </w:t>
            </w:r>
            <w:r>
              <w:t>wniosku</w:t>
            </w:r>
            <w:r>
              <w:rPr>
                <w:spacing w:val="-5"/>
              </w:rPr>
              <w:t xml:space="preserve"> </w:t>
            </w:r>
            <w:r>
              <w:t>o</w:t>
            </w:r>
            <w:r>
              <w:rPr>
                <w:spacing w:val="-5"/>
              </w:rPr>
              <w:t xml:space="preserve"> </w:t>
            </w:r>
            <w:r>
              <w:t>dofinansowanie</w:t>
            </w:r>
            <w:r>
              <w:rPr>
                <w:spacing w:val="-5"/>
              </w:rPr>
              <w:t xml:space="preserve"> </w:t>
            </w:r>
            <w:r>
              <w:t>przedsięwzięcia,</w:t>
            </w:r>
            <w:r>
              <w:rPr>
                <w:spacing w:val="-5"/>
              </w:rPr>
              <w:t xml:space="preserve"> </w:t>
            </w:r>
            <w:r>
              <w:t>nie później, niż do dnia zakończenia realizacji wnioskowanego przedsięwzięcia.</w:t>
            </w:r>
          </w:p>
        </w:tc>
      </w:tr>
      <w:tr w:rsidR="000035C1" w14:paraId="46ED43C0" w14:textId="77777777">
        <w:trPr>
          <w:trHeight w:val="758"/>
        </w:trPr>
        <w:tc>
          <w:tcPr>
            <w:tcW w:w="571" w:type="dxa"/>
          </w:tcPr>
          <w:p w14:paraId="7F75AB04" w14:textId="77777777" w:rsidR="000035C1" w:rsidRDefault="00323EB4">
            <w:pPr>
              <w:pStyle w:val="TableParagraph"/>
              <w:ind w:left="10"/>
              <w:jc w:val="center"/>
              <w:rPr>
                <w:b/>
              </w:rPr>
            </w:pPr>
            <w:r>
              <w:rPr>
                <w:b/>
                <w:spacing w:val="-10"/>
              </w:rPr>
              <w:t>3</w:t>
            </w:r>
          </w:p>
        </w:tc>
        <w:tc>
          <w:tcPr>
            <w:tcW w:w="1995" w:type="dxa"/>
          </w:tcPr>
          <w:p w14:paraId="602EAF96" w14:textId="77777777" w:rsidR="000035C1" w:rsidRDefault="00323EB4">
            <w:pPr>
              <w:pStyle w:val="TableParagraph"/>
              <w:ind w:left="107"/>
            </w:pPr>
            <w:r>
              <w:rPr>
                <w:spacing w:val="-2"/>
              </w:rPr>
              <w:t>Ekspertyzy</w:t>
            </w:r>
          </w:p>
        </w:tc>
        <w:tc>
          <w:tcPr>
            <w:tcW w:w="7516" w:type="dxa"/>
          </w:tcPr>
          <w:p w14:paraId="7A130680" w14:textId="77777777" w:rsidR="000035C1" w:rsidRDefault="00323EB4">
            <w:pPr>
              <w:pStyle w:val="TableParagraph"/>
              <w:spacing w:line="250" w:lineRule="atLeast"/>
              <w:ind w:left="108"/>
            </w:pPr>
            <w:r>
              <w:t>Koszt</w:t>
            </w:r>
            <w:r>
              <w:rPr>
                <w:spacing w:val="-6"/>
              </w:rPr>
              <w:t xml:space="preserve"> </w:t>
            </w:r>
            <w:r>
              <w:t>wykonania</w:t>
            </w:r>
            <w:r>
              <w:rPr>
                <w:spacing w:val="-6"/>
              </w:rPr>
              <w:t xml:space="preserve"> </w:t>
            </w:r>
            <w:r>
              <w:t>ekspertyzy</w:t>
            </w:r>
            <w:r>
              <w:rPr>
                <w:spacing w:val="-6"/>
              </w:rPr>
              <w:t xml:space="preserve"> </w:t>
            </w:r>
            <w:r>
              <w:t>ornitologicznej</w:t>
            </w:r>
            <w:r>
              <w:rPr>
                <w:spacing w:val="-6"/>
              </w:rPr>
              <w:t xml:space="preserve"> </w:t>
            </w:r>
            <w:r>
              <w:t>i</w:t>
            </w:r>
            <w:r>
              <w:rPr>
                <w:spacing w:val="-6"/>
              </w:rPr>
              <w:t xml:space="preserve"> </w:t>
            </w:r>
            <w:proofErr w:type="spellStart"/>
            <w:r>
              <w:t>chiropterologicznej</w:t>
            </w:r>
            <w:proofErr w:type="spellEnd"/>
            <w:r>
              <w:rPr>
                <w:spacing w:val="-6"/>
              </w:rPr>
              <w:t xml:space="preserve"> </w:t>
            </w:r>
            <w:r>
              <w:t>(gniazdowanie ptaków i nietoperzy w budynkach przewidzianych do termomodernizacji) pod warunkiem, że jest wymagana programem.</w:t>
            </w:r>
          </w:p>
        </w:tc>
      </w:tr>
    </w:tbl>
    <w:p w14:paraId="174D0248" w14:textId="77777777" w:rsidR="000035C1" w:rsidRDefault="00323EB4">
      <w:pPr>
        <w:pStyle w:val="Akapitzlist"/>
        <w:numPr>
          <w:ilvl w:val="0"/>
          <w:numId w:val="1"/>
        </w:numPr>
        <w:tabs>
          <w:tab w:val="left" w:pos="780"/>
        </w:tabs>
        <w:spacing w:before="123"/>
      </w:pPr>
      <w:bookmarkStart w:id="172" w:name="ust._2_w_zał.2"/>
      <w:bookmarkEnd w:id="172"/>
      <w:r>
        <w:t>Źródła</w:t>
      </w:r>
      <w:r>
        <w:rPr>
          <w:spacing w:val="-3"/>
        </w:rPr>
        <w:t xml:space="preserve"> </w:t>
      </w:r>
      <w:r>
        <w:t>ciepła,</w:t>
      </w:r>
      <w:r>
        <w:rPr>
          <w:spacing w:val="-1"/>
        </w:rPr>
        <w:t xml:space="preserve"> </w:t>
      </w:r>
      <w:r>
        <w:t>przyłącza,</w:t>
      </w:r>
      <w:r>
        <w:rPr>
          <w:spacing w:val="-1"/>
        </w:rPr>
        <w:t xml:space="preserve"> </w:t>
      </w:r>
      <w:r>
        <w:t xml:space="preserve">instalacje, </w:t>
      </w:r>
      <w:r>
        <w:rPr>
          <w:spacing w:val="-2"/>
        </w:rPr>
        <w:t>wentylacja</w:t>
      </w:r>
    </w:p>
    <w:p w14:paraId="005D3C5B" w14:textId="77777777" w:rsidR="000035C1" w:rsidRDefault="000035C1">
      <w:pPr>
        <w:pStyle w:val="Tekstpodstawowy"/>
        <w:spacing w:before="5"/>
        <w:rPr>
          <w:sz w:val="1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5"/>
        <w:gridCol w:w="1965"/>
        <w:gridCol w:w="3046"/>
        <w:gridCol w:w="4486"/>
      </w:tblGrid>
      <w:tr w:rsidR="000035C1" w14:paraId="05086DAB" w14:textId="77777777">
        <w:trPr>
          <w:trHeight w:val="460"/>
        </w:trPr>
        <w:tc>
          <w:tcPr>
            <w:tcW w:w="585" w:type="dxa"/>
          </w:tcPr>
          <w:p w14:paraId="13E12B61" w14:textId="77777777" w:rsidR="000035C1" w:rsidRDefault="00323EB4">
            <w:pPr>
              <w:pStyle w:val="TableParagraph"/>
              <w:ind w:left="10" w:right="1"/>
              <w:jc w:val="center"/>
              <w:rPr>
                <w:b/>
              </w:rPr>
            </w:pPr>
            <w:r>
              <w:rPr>
                <w:b/>
                <w:spacing w:val="-5"/>
              </w:rPr>
              <w:t>Lp.</w:t>
            </w:r>
          </w:p>
        </w:tc>
        <w:tc>
          <w:tcPr>
            <w:tcW w:w="1965" w:type="dxa"/>
          </w:tcPr>
          <w:p w14:paraId="4049E42F" w14:textId="77777777" w:rsidR="000035C1" w:rsidRDefault="00323EB4">
            <w:pPr>
              <w:pStyle w:val="TableParagraph"/>
              <w:ind w:left="108"/>
              <w:rPr>
                <w:b/>
              </w:rPr>
            </w:pPr>
            <w:r>
              <w:rPr>
                <w:b/>
              </w:rPr>
              <w:t xml:space="preserve">Nazwa </w:t>
            </w:r>
            <w:r>
              <w:rPr>
                <w:b/>
                <w:spacing w:val="-2"/>
              </w:rPr>
              <w:t>kosztu</w:t>
            </w:r>
          </w:p>
        </w:tc>
        <w:tc>
          <w:tcPr>
            <w:tcW w:w="3046" w:type="dxa"/>
          </w:tcPr>
          <w:p w14:paraId="6DC3ACE7" w14:textId="77777777" w:rsidR="000035C1" w:rsidRDefault="00323EB4">
            <w:pPr>
              <w:pStyle w:val="TableParagraph"/>
              <w:ind w:left="108"/>
              <w:rPr>
                <w:b/>
              </w:rPr>
            </w:pPr>
            <w:r>
              <w:rPr>
                <w:b/>
              </w:rPr>
              <w:t xml:space="preserve">Koszty </w:t>
            </w:r>
            <w:r>
              <w:rPr>
                <w:b/>
                <w:spacing w:val="-2"/>
              </w:rPr>
              <w:t>kwalifikowane</w:t>
            </w:r>
          </w:p>
        </w:tc>
        <w:tc>
          <w:tcPr>
            <w:tcW w:w="4486" w:type="dxa"/>
          </w:tcPr>
          <w:p w14:paraId="06CD176D" w14:textId="77777777" w:rsidR="000035C1" w:rsidRDefault="00323EB4">
            <w:pPr>
              <w:pStyle w:val="TableParagraph"/>
              <w:ind w:left="1152"/>
              <w:rPr>
                <w:b/>
              </w:rPr>
            </w:pPr>
            <w:r>
              <w:rPr>
                <w:b/>
              </w:rPr>
              <w:t xml:space="preserve">Wymagania </w:t>
            </w:r>
            <w:r>
              <w:rPr>
                <w:b/>
                <w:spacing w:val="-2"/>
              </w:rPr>
              <w:t>techniczne</w:t>
            </w:r>
          </w:p>
        </w:tc>
      </w:tr>
      <w:tr w:rsidR="000035C1" w14:paraId="273351E0" w14:textId="77777777">
        <w:trPr>
          <w:trHeight w:val="2276"/>
        </w:trPr>
        <w:tc>
          <w:tcPr>
            <w:tcW w:w="585" w:type="dxa"/>
          </w:tcPr>
          <w:p w14:paraId="2F63EE06" w14:textId="77777777" w:rsidR="000035C1" w:rsidRDefault="00323EB4">
            <w:pPr>
              <w:pStyle w:val="TableParagraph"/>
              <w:ind w:left="10"/>
              <w:jc w:val="center"/>
              <w:rPr>
                <w:b/>
              </w:rPr>
            </w:pPr>
            <w:r>
              <w:rPr>
                <w:b/>
                <w:spacing w:val="-10"/>
              </w:rPr>
              <w:t>1</w:t>
            </w:r>
          </w:p>
        </w:tc>
        <w:tc>
          <w:tcPr>
            <w:tcW w:w="1965" w:type="dxa"/>
          </w:tcPr>
          <w:p w14:paraId="27AF18CC" w14:textId="77777777" w:rsidR="000035C1" w:rsidRDefault="00323EB4">
            <w:pPr>
              <w:pStyle w:val="TableParagraph"/>
              <w:ind w:left="108" w:right="161"/>
            </w:pPr>
            <w:r>
              <w:t>Podłączenie do sieci</w:t>
            </w:r>
            <w:r>
              <w:rPr>
                <w:spacing w:val="-14"/>
              </w:rPr>
              <w:t xml:space="preserve"> </w:t>
            </w:r>
            <w:r>
              <w:t>ciepłowniczej wraz z</w:t>
            </w:r>
          </w:p>
          <w:p w14:paraId="035721EE" w14:textId="77777777" w:rsidR="000035C1" w:rsidRDefault="00323EB4">
            <w:pPr>
              <w:pStyle w:val="TableParagraph"/>
              <w:ind w:left="108"/>
            </w:pPr>
            <w:r>
              <w:rPr>
                <w:spacing w:val="-2"/>
              </w:rPr>
              <w:t>przyłączem</w:t>
            </w:r>
          </w:p>
        </w:tc>
        <w:tc>
          <w:tcPr>
            <w:tcW w:w="3046" w:type="dxa"/>
          </w:tcPr>
          <w:p w14:paraId="40BD5671" w14:textId="77777777" w:rsidR="000035C1" w:rsidRDefault="00323EB4">
            <w:pPr>
              <w:pStyle w:val="TableParagraph"/>
              <w:spacing w:line="250" w:lineRule="atLeast"/>
              <w:ind w:left="108" w:right="125"/>
            </w:pPr>
            <w:r>
              <w:t xml:space="preserve">Zakup/montaż węzła cieplnego z programatorem temperatury </w:t>
            </w:r>
            <w:r>
              <w:rPr>
                <w:spacing w:val="-2"/>
              </w:rPr>
              <w:t xml:space="preserve">zbiornikiem akumulacyjnym/buforowym, </w:t>
            </w:r>
            <w:r>
              <w:t xml:space="preserve">zbiornikiem </w:t>
            </w:r>
            <w:proofErr w:type="spellStart"/>
            <w:r>
              <w:t>cwu</w:t>
            </w:r>
            <w:proofErr w:type="spellEnd"/>
            <w:r>
              <w:t xml:space="preserve"> z osprzętem wraz z wykonaniem przyłącza od</w:t>
            </w:r>
            <w:r>
              <w:rPr>
                <w:spacing w:val="-10"/>
              </w:rPr>
              <w:t xml:space="preserve"> </w:t>
            </w:r>
            <w:r>
              <w:t>sieci</w:t>
            </w:r>
            <w:r>
              <w:rPr>
                <w:spacing w:val="-10"/>
              </w:rPr>
              <w:t xml:space="preserve"> </w:t>
            </w:r>
            <w:r>
              <w:t>ciepłowniczej</w:t>
            </w:r>
            <w:r>
              <w:rPr>
                <w:spacing w:val="-10"/>
              </w:rPr>
              <w:t xml:space="preserve"> </w:t>
            </w:r>
            <w:r>
              <w:t>do</w:t>
            </w:r>
            <w:r>
              <w:rPr>
                <w:spacing w:val="-10"/>
              </w:rPr>
              <w:t xml:space="preserve"> </w:t>
            </w:r>
            <w:r>
              <w:t xml:space="preserve">węzła cieplnego (w tym opłata </w:t>
            </w:r>
            <w:r>
              <w:rPr>
                <w:spacing w:val="-2"/>
              </w:rPr>
              <w:t>przyłączeniowa).</w:t>
            </w:r>
          </w:p>
        </w:tc>
        <w:tc>
          <w:tcPr>
            <w:tcW w:w="4486" w:type="dxa"/>
          </w:tcPr>
          <w:p w14:paraId="3AAA029F" w14:textId="77777777" w:rsidR="000035C1" w:rsidRDefault="000035C1">
            <w:pPr>
              <w:pStyle w:val="TableParagraph"/>
              <w:rPr>
                <w:sz w:val="20"/>
              </w:rPr>
            </w:pPr>
          </w:p>
        </w:tc>
      </w:tr>
    </w:tbl>
    <w:p w14:paraId="76D8B61E" w14:textId="77777777" w:rsidR="000035C1" w:rsidRDefault="000035C1">
      <w:pPr>
        <w:rPr>
          <w:sz w:val="20"/>
        </w:rPr>
        <w:sectPr w:rsidR="000035C1">
          <w:pgSz w:w="11910" w:h="16840"/>
          <w:pgMar w:top="1000" w:right="780" w:bottom="280" w:left="800" w:header="813" w:footer="0" w:gutter="0"/>
          <w:cols w:space="708"/>
        </w:sectPr>
      </w:pPr>
    </w:p>
    <w:p w14:paraId="72CFA27E" w14:textId="77777777" w:rsidR="000035C1" w:rsidRDefault="000035C1">
      <w:pPr>
        <w:pStyle w:val="Tekstpodstawowy"/>
        <w:spacing w:before="0"/>
        <w:rPr>
          <w:sz w:val="7"/>
        </w:rPr>
      </w:pPr>
    </w:p>
    <w:p w14:paraId="2299B6E2" w14:textId="77777777" w:rsidR="000035C1" w:rsidRDefault="00323EB4">
      <w:pPr>
        <w:pStyle w:val="Tekstpodstawowy"/>
        <w:spacing w:before="0" w:line="20" w:lineRule="exact"/>
        <w:ind w:left="220"/>
        <w:rPr>
          <w:sz w:val="2"/>
        </w:rPr>
      </w:pPr>
      <w:r>
        <w:rPr>
          <w:noProof/>
          <w:sz w:val="2"/>
          <w:lang w:eastAsia="pl-PL"/>
        </w:rPr>
        <mc:AlternateContent>
          <mc:Choice Requires="wpg">
            <w:drawing>
              <wp:inline distT="0" distB="0" distL="0" distR="0" wp14:anchorId="3DE46062" wp14:editId="7D527158">
                <wp:extent cx="6264910" cy="12700"/>
                <wp:effectExtent l="9525" t="0" r="2539" b="6350"/>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910" cy="12700"/>
                          <a:chOff x="0" y="0"/>
                          <a:chExt cx="6264910" cy="12700"/>
                        </a:xfrm>
                      </wpg:grpSpPr>
                      <wps:wsp>
                        <wps:cNvPr id="25" name="Graphic 25"/>
                        <wps:cNvSpPr/>
                        <wps:spPr>
                          <a:xfrm>
                            <a:off x="0" y="6350"/>
                            <a:ext cx="6264910" cy="1270"/>
                          </a:xfrm>
                          <a:custGeom>
                            <a:avLst/>
                            <a:gdLst/>
                            <a:ahLst/>
                            <a:cxnLst/>
                            <a:rect l="l" t="t" r="r" b="b"/>
                            <a:pathLst>
                              <a:path w="6264910">
                                <a:moveTo>
                                  <a:pt x="0" y="0"/>
                                </a:moveTo>
                                <a:lnTo>
                                  <a:pt x="6264402" y="0"/>
                                </a:lnTo>
                              </a:path>
                            </a:pathLst>
                          </a:custGeom>
                          <a:ln w="127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FCA0781" id="Group 24" o:spid="_x0000_s1026" style="width:493.3pt;height:1pt;mso-position-horizontal-relative:char;mso-position-vertical-relative:line" coordsize="6264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">
                <v:shape id="Graphic 25" o:spid="_x0000_s1027" style="position:absolute;top:63;width:62649;height:13;visibility:visible;mso-wrap-style:square;v-text-anchor:top" coordsize="62649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" path="m,l6264402,e" filled="f" strokeweight="1pt">
                  <v:path arrowok="t"/>
                </v:shape>
                <w10:anchorlock/>
              </v:group>
            </w:pict>
          </mc:Fallback>
        </mc:AlternateContent>
      </w:r>
    </w:p>
    <w:p w14:paraId="7E09C05C" w14:textId="77777777" w:rsidR="000035C1" w:rsidRDefault="000035C1">
      <w:pPr>
        <w:pStyle w:val="Tekstpodstawowy"/>
        <w:spacing w:before="0"/>
        <w:rPr>
          <w:sz w:val="20"/>
        </w:rPr>
      </w:pPr>
    </w:p>
    <w:p w14:paraId="57257578" w14:textId="77777777" w:rsidR="000035C1" w:rsidRDefault="000035C1">
      <w:pPr>
        <w:pStyle w:val="Tekstpodstawowy"/>
        <w:spacing w:before="127"/>
        <w:rPr>
          <w:sz w:val="2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5"/>
        <w:gridCol w:w="1965"/>
        <w:gridCol w:w="3046"/>
        <w:gridCol w:w="4486"/>
      </w:tblGrid>
      <w:tr w:rsidR="000035C1" w14:paraId="4D19C7B7" w14:textId="77777777">
        <w:trPr>
          <w:trHeight w:val="3288"/>
        </w:trPr>
        <w:tc>
          <w:tcPr>
            <w:tcW w:w="585" w:type="dxa"/>
          </w:tcPr>
          <w:p w14:paraId="531853BC" w14:textId="77777777" w:rsidR="000035C1" w:rsidRDefault="00323EB4">
            <w:pPr>
              <w:pStyle w:val="TableParagraph"/>
              <w:ind w:left="10"/>
              <w:jc w:val="center"/>
              <w:rPr>
                <w:b/>
              </w:rPr>
            </w:pPr>
            <w:r>
              <w:rPr>
                <w:b/>
                <w:spacing w:val="-10"/>
              </w:rPr>
              <w:t>2</w:t>
            </w:r>
          </w:p>
        </w:tc>
        <w:tc>
          <w:tcPr>
            <w:tcW w:w="1965" w:type="dxa"/>
          </w:tcPr>
          <w:p w14:paraId="675136A6" w14:textId="77777777" w:rsidR="000035C1" w:rsidRDefault="00323EB4">
            <w:pPr>
              <w:pStyle w:val="TableParagraph"/>
              <w:ind w:left="108"/>
            </w:pPr>
            <w:r>
              <w:t>Pompa</w:t>
            </w:r>
            <w:r>
              <w:rPr>
                <w:spacing w:val="-2"/>
              </w:rPr>
              <w:t xml:space="preserve"> ciepła</w:t>
            </w:r>
          </w:p>
          <w:p w14:paraId="31AA78F7" w14:textId="77777777" w:rsidR="000035C1" w:rsidRDefault="00323EB4">
            <w:pPr>
              <w:pStyle w:val="TableParagraph"/>
              <w:ind w:left="108"/>
            </w:pPr>
            <w:r>
              <w:rPr>
                <w:spacing w:val="-2"/>
              </w:rPr>
              <w:t>powietrze/woda</w:t>
            </w:r>
          </w:p>
        </w:tc>
        <w:tc>
          <w:tcPr>
            <w:tcW w:w="3046" w:type="dxa"/>
          </w:tcPr>
          <w:p w14:paraId="73EF5C77" w14:textId="77777777" w:rsidR="000035C1" w:rsidRDefault="00323EB4">
            <w:pPr>
              <w:pStyle w:val="TableParagraph"/>
              <w:ind w:left="108" w:right="125"/>
            </w:pPr>
            <w:r>
              <w:t xml:space="preserve">Zakup/montaż pompy ciepła typu powietrze/woda z osprzętem, zbiornikiem </w:t>
            </w:r>
            <w:r>
              <w:rPr>
                <w:spacing w:val="-2"/>
              </w:rPr>
              <w:t xml:space="preserve">akumulacyjnym/buforowym, </w:t>
            </w:r>
            <w:r>
              <w:t>zbiornikiem</w:t>
            </w:r>
            <w:r>
              <w:rPr>
                <w:spacing w:val="-1"/>
              </w:rPr>
              <w:t xml:space="preserve"> </w:t>
            </w:r>
            <w:proofErr w:type="spellStart"/>
            <w:r>
              <w:t>cwu</w:t>
            </w:r>
            <w:proofErr w:type="spellEnd"/>
            <w:r>
              <w:t xml:space="preserve"> z </w:t>
            </w:r>
            <w:r>
              <w:rPr>
                <w:spacing w:val="-2"/>
              </w:rPr>
              <w:t>osprzętem.</w:t>
            </w:r>
          </w:p>
        </w:tc>
        <w:tc>
          <w:tcPr>
            <w:tcW w:w="4486" w:type="dxa"/>
          </w:tcPr>
          <w:p w14:paraId="40BB3F09" w14:textId="77777777" w:rsidR="000035C1" w:rsidRDefault="00323EB4">
            <w:pPr>
              <w:pStyle w:val="TableParagraph"/>
              <w:ind w:left="107"/>
            </w:pPr>
            <w:r>
              <w:t>Pompy ciepła muszą spełniać w odniesieniu do ogrzewania pomieszczeń wymagania klasy efektywności energetycznej minimum A+ (dotyczy klasy energetycznej wyznaczanej w temperaturze</w:t>
            </w:r>
            <w:r>
              <w:rPr>
                <w:spacing w:val="-8"/>
              </w:rPr>
              <w:t xml:space="preserve"> </w:t>
            </w:r>
            <w:r>
              <w:t>zasilania</w:t>
            </w:r>
            <w:r>
              <w:rPr>
                <w:spacing w:val="-8"/>
              </w:rPr>
              <w:t xml:space="preserve"> </w:t>
            </w:r>
            <w:r>
              <w:t>55</w:t>
            </w:r>
            <w:r>
              <w:rPr>
                <w:position w:val="7"/>
                <w:sz w:val="14"/>
              </w:rPr>
              <w:t>o</w:t>
            </w:r>
            <w:r>
              <w:t>C)</w:t>
            </w:r>
            <w:r>
              <w:rPr>
                <w:spacing w:val="-8"/>
              </w:rPr>
              <w:t xml:space="preserve"> </w:t>
            </w:r>
            <w:r>
              <w:t>na</w:t>
            </w:r>
            <w:r>
              <w:rPr>
                <w:spacing w:val="-8"/>
              </w:rPr>
              <w:t xml:space="preserve"> </w:t>
            </w:r>
            <w:r>
              <w:t>podstawie</w:t>
            </w:r>
            <w:r>
              <w:rPr>
                <w:spacing w:val="-8"/>
              </w:rPr>
              <w:t xml:space="preserve"> </w:t>
            </w:r>
            <w:r>
              <w:t>karty produktu i etykiety energetycznej.</w:t>
            </w:r>
          </w:p>
          <w:p w14:paraId="6A6E1535" w14:textId="77777777" w:rsidR="000035C1" w:rsidRDefault="00323EB4">
            <w:pPr>
              <w:pStyle w:val="TableParagraph"/>
              <w:ind w:left="107" w:right="168"/>
            </w:pPr>
            <w:r>
              <w:t>W przypadku montażu zestawu, musi on spełniać</w:t>
            </w:r>
            <w:r>
              <w:rPr>
                <w:spacing w:val="-7"/>
              </w:rPr>
              <w:t xml:space="preserve"> </w:t>
            </w:r>
            <w:r>
              <w:t>wymagania</w:t>
            </w:r>
            <w:r>
              <w:rPr>
                <w:spacing w:val="-6"/>
              </w:rPr>
              <w:t xml:space="preserve"> </w:t>
            </w:r>
            <w:r>
              <w:t>klasy</w:t>
            </w:r>
            <w:r>
              <w:rPr>
                <w:spacing w:val="-6"/>
              </w:rPr>
              <w:t xml:space="preserve"> </w:t>
            </w:r>
            <w:r>
              <w:t>energetycznej,</w:t>
            </w:r>
            <w:r>
              <w:rPr>
                <w:spacing w:val="-6"/>
              </w:rPr>
              <w:t xml:space="preserve"> </w:t>
            </w:r>
            <w:r>
              <w:t>co najmniej</w:t>
            </w:r>
            <w:r>
              <w:rPr>
                <w:spacing w:val="-8"/>
              </w:rPr>
              <w:t xml:space="preserve"> </w:t>
            </w:r>
            <w:r>
              <w:t>jedną</w:t>
            </w:r>
            <w:r>
              <w:rPr>
                <w:spacing w:val="-8"/>
              </w:rPr>
              <w:t xml:space="preserve"> </w:t>
            </w:r>
            <w:r>
              <w:t>klasę</w:t>
            </w:r>
            <w:r>
              <w:rPr>
                <w:spacing w:val="-8"/>
              </w:rPr>
              <w:t xml:space="preserve"> </w:t>
            </w:r>
            <w:r>
              <w:t>wyżej</w:t>
            </w:r>
            <w:r>
              <w:rPr>
                <w:spacing w:val="-8"/>
              </w:rPr>
              <w:t xml:space="preserve"> </w:t>
            </w:r>
            <w:r>
              <w:t>niż</w:t>
            </w:r>
            <w:r>
              <w:rPr>
                <w:spacing w:val="-8"/>
              </w:rPr>
              <w:t xml:space="preserve"> </w:t>
            </w:r>
            <w:r>
              <w:t>wspomagane źródło ciepła na podstawie etykiety energetycznej dla zestawu.</w:t>
            </w:r>
          </w:p>
          <w:p w14:paraId="1C308366" w14:textId="77777777" w:rsidR="000035C1" w:rsidRDefault="00323EB4">
            <w:pPr>
              <w:pStyle w:val="TableParagraph"/>
              <w:tabs>
                <w:tab w:val="left" w:pos="2988"/>
              </w:tabs>
              <w:ind w:left="107"/>
            </w:pPr>
            <w:r>
              <w:t>Niskotemperaturowe</w:t>
            </w:r>
            <w:r>
              <w:rPr>
                <w:spacing w:val="-1"/>
              </w:rPr>
              <w:t xml:space="preserve"> </w:t>
            </w:r>
            <w:r>
              <w:rPr>
                <w:spacing w:val="-2"/>
              </w:rPr>
              <w:t>pompy</w:t>
            </w:r>
            <w:r w:rsidR="00B7101E">
              <w:rPr>
                <w:spacing w:val="-2"/>
              </w:rPr>
              <w:t xml:space="preserve"> </w:t>
            </w:r>
            <w:r>
              <w:t>ciepła</w:t>
            </w:r>
            <w:r>
              <w:rPr>
                <w:spacing w:val="-3"/>
              </w:rPr>
              <w:t xml:space="preserve"> </w:t>
            </w:r>
            <w:r>
              <w:t xml:space="preserve">nie </w:t>
            </w:r>
            <w:r>
              <w:rPr>
                <w:spacing w:val="-5"/>
              </w:rPr>
              <w:t>są</w:t>
            </w:r>
          </w:p>
          <w:p w14:paraId="0C2D9E2C" w14:textId="77777777" w:rsidR="000035C1" w:rsidRDefault="00323EB4">
            <w:pPr>
              <w:pStyle w:val="TableParagraph"/>
              <w:spacing w:line="233" w:lineRule="exact"/>
              <w:ind w:left="107"/>
            </w:pPr>
            <w:r>
              <w:t>kwalifikowane</w:t>
            </w:r>
            <w:r>
              <w:rPr>
                <w:spacing w:val="-1"/>
              </w:rPr>
              <w:t xml:space="preserve"> </w:t>
            </w:r>
            <w:r>
              <w:t xml:space="preserve">do </w:t>
            </w:r>
            <w:r>
              <w:rPr>
                <w:spacing w:val="-2"/>
              </w:rPr>
              <w:t>dofinansowania.</w:t>
            </w:r>
          </w:p>
        </w:tc>
      </w:tr>
      <w:tr w:rsidR="000035C1" w14:paraId="0BDF3A1D" w14:textId="77777777">
        <w:trPr>
          <w:trHeight w:val="1264"/>
        </w:trPr>
        <w:tc>
          <w:tcPr>
            <w:tcW w:w="585" w:type="dxa"/>
          </w:tcPr>
          <w:p w14:paraId="710F8720" w14:textId="77777777" w:rsidR="000035C1" w:rsidRDefault="00323EB4">
            <w:pPr>
              <w:pStyle w:val="TableParagraph"/>
              <w:ind w:left="10"/>
              <w:jc w:val="center"/>
              <w:rPr>
                <w:b/>
              </w:rPr>
            </w:pPr>
            <w:r>
              <w:rPr>
                <w:b/>
                <w:spacing w:val="-10"/>
              </w:rPr>
              <w:t>3</w:t>
            </w:r>
          </w:p>
        </w:tc>
        <w:tc>
          <w:tcPr>
            <w:tcW w:w="1965" w:type="dxa"/>
          </w:tcPr>
          <w:p w14:paraId="7BBFDA0C" w14:textId="77777777" w:rsidR="000035C1" w:rsidRDefault="00323EB4" w:rsidP="00B7101E">
            <w:pPr>
              <w:pStyle w:val="TableParagraph"/>
              <w:ind w:left="108" w:right="307"/>
            </w:pPr>
            <w:r>
              <w:t xml:space="preserve">Pompa ciepła </w:t>
            </w:r>
            <w:r>
              <w:rPr>
                <w:spacing w:val="-4"/>
              </w:rPr>
              <w:t xml:space="preserve">typu </w:t>
            </w:r>
            <w:r w:rsidR="00B7101E">
              <w:rPr>
                <w:spacing w:val="-2"/>
              </w:rPr>
              <w:t>powietrze/powietrze</w:t>
            </w:r>
          </w:p>
        </w:tc>
        <w:tc>
          <w:tcPr>
            <w:tcW w:w="3046" w:type="dxa"/>
          </w:tcPr>
          <w:p w14:paraId="0A1CEF48" w14:textId="77777777" w:rsidR="000035C1" w:rsidRDefault="00323EB4">
            <w:pPr>
              <w:pStyle w:val="TableParagraph"/>
              <w:ind w:left="108" w:right="125"/>
            </w:pPr>
            <w:r>
              <w:t>Zakup/montaż</w:t>
            </w:r>
            <w:r>
              <w:rPr>
                <w:spacing w:val="-14"/>
              </w:rPr>
              <w:t xml:space="preserve"> </w:t>
            </w:r>
            <w:r>
              <w:t>pompy</w:t>
            </w:r>
            <w:r>
              <w:rPr>
                <w:spacing w:val="-14"/>
              </w:rPr>
              <w:t xml:space="preserve"> </w:t>
            </w:r>
            <w:r>
              <w:t xml:space="preserve">ciepła typu powietrze/powietrze z </w:t>
            </w:r>
            <w:r>
              <w:rPr>
                <w:spacing w:val="-2"/>
              </w:rPr>
              <w:t>osprzętem.</w:t>
            </w:r>
          </w:p>
        </w:tc>
        <w:tc>
          <w:tcPr>
            <w:tcW w:w="4486" w:type="dxa"/>
          </w:tcPr>
          <w:p w14:paraId="13144672" w14:textId="77777777" w:rsidR="000035C1" w:rsidRDefault="00323EB4">
            <w:pPr>
              <w:pStyle w:val="TableParagraph"/>
              <w:spacing w:line="250" w:lineRule="atLeast"/>
              <w:ind w:left="107"/>
            </w:pPr>
            <w:r>
              <w:t>Pompy</w:t>
            </w:r>
            <w:r>
              <w:rPr>
                <w:spacing w:val="-6"/>
              </w:rPr>
              <w:t xml:space="preserve"> </w:t>
            </w:r>
            <w:r>
              <w:t>ciepła</w:t>
            </w:r>
            <w:r>
              <w:rPr>
                <w:spacing w:val="-6"/>
              </w:rPr>
              <w:t xml:space="preserve"> </w:t>
            </w:r>
            <w:r>
              <w:t>muszą</w:t>
            </w:r>
            <w:r>
              <w:rPr>
                <w:spacing w:val="-6"/>
              </w:rPr>
              <w:t xml:space="preserve"> </w:t>
            </w:r>
            <w:r>
              <w:t>spełniać</w:t>
            </w:r>
            <w:r>
              <w:rPr>
                <w:spacing w:val="-6"/>
              </w:rPr>
              <w:t xml:space="preserve"> </w:t>
            </w:r>
            <w:r>
              <w:t>w</w:t>
            </w:r>
            <w:r>
              <w:rPr>
                <w:spacing w:val="-7"/>
              </w:rPr>
              <w:t xml:space="preserve"> </w:t>
            </w:r>
            <w:r>
              <w:t>odniesieniu</w:t>
            </w:r>
            <w:r>
              <w:rPr>
                <w:spacing w:val="-6"/>
              </w:rPr>
              <w:t xml:space="preserve"> </w:t>
            </w:r>
            <w:r>
              <w:t>do ogrzewania pomieszczeń wymagania klasy efektywności energetycznej minimum A+ (dla klimatu umiarkowanego) na podstawie karty produktu i etykiety energetycznej.</w:t>
            </w:r>
          </w:p>
        </w:tc>
      </w:tr>
      <w:tr w:rsidR="000035C1" w14:paraId="23767336" w14:textId="77777777">
        <w:trPr>
          <w:trHeight w:val="2529"/>
        </w:trPr>
        <w:tc>
          <w:tcPr>
            <w:tcW w:w="585" w:type="dxa"/>
          </w:tcPr>
          <w:p w14:paraId="0DC534F1" w14:textId="77777777" w:rsidR="000035C1" w:rsidRDefault="00323EB4">
            <w:pPr>
              <w:pStyle w:val="TableParagraph"/>
              <w:ind w:left="10"/>
              <w:jc w:val="center"/>
              <w:rPr>
                <w:b/>
              </w:rPr>
            </w:pPr>
            <w:r>
              <w:rPr>
                <w:b/>
                <w:spacing w:val="-10"/>
              </w:rPr>
              <w:t>4</w:t>
            </w:r>
          </w:p>
        </w:tc>
        <w:tc>
          <w:tcPr>
            <w:tcW w:w="1965" w:type="dxa"/>
          </w:tcPr>
          <w:p w14:paraId="618CC330" w14:textId="77777777" w:rsidR="000035C1" w:rsidRDefault="00323EB4">
            <w:pPr>
              <w:pStyle w:val="TableParagraph"/>
              <w:ind w:left="108" w:right="99"/>
            </w:pPr>
            <w:r>
              <w:t xml:space="preserve">Gruntowa pompa ciepła o </w:t>
            </w:r>
            <w:r>
              <w:rPr>
                <w:spacing w:val="-2"/>
              </w:rPr>
              <w:t xml:space="preserve">podwyższonej </w:t>
            </w:r>
            <w:r>
              <w:t>klasie</w:t>
            </w:r>
            <w:r>
              <w:rPr>
                <w:spacing w:val="-14"/>
              </w:rPr>
              <w:t xml:space="preserve"> </w:t>
            </w:r>
            <w:r>
              <w:t xml:space="preserve">efektywności </w:t>
            </w:r>
            <w:r>
              <w:rPr>
                <w:spacing w:val="-2"/>
              </w:rPr>
              <w:t>energetycznej</w:t>
            </w:r>
          </w:p>
        </w:tc>
        <w:tc>
          <w:tcPr>
            <w:tcW w:w="3046" w:type="dxa"/>
          </w:tcPr>
          <w:p w14:paraId="7028E6C5" w14:textId="77777777" w:rsidR="000035C1" w:rsidRDefault="00323EB4">
            <w:pPr>
              <w:pStyle w:val="TableParagraph"/>
              <w:ind w:left="108" w:right="125"/>
            </w:pPr>
            <w:r>
              <w:t>Zakup/montaż pompy ciepła typu</w:t>
            </w:r>
            <w:r>
              <w:rPr>
                <w:spacing w:val="-13"/>
              </w:rPr>
              <w:t xml:space="preserve"> </w:t>
            </w:r>
            <w:r>
              <w:t>grunt/woda,</w:t>
            </w:r>
            <w:r>
              <w:rPr>
                <w:spacing w:val="-13"/>
              </w:rPr>
              <w:t xml:space="preserve"> </w:t>
            </w:r>
            <w:r>
              <w:t>woda/woda</w:t>
            </w:r>
            <w:r>
              <w:rPr>
                <w:spacing w:val="-13"/>
              </w:rPr>
              <w:t xml:space="preserve"> </w:t>
            </w:r>
            <w:r>
              <w:t xml:space="preserve">z osprzętem, zbiornikiem </w:t>
            </w:r>
            <w:r>
              <w:rPr>
                <w:spacing w:val="-2"/>
              </w:rPr>
              <w:t xml:space="preserve">akumulacyjnym/buforowym, </w:t>
            </w:r>
            <w:r>
              <w:t xml:space="preserve">zbiornikiem </w:t>
            </w:r>
            <w:proofErr w:type="spellStart"/>
            <w:r>
              <w:t>cwu</w:t>
            </w:r>
            <w:proofErr w:type="spellEnd"/>
            <w:r>
              <w:t xml:space="preserve"> z osprzętem</w:t>
            </w:r>
            <w:r w:rsidR="00B7101E">
              <w:t>.</w:t>
            </w:r>
          </w:p>
        </w:tc>
        <w:tc>
          <w:tcPr>
            <w:tcW w:w="4486" w:type="dxa"/>
          </w:tcPr>
          <w:p w14:paraId="6C2A07B4" w14:textId="77777777" w:rsidR="000035C1" w:rsidRDefault="00323EB4">
            <w:pPr>
              <w:pStyle w:val="TableParagraph"/>
              <w:spacing w:line="250" w:lineRule="atLeast"/>
              <w:ind w:left="107"/>
            </w:pPr>
            <w:r>
              <w:t>Pompy ciepła muszą spełniać w odniesieniu do ogrzewania pomieszczeń wymagania klasy efektywności energetycznej minimum A++ (dotyczy klasy energetycznej wyznaczanej w temperaturze</w:t>
            </w:r>
            <w:r>
              <w:rPr>
                <w:spacing w:val="-8"/>
              </w:rPr>
              <w:t xml:space="preserve"> </w:t>
            </w:r>
            <w:r>
              <w:t>zasilania</w:t>
            </w:r>
            <w:r>
              <w:rPr>
                <w:spacing w:val="-8"/>
              </w:rPr>
              <w:t xml:space="preserve"> </w:t>
            </w:r>
            <w:r>
              <w:t>55</w:t>
            </w:r>
            <w:r>
              <w:rPr>
                <w:position w:val="7"/>
                <w:sz w:val="14"/>
              </w:rPr>
              <w:t>o</w:t>
            </w:r>
            <w:r>
              <w:t>C)</w:t>
            </w:r>
            <w:r>
              <w:rPr>
                <w:spacing w:val="-8"/>
              </w:rPr>
              <w:t xml:space="preserve"> </w:t>
            </w:r>
            <w:r>
              <w:t>na</w:t>
            </w:r>
            <w:r>
              <w:rPr>
                <w:spacing w:val="-8"/>
              </w:rPr>
              <w:t xml:space="preserve"> </w:t>
            </w:r>
            <w:r>
              <w:t>podstawie</w:t>
            </w:r>
            <w:r>
              <w:rPr>
                <w:spacing w:val="-8"/>
              </w:rPr>
              <w:t xml:space="preserve"> </w:t>
            </w:r>
            <w:r>
              <w:t>karty produktu</w:t>
            </w:r>
            <w:r>
              <w:rPr>
                <w:spacing w:val="-7"/>
              </w:rPr>
              <w:t xml:space="preserve"> </w:t>
            </w:r>
            <w:r>
              <w:t>i</w:t>
            </w:r>
            <w:r>
              <w:rPr>
                <w:spacing w:val="-7"/>
              </w:rPr>
              <w:t xml:space="preserve"> </w:t>
            </w:r>
            <w:r>
              <w:t>etykiety</w:t>
            </w:r>
            <w:r>
              <w:rPr>
                <w:spacing w:val="-7"/>
              </w:rPr>
              <w:t xml:space="preserve"> </w:t>
            </w:r>
            <w:r>
              <w:t>energetycznej.</w:t>
            </w:r>
            <w:r>
              <w:rPr>
                <w:spacing w:val="-7"/>
              </w:rPr>
              <w:t xml:space="preserve"> </w:t>
            </w:r>
            <w:r>
              <w:t>W</w:t>
            </w:r>
            <w:r>
              <w:rPr>
                <w:spacing w:val="-8"/>
              </w:rPr>
              <w:t xml:space="preserve"> </w:t>
            </w:r>
            <w:r>
              <w:t>przypadku montażu zestawu, musi on spełniać wymagania klasy energetycznej, co najmniej jedną klasę wyżej niż wspomagane źródło ciepła na podstawie etykiety energetycznej dla zestawu.</w:t>
            </w:r>
          </w:p>
        </w:tc>
      </w:tr>
      <w:tr w:rsidR="000035C1" w14:paraId="2EB19A2A" w14:textId="77777777">
        <w:trPr>
          <w:trHeight w:val="4047"/>
        </w:trPr>
        <w:tc>
          <w:tcPr>
            <w:tcW w:w="585" w:type="dxa"/>
          </w:tcPr>
          <w:p w14:paraId="122EAAF9" w14:textId="77777777" w:rsidR="000035C1" w:rsidRDefault="00323EB4">
            <w:pPr>
              <w:pStyle w:val="TableParagraph"/>
              <w:ind w:left="10"/>
              <w:jc w:val="center"/>
              <w:rPr>
                <w:b/>
              </w:rPr>
            </w:pPr>
            <w:r>
              <w:rPr>
                <w:b/>
                <w:spacing w:val="-10"/>
              </w:rPr>
              <w:t>5</w:t>
            </w:r>
          </w:p>
        </w:tc>
        <w:tc>
          <w:tcPr>
            <w:tcW w:w="1965" w:type="dxa"/>
          </w:tcPr>
          <w:p w14:paraId="2361C975" w14:textId="77777777" w:rsidR="000035C1" w:rsidRDefault="00323EB4">
            <w:pPr>
              <w:pStyle w:val="TableParagraph"/>
              <w:ind w:left="108" w:right="503"/>
            </w:pPr>
            <w:r>
              <w:t>Kocioł</w:t>
            </w:r>
            <w:r>
              <w:rPr>
                <w:spacing w:val="-14"/>
              </w:rPr>
              <w:t xml:space="preserve"> </w:t>
            </w:r>
            <w:r>
              <w:t xml:space="preserve">gazowy </w:t>
            </w:r>
            <w:r>
              <w:rPr>
                <w:spacing w:val="-2"/>
              </w:rPr>
              <w:t>kondensacyjny</w:t>
            </w:r>
          </w:p>
        </w:tc>
        <w:tc>
          <w:tcPr>
            <w:tcW w:w="3046" w:type="dxa"/>
          </w:tcPr>
          <w:p w14:paraId="797A4D6A" w14:textId="77777777" w:rsidR="000035C1" w:rsidRDefault="00323EB4">
            <w:pPr>
              <w:pStyle w:val="TableParagraph"/>
              <w:spacing w:line="250" w:lineRule="atLeast"/>
              <w:ind w:left="108" w:right="125"/>
            </w:pPr>
            <w:r>
              <w:t>Zakup/montaż</w:t>
            </w:r>
            <w:r>
              <w:rPr>
                <w:spacing w:val="-14"/>
              </w:rPr>
              <w:t xml:space="preserve"> </w:t>
            </w:r>
            <w:r>
              <w:t>kotła</w:t>
            </w:r>
            <w:r>
              <w:rPr>
                <w:spacing w:val="-14"/>
              </w:rPr>
              <w:t xml:space="preserve"> </w:t>
            </w:r>
            <w:r>
              <w:t>gazowego kondensacyjnego</w:t>
            </w:r>
            <w:r>
              <w:rPr>
                <w:spacing w:val="-7"/>
              </w:rPr>
              <w:t xml:space="preserve"> </w:t>
            </w:r>
            <w:r>
              <w:t>z</w:t>
            </w:r>
            <w:r>
              <w:rPr>
                <w:spacing w:val="-7"/>
              </w:rPr>
              <w:t xml:space="preserve"> </w:t>
            </w:r>
            <w:r>
              <w:t xml:space="preserve">osprzętem, sterowaniem, armaturą zabezpieczającą i regulującą, układem doprowadzenia powietrza i odprowadzenia spalin w tym budową nowego komina, zbiornikiem </w:t>
            </w:r>
            <w:r>
              <w:rPr>
                <w:spacing w:val="-2"/>
              </w:rPr>
              <w:t xml:space="preserve">akumulacyjnym/buforowym, </w:t>
            </w:r>
            <w:r>
              <w:t xml:space="preserve">zbiornikiem </w:t>
            </w:r>
            <w:proofErr w:type="spellStart"/>
            <w:r>
              <w:t>cwu</w:t>
            </w:r>
            <w:proofErr w:type="spellEnd"/>
            <w:r>
              <w:t xml:space="preserve"> z osprzętem. W ramach kosztów kwalifikowanych osprzętu do kotła gazowego kondensacyjnego ujęta jest m.in.</w:t>
            </w:r>
            <w:r>
              <w:rPr>
                <w:spacing w:val="-13"/>
              </w:rPr>
              <w:t xml:space="preserve"> </w:t>
            </w:r>
            <w:r>
              <w:t>instalacja</w:t>
            </w:r>
            <w:r>
              <w:rPr>
                <w:spacing w:val="-13"/>
              </w:rPr>
              <w:t xml:space="preserve"> </w:t>
            </w:r>
            <w:r>
              <w:t>prowadząca</w:t>
            </w:r>
            <w:r>
              <w:rPr>
                <w:spacing w:val="-13"/>
              </w:rPr>
              <w:t xml:space="preserve"> </w:t>
            </w:r>
            <w:r>
              <w:t>od przyłącza do kotła.</w:t>
            </w:r>
          </w:p>
        </w:tc>
        <w:tc>
          <w:tcPr>
            <w:tcW w:w="4486" w:type="dxa"/>
          </w:tcPr>
          <w:p w14:paraId="63F8D963" w14:textId="77777777" w:rsidR="000035C1" w:rsidRDefault="00323EB4">
            <w:pPr>
              <w:pStyle w:val="TableParagraph"/>
              <w:ind w:left="107"/>
            </w:pPr>
            <w:r>
              <w:t>Kotły</w:t>
            </w:r>
            <w:r>
              <w:rPr>
                <w:spacing w:val="-8"/>
              </w:rPr>
              <w:t xml:space="preserve"> </w:t>
            </w:r>
            <w:r>
              <w:t>gazowe</w:t>
            </w:r>
            <w:r>
              <w:rPr>
                <w:spacing w:val="-8"/>
              </w:rPr>
              <w:t xml:space="preserve"> </w:t>
            </w:r>
            <w:r>
              <w:t>kondensacyjne</w:t>
            </w:r>
            <w:r>
              <w:rPr>
                <w:spacing w:val="-8"/>
              </w:rPr>
              <w:t xml:space="preserve"> </w:t>
            </w:r>
            <w:r>
              <w:t>muszą</w:t>
            </w:r>
            <w:r>
              <w:rPr>
                <w:spacing w:val="-8"/>
              </w:rPr>
              <w:t xml:space="preserve"> </w:t>
            </w:r>
            <w:r>
              <w:t>spełniać</w:t>
            </w:r>
            <w:r>
              <w:rPr>
                <w:spacing w:val="-8"/>
              </w:rPr>
              <w:t xml:space="preserve"> </w:t>
            </w:r>
            <w:r>
              <w:t>w odniesieniu do ogrzewania pomieszczeń, wymagania klasy efektywności energetycznej minimum A na podstawie karty produktu i etykiety energetycznej.</w:t>
            </w:r>
          </w:p>
          <w:p w14:paraId="5CB88ACC" w14:textId="77777777" w:rsidR="000035C1" w:rsidRDefault="00323EB4">
            <w:pPr>
              <w:pStyle w:val="TableParagraph"/>
              <w:ind w:left="107" w:right="168"/>
            </w:pPr>
            <w:r>
              <w:t>W przypadku montażu zestawu, musi on spełniać</w:t>
            </w:r>
            <w:r>
              <w:rPr>
                <w:spacing w:val="-7"/>
              </w:rPr>
              <w:t xml:space="preserve"> </w:t>
            </w:r>
            <w:r>
              <w:t>wymagania</w:t>
            </w:r>
            <w:r>
              <w:rPr>
                <w:spacing w:val="-6"/>
              </w:rPr>
              <w:t xml:space="preserve"> </w:t>
            </w:r>
            <w:r>
              <w:t>klasy</w:t>
            </w:r>
            <w:r>
              <w:rPr>
                <w:spacing w:val="-6"/>
              </w:rPr>
              <w:t xml:space="preserve"> </w:t>
            </w:r>
            <w:r>
              <w:t>energetycznej,</w:t>
            </w:r>
            <w:r>
              <w:rPr>
                <w:spacing w:val="-6"/>
              </w:rPr>
              <w:t xml:space="preserve"> </w:t>
            </w:r>
            <w:r>
              <w:t>co najmniej</w:t>
            </w:r>
            <w:r>
              <w:rPr>
                <w:spacing w:val="-8"/>
              </w:rPr>
              <w:t xml:space="preserve"> </w:t>
            </w:r>
            <w:r>
              <w:t>jedną</w:t>
            </w:r>
            <w:r>
              <w:rPr>
                <w:spacing w:val="-8"/>
              </w:rPr>
              <w:t xml:space="preserve"> </w:t>
            </w:r>
            <w:r>
              <w:t>klasę</w:t>
            </w:r>
            <w:r>
              <w:rPr>
                <w:spacing w:val="-8"/>
              </w:rPr>
              <w:t xml:space="preserve"> </w:t>
            </w:r>
            <w:r>
              <w:t>wyżej</w:t>
            </w:r>
            <w:r>
              <w:rPr>
                <w:spacing w:val="-8"/>
              </w:rPr>
              <w:t xml:space="preserve"> </w:t>
            </w:r>
            <w:r>
              <w:t>niż</w:t>
            </w:r>
            <w:r>
              <w:rPr>
                <w:spacing w:val="-8"/>
              </w:rPr>
              <w:t xml:space="preserve"> </w:t>
            </w:r>
            <w:r>
              <w:t>wspomagane źródło ciepła na podstawie etykiety energetycznej dla zestawu.</w:t>
            </w:r>
          </w:p>
        </w:tc>
      </w:tr>
      <w:tr w:rsidR="000035C1" w14:paraId="1A5CA3E7" w14:textId="77777777">
        <w:trPr>
          <w:trHeight w:val="2782"/>
        </w:trPr>
        <w:tc>
          <w:tcPr>
            <w:tcW w:w="585" w:type="dxa"/>
          </w:tcPr>
          <w:p w14:paraId="6E73FFDE" w14:textId="77777777" w:rsidR="000035C1" w:rsidRDefault="00323EB4">
            <w:pPr>
              <w:pStyle w:val="TableParagraph"/>
              <w:ind w:left="10"/>
              <w:jc w:val="center"/>
              <w:rPr>
                <w:b/>
              </w:rPr>
            </w:pPr>
            <w:r>
              <w:rPr>
                <w:b/>
                <w:spacing w:val="-10"/>
              </w:rPr>
              <w:t>6</w:t>
            </w:r>
          </w:p>
        </w:tc>
        <w:tc>
          <w:tcPr>
            <w:tcW w:w="1965" w:type="dxa"/>
          </w:tcPr>
          <w:p w14:paraId="732BD3D8" w14:textId="77777777" w:rsidR="000035C1" w:rsidRDefault="00323EB4">
            <w:pPr>
              <w:pStyle w:val="TableParagraph"/>
              <w:ind w:left="108" w:right="122"/>
            </w:pPr>
            <w:r>
              <w:t>Kotłownia gazowa (przyłącze gazowe</w:t>
            </w:r>
            <w:r>
              <w:rPr>
                <w:spacing w:val="40"/>
              </w:rPr>
              <w:t xml:space="preserve"> </w:t>
            </w:r>
            <w:r>
              <w:t>i instalacja wewnętrzna,</w:t>
            </w:r>
            <w:r>
              <w:rPr>
                <w:spacing w:val="-14"/>
              </w:rPr>
              <w:t xml:space="preserve"> </w:t>
            </w:r>
            <w:r>
              <w:t xml:space="preserve">kocioł </w:t>
            </w:r>
            <w:r>
              <w:rPr>
                <w:spacing w:val="-2"/>
              </w:rPr>
              <w:t>gazowy kondensacyjny, opłata przyłączeniowa, dokumentacja projektowa).</w:t>
            </w:r>
          </w:p>
          <w:p w14:paraId="736AEA65" w14:textId="77777777" w:rsidR="000035C1" w:rsidRDefault="00323EB4">
            <w:pPr>
              <w:pStyle w:val="TableParagraph"/>
              <w:spacing w:line="233" w:lineRule="exact"/>
              <w:ind w:left="108"/>
            </w:pPr>
            <w:r>
              <w:rPr>
                <w:spacing w:val="-2"/>
              </w:rPr>
              <w:t>Dotyczy</w:t>
            </w:r>
          </w:p>
        </w:tc>
        <w:tc>
          <w:tcPr>
            <w:tcW w:w="3046" w:type="dxa"/>
          </w:tcPr>
          <w:p w14:paraId="67AF184E" w14:textId="77777777" w:rsidR="000035C1" w:rsidRDefault="00323EB4">
            <w:pPr>
              <w:pStyle w:val="TableParagraph"/>
              <w:spacing w:line="250" w:lineRule="atLeast"/>
              <w:ind w:left="108" w:right="149"/>
            </w:pPr>
            <w:r>
              <w:t>Wykonanie przyłącza gazowego i instalacji od przyłącza do kotła , w tym koszt opłaty przyłączeniowej. Zakup/montaż</w:t>
            </w:r>
            <w:r>
              <w:rPr>
                <w:spacing w:val="-14"/>
              </w:rPr>
              <w:t xml:space="preserve"> </w:t>
            </w:r>
            <w:r>
              <w:t>kotła</w:t>
            </w:r>
            <w:r>
              <w:rPr>
                <w:spacing w:val="-14"/>
              </w:rPr>
              <w:t xml:space="preserve"> </w:t>
            </w:r>
            <w:r>
              <w:t>gazowego kondensacyjnego</w:t>
            </w:r>
            <w:r>
              <w:rPr>
                <w:spacing w:val="-10"/>
              </w:rPr>
              <w:t xml:space="preserve"> </w:t>
            </w:r>
            <w:r>
              <w:t>z</w:t>
            </w:r>
            <w:r>
              <w:rPr>
                <w:spacing w:val="-10"/>
              </w:rPr>
              <w:t xml:space="preserve"> </w:t>
            </w:r>
            <w:r>
              <w:t>osprzętem, sterowaniem, armaturą zabezpieczającą i regulującą, układem doprowadzenia powietrza i odprowadzenia spalin, zbiornikiem</w:t>
            </w:r>
          </w:p>
        </w:tc>
        <w:tc>
          <w:tcPr>
            <w:tcW w:w="4486" w:type="dxa"/>
          </w:tcPr>
          <w:p w14:paraId="43444CAA" w14:textId="77777777" w:rsidR="000035C1" w:rsidRDefault="00323EB4">
            <w:pPr>
              <w:pStyle w:val="TableParagraph"/>
              <w:ind w:left="107" w:right="168"/>
            </w:pPr>
            <w:r>
              <w:t>Kotły</w:t>
            </w:r>
            <w:r>
              <w:rPr>
                <w:spacing w:val="40"/>
              </w:rPr>
              <w:t xml:space="preserve"> </w:t>
            </w:r>
            <w:r>
              <w:t>gazowe</w:t>
            </w:r>
            <w:r>
              <w:rPr>
                <w:spacing w:val="40"/>
              </w:rPr>
              <w:t xml:space="preserve"> </w:t>
            </w:r>
            <w:r>
              <w:t>kondensacyjne</w:t>
            </w:r>
            <w:r>
              <w:rPr>
                <w:spacing w:val="40"/>
              </w:rPr>
              <w:t xml:space="preserve"> </w:t>
            </w:r>
            <w:r>
              <w:t>muszą</w:t>
            </w:r>
            <w:r>
              <w:rPr>
                <w:spacing w:val="40"/>
              </w:rPr>
              <w:t xml:space="preserve"> </w:t>
            </w:r>
            <w:r>
              <w:t>spełniać w</w:t>
            </w:r>
            <w:r>
              <w:rPr>
                <w:spacing w:val="40"/>
              </w:rPr>
              <w:t xml:space="preserve"> </w:t>
            </w:r>
            <w:r>
              <w:t>odniesieniu do ogrzewania pomieszczeń, wymagania klasy efektywności energetycznej minimum A na podstawie karty produktu i etykiety energetycznej.</w:t>
            </w:r>
          </w:p>
          <w:p w14:paraId="2E3DF7EA" w14:textId="77777777" w:rsidR="000035C1" w:rsidRDefault="00323EB4">
            <w:pPr>
              <w:pStyle w:val="TableParagraph"/>
              <w:spacing w:line="250" w:lineRule="atLeast"/>
              <w:ind w:left="107"/>
            </w:pPr>
            <w:r>
              <w:t>Prace będące przedmiotem dokumentacji projektowej,</w:t>
            </w:r>
            <w:r>
              <w:rPr>
                <w:spacing w:val="-9"/>
              </w:rPr>
              <w:t xml:space="preserve"> </w:t>
            </w:r>
            <w:r>
              <w:t>zostaną</w:t>
            </w:r>
            <w:r>
              <w:rPr>
                <w:spacing w:val="-9"/>
              </w:rPr>
              <w:t xml:space="preserve"> </w:t>
            </w:r>
            <w:r>
              <w:t>zrealizowane</w:t>
            </w:r>
            <w:r>
              <w:rPr>
                <w:spacing w:val="-9"/>
              </w:rPr>
              <w:t xml:space="preserve"> </w:t>
            </w:r>
            <w:r>
              <w:t>w</w:t>
            </w:r>
            <w:r>
              <w:rPr>
                <w:spacing w:val="-10"/>
              </w:rPr>
              <w:t xml:space="preserve"> </w:t>
            </w:r>
            <w:r>
              <w:t xml:space="preserve">ramach złożonego wniosku o dofinansowanie przedsięwzięcia, nie później, niż do dnia zakończenia realizacji wnioskowanego </w:t>
            </w:r>
            <w:r>
              <w:rPr>
                <w:spacing w:val="-2"/>
              </w:rPr>
              <w:t>przedsięwzięcia.</w:t>
            </w:r>
          </w:p>
        </w:tc>
      </w:tr>
    </w:tbl>
    <w:p w14:paraId="6F088ADD" w14:textId="77777777" w:rsidR="000035C1" w:rsidRDefault="000035C1">
      <w:pPr>
        <w:spacing w:line="250" w:lineRule="atLeast"/>
        <w:sectPr w:rsidR="000035C1">
          <w:pgSz w:w="11910" w:h="16840"/>
          <w:pgMar w:top="1000" w:right="780" w:bottom="280" w:left="800" w:header="813" w:footer="0" w:gutter="0"/>
          <w:cols w:space="708"/>
        </w:sectPr>
      </w:pPr>
    </w:p>
    <w:p w14:paraId="35C43819" w14:textId="77777777" w:rsidR="000035C1" w:rsidRDefault="000035C1">
      <w:pPr>
        <w:pStyle w:val="Tekstpodstawowy"/>
        <w:spacing w:before="0"/>
        <w:rPr>
          <w:sz w:val="7"/>
        </w:rPr>
      </w:pPr>
    </w:p>
    <w:p w14:paraId="43A8DBA4" w14:textId="77777777" w:rsidR="000035C1" w:rsidRDefault="00323EB4">
      <w:pPr>
        <w:pStyle w:val="Tekstpodstawowy"/>
        <w:spacing w:before="0" w:line="20" w:lineRule="exact"/>
        <w:ind w:left="220"/>
        <w:rPr>
          <w:sz w:val="2"/>
        </w:rPr>
      </w:pPr>
      <w:r>
        <w:rPr>
          <w:noProof/>
          <w:sz w:val="2"/>
          <w:lang w:eastAsia="pl-PL"/>
        </w:rPr>
        <mc:AlternateContent>
          <mc:Choice Requires="wpg">
            <w:drawing>
              <wp:inline distT="0" distB="0" distL="0" distR="0" wp14:anchorId="5ED3281D" wp14:editId="65B6D725">
                <wp:extent cx="6264910" cy="12700"/>
                <wp:effectExtent l="9525" t="0" r="2539" b="6350"/>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910" cy="12700"/>
                          <a:chOff x="0" y="0"/>
                          <a:chExt cx="6264910" cy="12700"/>
                        </a:xfrm>
                      </wpg:grpSpPr>
                      <wps:wsp>
                        <wps:cNvPr id="27" name="Graphic 27"/>
                        <wps:cNvSpPr/>
                        <wps:spPr>
                          <a:xfrm>
                            <a:off x="0" y="6350"/>
                            <a:ext cx="6264910" cy="1270"/>
                          </a:xfrm>
                          <a:custGeom>
                            <a:avLst/>
                            <a:gdLst/>
                            <a:ahLst/>
                            <a:cxnLst/>
                            <a:rect l="l" t="t" r="r" b="b"/>
                            <a:pathLst>
                              <a:path w="6264910">
                                <a:moveTo>
                                  <a:pt x="0" y="0"/>
                                </a:moveTo>
                                <a:lnTo>
                                  <a:pt x="6264402" y="0"/>
                                </a:lnTo>
                              </a:path>
                            </a:pathLst>
                          </a:custGeom>
                          <a:ln w="127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FE0BBED" id="Group 26" o:spid="_x0000_s1026" style="width:493.3pt;height:1pt;mso-position-horizontal-relative:char;mso-position-vertical-relative:line" coordsize="6264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">
                <v:shape id="Graphic 27" o:spid="_x0000_s1027" style="position:absolute;top:63;width:62649;height:13;visibility:visible;mso-wrap-style:square;v-text-anchor:top" coordsize="62649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" path="m,l6264402,e" filled="f" strokeweight="1pt">
                  <v:path arrowok="t"/>
                </v:shape>
                <w10:anchorlock/>
              </v:group>
            </w:pict>
          </mc:Fallback>
        </mc:AlternateContent>
      </w:r>
    </w:p>
    <w:p w14:paraId="3FFF0423" w14:textId="77777777" w:rsidR="000035C1" w:rsidRDefault="000035C1">
      <w:pPr>
        <w:pStyle w:val="Tekstpodstawowy"/>
        <w:spacing w:before="0"/>
        <w:rPr>
          <w:sz w:val="20"/>
        </w:rPr>
      </w:pPr>
    </w:p>
    <w:p w14:paraId="354E7939" w14:textId="77777777" w:rsidR="000035C1" w:rsidRDefault="000035C1">
      <w:pPr>
        <w:pStyle w:val="Tekstpodstawowy"/>
        <w:spacing w:before="122"/>
        <w:rPr>
          <w:sz w:val="2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5"/>
        <w:gridCol w:w="1965"/>
        <w:gridCol w:w="3046"/>
        <w:gridCol w:w="4486"/>
      </w:tblGrid>
      <w:tr w:rsidR="000035C1" w14:paraId="05C0EEAF" w14:textId="77777777">
        <w:trPr>
          <w:trHeight w:val="1264"/>
        </w:trPr>
        <w:tc>
          <w:tcPr>
            <w:tcW w:w="585" w:type="dxa"/>
            <w:tcBorders>
              <w:top w:val="nil"/>
            </w:tcBorders>
          </w:tcPr>
          <w:p w14:paraId="1E8D56A0" w14:textId="77777777" w:rsidR="000035C1" w:rsidRDefault="000035C1">
            <w:pPr>
              <w:pStyle w:val="TableParagraph"/>
              <w:rPr>
                <w:sz w:val="20"/>
              </w:rPr>
            </w:pPr>
          </w:p>
        </w:tc>
        <w:tc>
          <w:tcPr>
            <w:tcW w:w="1965" w:type="dxa"/>
            <w:tcBorders>
              <w:top w:val="nil"/>
            </w:tcBorders>
          </w:tcPr>
          <w:p w14:paraId="2F410694" w14:textId="77777777" w:rsidR="000035C1" w:rsidRDefault="00323EB4">
            <w:pPr>
              <w:pStyle w:val="TableParagraph"/>
              <w:ind w:left="108" w:right="107"/>
            </w:pPr>
            <w:r>
              <w:t>budynków, które nie są przyłączone do</w:t>
            </w:r>
            <w:r>
              <w:rPr>
                <w:spacing w:val="-14"/>
              </w:rPr>
              <w:t xml:space="preserve"> </w:t>
            </w:r>
            <w:r>
              <w:t>sieci</w:t>
            </w:r>
            <w:r>
              <w:rPr>
                <w:spacing w:val="-14"/>
              </w:rPr>
              <w:t xml:space="preserve"> </w:t>
            </w:r>
            <w:r>
              <w:t xml:space="preserve">dystrybucji </w:t>
            </w:r>
            <w:r>
              <w:rPr>
                <w:spacing w:val="-2"/>
              </w:rPr>
              <w:t>gazu.</w:t>
            </w:r>
          </w:p>
        </w:tc>
        <w:tc>
          <w:tcPr>
            <w:tcW w:w="3046" w:type="dxa"/>
            <w:tcBorders>
              <w:top w:val="nil"/>
            </w:tcBorders>
          </w:tcPr>
          <w:p w14:paraId="6CA6160F" w14:textId="77777777" w:rsidR="000035C1" w:rsidRDefault="00323EB4">
            <w:pPr>
              <w:pStyle w:val="TableParagraph"/>
              <w:ind w:left="108"/>
            </w:pPr>
            <w:r>
              <w:rPr>
                <w:spacing w:val="-2"/>
              </w:rPr>
              <w:t xml:space="preserve">akumulacyjnym/buforowym, </w:t>
            </w:r>
            <w:r>
              <w:t>zbiornikiem</w:t>
            </w:r>
            <w:r>
              <w:rPr>
                <w:spacing w:val="-13"/>
              </w:rPr>
              <w:t xml:space="preserve"> </w:t>
            </w:r>
            <w:proofErr w:type="spellStart"/>
            <w:r>
              <w:t>cwu</w:t>
            </w:r>
            <w:proofErr w:type="spellEnd"/>
            <w:r>
              <w:rPr>
                <w:spacing w:val="-13"/>
              </w:rPr>
              <w:t xml:space="preserve"> </w:t>
            </w:r>
            <w:r>
              <w:t>z</w:t>
            </w:r>
            <w:r>
              <w:rPr>
                <w:spacing w:val="-13"/>
              </w:rPr>
              <w:t xml:space="preserve"> </w:t>
            </w:r>
            <w:r>
              <w:t>osprzętem; Wykonanie niezbędnej dokumentacji projektowej.</w:t>
            </w:r>
          </w:p>
        </w:tc>
        <w:tc>
          <w:tcPr>
            <w:tcW w:w="4486" w:type="dxa"/>
            <w:tcBorders>
              <w:top w:val="nil"/>
            </w:tcBorders>
          </w:tcPr>
          <w:p w14:paraId="3AA9236D" w14:textId="77777777" w:rsidR="000035C1" w:rsidRDefault="00323EB4">
            <w:pPr>
              <w:pStyle w:val="TableParagraph"/>
              <w:spacing w:line="250" w:lineRule="atLeast"/>
              <w:ind w:left="107" w:right="168"/>
            </w:pPr>
            <w:r>
              <w:t>W przypadku montażu zestawu, musi on spełniać</w:t>
            </w:r>
            <w:r>
              <w:rPr>
                <w:spacing w:val="-7"/>
              </w:rPr>
              <w:t xml:space="preserve"> </w:t>
            </w:r>
            <w:r>
              <w:t>wymagania</w:t>
            </w:r>
            <w:r>
              <w:rPr>
                <w:spacing w:val="-6"/>
              </w:rPr>
              <w:t xml:space="preserve"> </w:t>
            </w:r>
            <w:r>
              <w:t>klasy</w:t>
            </w:r>
            <w:r>
              <w:rPr>
                <w:spacing w:val="-6"/>
              </w:rPr>
              <w:t xml:space="preserve"> </w:t>
            </w:r>
            <w:r>
              <w:t>energetycznej,</w:t>
            </w:r>
            <w:r>
              <w:rPr>
                <w:spacing w:val="-6"/>
              </w:rPr>
              <w:t xml:space="preserve"> </w:t>
            </w:r>
            <w:r>
              <w:t>co najmniej</w:t>
            </w:r>
            <w:r>
              <w:rPr>
                <w:spacing w:val="-8"/>
              </w:rPr>
              <w:t xml:space="preserve"> </w:t>
            </w:r>
            <w:r>
              <w:t>jedną</w:t>
            </w:r>
            <w:r>
              <w:rPr>
                <w:spacing w:val="-8"/>
              </w:rPr>
              <w:t xml:space="preserve"> </w:t>
            </w:r>
            <w:r>
              <w:t>klasę</w:t>
            </w:r>
            <w:r>
              <w:rPr>
                <w:spacing w:val="-8"/>
              </w:rPr>
              <w:t xml:space="preserve"> </w:t>
            </w:r>
            <w:r>
              <w:t>wyżej</w:t>
            </w:r>
            <w:r>
              <w:rPr>
                <w:spacing w:val="-8"/>
              </w:rPr>
              <w:t xml:space="preserve"> </w:t>
            </w:r>
            <w:r>
              <w:t>niż</w:t>
            </w:r>
            <w:r>
              <w:rPr>
                <w:spacing w:val="-8"/>
              </w:rPr>
              <w:t xml:space="preserve"> </w:t>
            </w:r>
            <w:r>
              <w:t>wspomagane źródło ciepła na podstawie etykiety energetycznej dla zestawu.</w:t>
            </w:r>
          </w:p>
        </w:tc>
      </w:tr>
      <w:tr w:rsidR="000035C1" w14:paraId="48F98782" w14:textId="77777777">
        <w:trPr>
          <w:trHeight w:val="12649"/>
        </w:trPr>
        <w:tc>
          <w:tcPr>
            <w:tcW w:w="585" w:type="dxa"/>
          </w:tcPr>
          <w:p w14:paraId="55915A22" w14:textId="77777777" w:rsidR="000035C1" w:rsidRDefault="00323EB4">
            <w:pPr>
              <w:pStyle w:val="TableParagraph"/>
              <w:ind w:left="10"/>
              <w:jc w:val="center"/>
              <w:rPr>
                <w:b/>
              </w:rPr>
            </w:pPr>
            <w:r>
              <w:rPr>
                <w:b/>
                <w:spacing w:val="-10"/>
              </w:rPr>
              <w:t>7</w:t>
            </w:r>
          </w:p>
        </w:tc>
        <w:tc>
          <w:tcPr>
            <w:tcW w:w="1965" w:type="dxa"/>
          </w:tcPr>
          <w:p w14:paraId="443BAAC9" w14:textId="77777777" w:rsidR="000035C1" w:rsidRDefault="00323EB4">
            <w:pPr>
              <w:pStyle w:val="TableParagraph"/>
              <w:ind w:left="108" w:right="161"/>
            </w:pPr>
            <w:r>
              <w:rPr>
                <w:spacing w:val="-2"/>
              </w:rPr>
              <w:t xml:space="preserve">Kocioł zgazowujący </w:t>
            </w:r>
            <w:r>
              <w:t xml:space="preserve">drewno o </w:t>
            </w:r>
            <w:r>
              <w:rPr>
                <w:spacing w:val="-2"/>
              </w:rPr>
              <w:t>podwyższonym standardzie</w:t>
            </w:r>
          </w:p>
        </w:tc>
        <w:tc>
          <w:tcPr>
            <w:tcW w:w="3046" w:type="dxa"/>
          </w:tcPr>
          <w:p w14:paraId="4013B218" w14:textId="77777777" w:rsidR="000035C1" w:rsidRDefault="00323EB4">
            <w:pPr>
              <w:pStyle w:val="TableParagraph"/>
              <w:ind w:left="108" w:right="125"/>
            </w:pPr>
            <w:r>
              <w:t>Zakup/montaż kotła zgazowującego drewno o obniżonej emisyjności cząstek stałych o wartości ≤ 20 mg/m</w:t>
            </w:r>
            <w:r>
              <w:rPr>
                <w:b/>
                <w:position w:val="7"/>
                <w:sz w:val="14"/>
              </w:rPr>
              <w:t>3</w:t>
            </w:r>
            <w:r>
              <w:rPr>
                <w:b/>
                <w:spacing w:val="40"/>
                <w:position w:val="7"/>
                <w:sz w:val="14"/>
              </w:rPr>
              <w:t xml:space="preserve"> </w:t>
            </w:r>
            <w:r>
              <w:t>(w odniesieniu do suchych spalin</w:t>
            </w:r>
            <w:r>
              <w:rPr>
                <w:spacing w:val="-8"/>
              </w:rPr>
              <w:t xml:space="preserve"> </w:t>
            </w:r>
            <w:r>
              <w:t>w</w:t>
            </w:r>
            <w:r>
              <w:rPr>
                <w:spacing w:val="-9"/>
              </w:rPr>
              <w:t xml:space="preserve"> </w:t>
            </w:r>
            <w:r>
              <w:t>temp.</w:t>
            </w:r>
            <w:r>
              <w:rPr>
                <w:spacing w:val="-8"/>
              </w:rPr>
              <w:t xml:space="preserve"> </w:t>
            </w:r>
            <w:r>
              <w:t>0°C,</w:t>
            </w:r>
            <w:r>
              <w:rPr>
                <w:spacing w:val="-8"/>
              </w:rPr>
              <w:t xml:space="preserve"> </w:t>
            </w:r>
            <w:r>
              <w:t>1013</w:t>
            </w:r>
            <w:r>
              <w:rPr>
                <w:spacing w:val="-8"/>
              </w:rPr>
              <w:t xml:space="preserve"> </w:t>
            </w:r>
            <w:proofErr w:type="spellStart"/>
            <w:r>
              <w:t>mbar</w:t>
            </w:r>
            <w:proofErr w:type="spellEnd"/>
            <w:r>
              <w:t xml:space="preserve"> przy O2=10%) z osprzętem, armaturą zabezpieczającą i regulującą, układem doprowadzenia powietrza i odprowadzenia spalin w tym budową nowego komina, </w:t>
            </w:r>
            <w:r>
              <w:rPr>
                <w:spacing w:val="-2"/>
              </w:rPr>
              <w:t xml:space="preserve">zbiornikiem akumulacyjnym/buforowym, </w:t>
            </w:r>
            <w:r>
              <w:t xml:space="preserve">zbiornikiem </w:t>
            </w:r>
            <w:proofErr w:type="spellStart"/>
            <w:r>
              <w:t>cwu</w:t>
            </w:r>
            <w:proofErr w:type="spellEnd"/>
            <w:r>
              <w:t xml:space="preserve"> z osprzętem.</w:t>
            </w:r>
          </w:p>
        </w:tc>
        <w:tc>
          <w:tcPr>
            <w:tcW w:w="4486" w:type="dxa"/>
          </w:tcPr>
          <w:p w14:paraId="4EA40AB9" w14:textId="77777777" w:rsidR="000035C1" w:rsidRDefault="00323EB4">
            <w:pPr>
              <w:pStyle w:val="TableParagraph"/>
              <w:ind w:left="107" w:right="168"/>
            </w:pPr>
            <w:r>
              <w:t>Kotły zgazowujące drewno muszą posiadać certyfikat/świadectwo potwierdzające spełnienie</w:t>
            </w:r>
            <w:r>
              <w:rPr>
                <w:spacing w:val="-13"/>
              </w:rPr>
              <w:t xml:space="preserve"> </w:t>
            </w:r>
            <w:r>
              <w:t>wymogów</w:t>
            </w:r>
            <w:r>
              <w:rPr>
                <w:spacing w:val="-13"/>
              </w:rPr>
              <w:t xml:space="preserve"> </w:t>
            </w:r>
            <w:r>
              <w:t>dotyczących</w:t>
            </w:r>
            <w:r>
              <w:rPr>
                <w:spacing w:val="-13"/>
              </w:rPr>
              <w:t xml:space="preserve"> </w:t>
            </w:r>
            <w:proofErr w:type="spellStart"/>
            <w:r>
              <w:t>ekoprojektu</w:t>
            </w:r>
            <w:proofErr w:type="spellEnd"/>
            <w:r>
              <w:t xml:space="preserve"> </w:t>
            </w:r>
            <w:r>
              <w:rPr>
                <w:spacing w:val="-2"/>
              </w:rPr>
              <w:t>(</w:t>
            </w:r>
            <w:proofErr w:type="spellStart"/>
            <w:r>
              <w:rPr>
                <w:spacing w:val="-2"/>
              </w:rPr>
              <w:t>ecodesign</w:t>
            </w:r>
            <w:proofErr w:type="spellEnd"/>
            <w:r>
              <w:rPr>
                <w:spacing w:val="-2"/>
              </w:rPr>
              <w:t>);</w:t>
            </w:r>
          </w:p>
          <w:p w14:paraId="063C4A68" w14:textId="77777777" w:rsidR="000035C1" w:rsidRDefault="00323EB4">
            <w:pPr>
              <w:pStyle w:val="TableParagraph"/>
              <w:ind w:left="107" w:right="168"/>
            </w:pPr>
            <w:r>
              <w:t>Kotły</w:t>
            </w:r>
            <w:r>
              <w:rPr>
                <w:spacing w:val="-9"/>
              </w:rPr>
              <w:t xml:space="preserve"> </w:t>
            </w:r>
            <w:r>
              <w:t>zgazowujące</w:t>
            </w:r>
            <w:r>
              <w:rPr>
                <w:spacing w:val="-9"/>
              </w:rPr>
              <w:t xml:space="preserve"> </w:t>
            </w:r>
            <w:r>
              <w:t>drewno</w:t>
            </w:r>
            <w:r>
              <w:rPr>
                <w:spacing w:val="-9"/>
              </w:rPr>
              <w:t xml:space="preserve"> </w:t>
            </w:r>
            <w:r>
              <w:t>o</w:t>
            </w:r>
            <w:r>
              <w:rPr>
                <w:spacing w:val="-9"/>
              </w:rPr>
              <w:t xml:space="preserve"> </w:t>
            </w:r>
            <w:r>
              <w:t>podwyższonym standardzie muszą charakteryzować się obniżoną emisyjnością cząstek stałych o wartości ≤ 20 mg/m</w:t>
            </w:r>
            <w:r>
              <w:rPr>
                <w:position w:val="7"/>
                <w:sz w:val="14"/>
              </w:rPr>
              <w:t>3</w:t>
            </w:r>
            <w:r>
              <w:t>;</w:t>
            </w:r>
          </w:p>
          <w:p w14:paraId="51FF1A2C" w14:textId="77777777" w:rsidR="000035C1" w:rsidRDefault="00323EB4">
            <w:pPr>
              <w:pStyle w:val="TableParagraph"/>
              <w:ind w:left="107" w:right="88"/>
            </w:pPr>
            <w:r>
              <w:t>Kotły zgazowujące drewno muszą posiadać klasę</w:t>
            </w:r>
            <w:r>
              <w:rPr>
                <w:spacing w:val="-10"/>
              </w:rPr>
              <w:t xml:space="preserve"> </w:t>
            </w:r>
            <w:r>
              <w:t>efektywności</w:t>
            </w:r>
            <w:r>
              <w:rPr>
                <w:spacing w:val="-10"/>
              </w:rPr>
              <w:t xml:space="preserve"> </w:t>
            </w:r>
            <w:r>
              <w:t>energetycznej</w:t>
            </w:r>
            <w:r>
              <w:rPr>
                <w:spacing w:val="-10"/>
              </w:rPr>
              <w:t xml:space="preserve"> </w:t>
            </w:r>
            <w:r>
              <w:t>minimum</w:t>
            </w:r>
            <w:r>
              <w:rPr>
                <w:spacing w:val="-10"/>
              </w:rPr>
              <w:t xml:space="preserve"> </w:t>
            </w:r>
            <w:r>
              <w:t xml:space="preserve">A+ na podstawie karty produktu i etykiety </w:t>
            </w:r>
            <w:r>
              <w:rPr>
                <w:spacing w:val="-2"/>
              </w:rPr>
              <w:t>energetycznej;</w:t>
            </w:r>
          </w:p>
          <w:p w14:paraId="429BF223" w14:textId="77777777" w:rsidR="000035C1" w:rsidRDefault="00323EB4">
            <w:pPr>
              <w:pStyle w:val="TableParagraph"/>
              <w:ind w:left="107" w:right="168"/>
            </w:pPr>
            <w:r>
              <w:t>Kotły</w:t>
            </w:r>
            <w:r>
              <w:rPr>
                <w:spacing w:val="-6"/>
              </w:rPr>
              <w:t xml:space="preserve"> </w:t>
            </w:r>
            <w:r>
              <w:t>te</w:t>
            </w:r>
            <w:r>
              <w:rPr>
                <w:spacing w:val="-7"/>
              </w:rPr>
              <w:t xml:space="preserve"> </w:t>
            </w:r>
            <w:r>
              <w:t>mogą</w:t>
            </w:r>
            <w:r>
              <w:rPr>
                <w:spacing w:val="-6"/>
              </w:rPr>
              <w:t xml:space="preserve"> </w:t>
            </w:r>
            <w:r>
              <w:t>być</w:t>
            </w:r>
            <w:r>
              <w:rPr>
                <w:spacing w:val="-6"/>
              </w:rPr>
              <w:t xml:space="preserve"> </w:t>
            </w:r>
            <w:r>
              <w:t>przeznaczone</w:t>
            </w:r>
            <w:r>
              <w:rPr>
                <w:spacing w:val="-6"/>
              </w:rPr>
              <w:t xml:space="preserve"> </w:t>
            </w:r>
            <w:r>
              <w:t>wyłącznie</w:t>
            </w:r>
            <w:r>
              <w:rPr>
                <w:spacing w:val="-6"/>
              </w:rPr>
              <w:t xml:space="preserve"> </w:t>
            </w:r>
            <w:r>
              <w:t xml:space="preserve">do zgazowania biomasy w formie drewna kawałkowego albo do spalania biomasy w formie </w:t>
            </w:r>
            <w:proofErr w:type="spellStart"/>
            <w:r>
              <w:t>pelletu</w:t>
            </w:r>
            <w:proofErr w:type="spellEnd"/>
            <w:r>
              <w:t xml:space="preserve"> drzewnego oraz zgazowania biomasy w formie drewna kawałkowego.</w:t>
            </w:r>
          </w:p>
          <w:p w14:paraId="73A4EE9F" w14:textId="77777777" w:rsidR="000035C1" w:rsidRDefault="00323EB4">
            <w:pPr>
              <w:pStyle w:val="TableParagraph"/>
              <w:ind w:left="107" w:right="168"/>
            </w:pPr>
            <w:r>
              <w:t>Do dofinansowania kwalifikują się jedynie kotły</w:t>
            </w:r>
            <w:r>
              <w:rPr>
                <w:spacing w:val="-10"/>
              </w:rPr>
              <w:t xml:space="preserve"> </w:t>
            </w:r>
            <w:r>
              <w:t>z</w:t>
            </w:r>
            <w:r>
              <w:rPr>
                <w:spacing w:val="-10"/>
              </w:rPr>
              <w:t xml:space="preserve"> </w:t>
            </w:r>
            <w:r>
              <w:t>automatycznym</w:t>
            </w:r>
            <w:r>
              <w:rPr>
                <w:spacing w:val="-10"/>
              </w:rPr>
              <w:t xml:space="preserve"> </w:t>
            </w:r>
            <w:r>
              <w:t>podawaniem</w:t>
            </w:r>
            <w:r>
              <w:rPr>
                <w:spacing w:val="-10"/>
              </w:rPr>
              <w:t xml:space="preserve"> </w:t>
            </w:r>
            <w:proofErr w:type="spellStart"/>
            <w:r>
              <w:t>pelletu</w:t>
            </w:r>
            <w:proofErr w:type="spellEnd"/>
            <w:r>
              <w:t xml:space="preserve"> </w:t>
            </w:r>
            <w:r>
              <w:rPr>
                <w:spacing w:val="-2"/>
              </w:rPr>
              <w:t>drzewnego.</w:t>
            </w:r>
          </w:p>
          <w:p w14:paraId="196335A9" w14:textId="77777777" w:rsidR="000035C1" w:rsidRDefault="00323EB4">
            <w:pPr>
              <w:pStyle w:val="TableParagraph"/>
              <w:ind w:left="107"/>
            </w:pPr>
            <w:r>
              <w:t>Do</w:t>
            </w:r>
            <w:r>
              <w:rPr>
                <w:spacing w:val="-1"/>
              </w:rPr>
              <w:t xml:space="preserve"> </w:t>
            </w:r>
            <w:r>
              <w:t>dofinansowania</w:t>
            </w:r>
            <w:r>
              <w:rPr>
                <w:spacing w:val="55"/>
              </w:rPr>
              <w:t xml:space="preserve"> </w:t>
            </w:r>
            <w:r>
              <w:t>nie</w:t>
            </w:r>
            <w:r>
              <w:rPr>
                <w:spacing w:val="-2"/>
              </w:rPr>
              <w:t xml:space="preserve"> </w:t>
            </w:r>
            <w:r>
              <w:t>są</w:t>
            </w:r>
            <w:r>
              <w:rPr>
                <w:spacing w:val="-1"/>
              </w:rPr>
              <w:t xml:space="preserve"> </w:t>
            </w:r>
            <w:r>
              <w:t xml:space="preserve">kwalifikowane </w:t>
            </w:r>
            <w:r>
              <w:rPr>
                <w:spacing w:val="-4"/>
              </w:rPr>
              <w:t>inne</w:t>
            </w:r>
          </w:p>
          <w:p w14:paraId="0E0E5D74" w14:textId="77777777" w:rsidR="000035C1" w:rsidRDefault="00323EB4">
            <w:pPr>
              <w:pStyle w:val="TableParagraph"/>
              <w:ind w:left="107"/>
            </w:pPr>
            <w:r>
              <w:t>urządzenia</w:t>
            </w:r>
            <w:r>
              <w:rPr>
                <w:spacing w:val="-1"/>
              </w:rPr>
              <w:t xml:space="preserve"> </w:t>
            </w:r>
            <w:r>
              <w:rPr>
                <w:spacing w:val="-2"/>
              </w:rPr>
              <w:t>wielopaliwowe.</w:t>
            </w:r>
          </w:p>
          <w:p w14:paraId="5823E270" w14:textId="77777777" w:rsidR="000035C1" w:rsidRDefault="00323EB4">
            <w:pPr>
              <w:pStyle w:val="TableParagraph"/>
              <w:ind w:left="107" w:right="168"/>
            </w:pPr>
            <w:r>
              <w:t xml:space="preserve">Kocioł nie może posiadać rusztu awaryjnego lub </w:t>
            </w:r>
            <w:proofErr w:type="spellStart"/>
            <w:r>
              <w:t>przedpaleniska</w:t>
            </w:r>
            <w:proofErr w:type="spellEnd"/>
            <w:r>
              <w:t xml:space="preserve">/brak możliwości montażu rusztu awaryjnego lub </w:t>
            </w:r>
            <w:proofErr w:type="spellStart"/>
            <w:r>
              <w:t>przedpaleniska</w:t>
            </w:r>
            <w:proofErr w:type="spellEnd"/>
            <w:r>
              <w:t>; Dodatkowo źródła ciepła muszą docelowo spełniać</w:t>
            </w:r>
            <w:r>
              <w:rPr>
                <w:spacing w:val="-8"/>
              </w:rPr>
              <w:t xml:space="preserve"> </w:t>
            </w:r>
            <w:r>
              <w:t>wymogi</w:t>
            </w:r>
            <w:r>
              <w:rPr>
                <w:spacing w:val="-8"/>
              </w:rPr>
              <w:t xml:space="preserve"> </w:t>
            </w:r>
            <w:r>
              <w:t>aktów</w:t>
            </w:r>
            <w:r>
              <w:rPr>
                <w:spacing w:val="-8"/>
              </w:rPr>
              <w:t xml:space="preserve"> </w:t>
            </w:r>
            <w:r>
              <w:t>prawa</w:t>
            </w:r>
            <w:r>
              <w:rPr>
                <w:spacing w:val="-8"/>
              </w:rPr>
              <w:t xml:space="preserve"> </w:t>
            </w:r>
            <w:r>
              <w:t>miejscowego,</w:t>
            </w:r>
            <w:r>
              <w:rPr>
                <w:spacing w:val="-8"/>
              </w:rPr>
              <w:t xml:space="preserve"> </w:t>
            </w:r>
            <w:r>
              <w:t xml:space="preserve">w tym uchwał antysmogowych co do kotłów i rodzajów paliwa, o ile takie zostały ustanowione na terenie położenia budynku/lokalu mieszkalnego objętego </w:t>
            </w:r>
            <w:r>
              <w:rPr>
                <w:spacing w:val="-2"/>
              </w:rPr>
              <w:t>dofinansowaniem;</w:t>
            </w:r>
          </w:p>
          <w:p w14:paraId="73B2BE79" w14:textId="77777777" w:rsidR="000035C1" w:rsidRDefault="00323EB4">
            <w:pPr>
              <w:pStyle w:val="TableParagraph"/>
              <w:ind w:left="107" w:right="168"/>
            </w:pPr>
            <w:r>
              <w:t>Kocioł</w:t>
            </w:r>
            <w:r>
              <w:rPr>
                <w:spacing w:val="-8"/>
              </w:rPr>
              <w:t xml:space="preserve"> </w:t>
            </w:r>
            <w:r>
              <w:t>musi</w:t>
            </w:r>
            <w:r>
              <w:rPr>
                <w:spacing w:val="-8"/>
              </w:rPr>
              <w:t xml:space="preserve"> </w:t>
            </w:r>
            <w:r>
              <w:t>być</w:t>
            </w:r>
            <w:r>
              <w:rPr>
                <w:spacing w:val="-8"/>
              </w:rPr>
              <w:t xml:space="preserve"> </w:t>
            </w:r>
            <w:r>
              <w:t>eksploatowany</w:t>
            </w:r>
            <w:r>
              <w:rPr>
                <w:spacing w:val="-8"/>
              </w:rPr>
              <w:t xml:space="preserve"> </w:t>
            </w:r>
            <w:r>
              <w:t>ze</w:t>
            </w:r>
            <w:r>
              <w:rPr>
                <w:spacing w:val="-8"/>
              </w:rPr>
              <w:t xml:space="preserve"> </w:t>
            </w:r>
            <w:r>
              <w:t xml:space="preserve">zbiornikiem akumulacyjnym/buforowym/zbiornikiem </w:t>
            </w:r>
            <w:proofErr w:type="spellStart"/>
            <w:r>
              <w:t>cwu</w:t>
            </w:r>
            <w:proofErr w:type="spellEnd"/>
            <w:r>
              <w:t>, którego minimalna bezpieczna pojemność jest określona zgodnie ze wzorem „Pojemność zasobnika”</w:t>
            </w:r>
            <w:r>
              <w:rPr>
                <w:spacing w:val="-8"/>
              </w:rPr>
              <w:t xml:space="preserve"> </w:t>
            </w:r>
            <w:r>
              <w:t>znajdującego</w:t>
            </w:r>
            <w:r>
              <w:rPr>
                <w:spacing w:val="-7"/>
              </w:rPr>
              <w:t xml:space="preserve"> </w:t>
            </w:r>
            <w:r>
              <w:t>się</w:t>
            </w:r>
            <w:r>
              <w:rPr>
                <w:spacing w:val="-7"/>
              </w:rPr>
              <w:t xml:space="preserve"> </w:t>
            </w:r>
            <w:r>
              <w:t>w</w:t>
            </w:r>
            <w:r>
              <w:rPr>
                <w:spacing w:val="-8"/>
              </w:rPr>
              <w:t xml:space="preserve"> </w:t>
            </w:r>
            <w:r>
              <w:t>Rozporządzeniu Komisji (UE) 2015/1189 w odniesieniu do wymogów</w:t>
            </w:r>
            <w:r>
              <w:rPr>
                <w:spacing w:val="-6"/>
              </w:rPr>
              <w:t xml:space="preserve"> </w:t>
            </w:r>
            <w:r>
              <w:t>dotyczących</w:t>
            </w:r>
            <w:r>
              <w:rPr>
                <w:spacing w:val="-5"/>
              </w:rPr>
              <w:t xml:space="preserve"> </w:t>
            </w:r>
            <w:proofErr w:type="spellStart"/>
            <w:r>
              <w:t>ekoprojektu</w:t>
            </w:r>
            <w:proofErr w:type="spellEnd"/>
            <w:r>
              <w:rPr>
                <w:spacing w:val="-5"/>
              </w:rPr>
              <w:t xml:space="preserve"> </w:t>
            </w:r>
            <w:r>
              <w:t>dla</w:t>
            </w:r>
            <w:r>
              <w:rPr>
                <w:spacing w:val="-5"/>
              </w:rPr>
              <w:t xml:space="preserve"> </w:t>
            </w:r>
            <w:r>
              <w:t>kotłów na paliwa stałe.</w:t>
            </w:r>
          </w:p>
          <w:p w14:paraId="2B42155B" w14:textId="77777777" w:rsidR="000035C1" w:rsidRDefault="00323EB4">
            <w:pPr>
              <w:pStyle w:val="TableParagraph"/>
              <w:ind w:left="107" w:right="168"/>
            </w:pPr>
            <w:r>
              <w:t>Przewody kominowe / spalinowe muszą być dostosowane do pracy z zamontowanym kotłem,</w:t>
            </w:r>
            <w:r>
              <w:rPr>
                <w:spacing w:val="-6"/>
              </w:rPr>
              <w:t xml:space="preserve"> </w:t>
            </w:r>
            <w:r>
              <w:t>co</w:t>
            </w:r>
            <w:r>
              <w:rPr>
                <w:spacing w:val="-6"/>
              </w:rPr>
              <w:t xml:space="preserve"> </w:t>
            </w:r>
            <w:r>
              <w:t>będzie</w:t>
            </w:r>
            <w:r>
              <w:rPr>
                <w:spacing w:val="-6"/>
              </w:rPr>
              <w:t xml:space="preserve"> </w:t>
            </w:r>
            <w:r>
              <w:t>potwierdzone</w:t>
            </w:r>
            <w:r>
              <w:rPr>
                <w:spacing w:val="-6"/>
              </w:rPr>
              <w:t xml:space="preserve"> </w:t>
            </w:r>
            <w:r>
              <w:t>w</w:t>
            </w:r>
            <w:r>
              <w:rPr>
                <w:spacing w:val="-7"/>
              </w:rPr>
              <w:t xml:space="preserve"> </w:t>
            </w:r>
            <w:r>
              <w:t>protokole</w:t>
            </w:r>
            <w:r>
              <w:rPr>
                <w:spacing w:val="-6"/>
              </w:rPr>
              <w:t xml:space="preserve"> </w:t>
            </w:r>
            <w:r>
              <w:t>z odbioru kominiarskiego podpisanym przez mistrza kominiarskiego.</w:t>
            </w:r>
          </w:p>
          <w:p w14:paraId="2139FF08" w14:textId="77777777" w:rsidR="000035C1" w:rsidRDefault="00323EB4">
            <w:pPr>
              <w:pStyle w:val="TableParagraph"/>
              <w:spacing w:line="250" w:lineRule="atLeast"/>
              <w:ind w:left="107" w:right="168"/>
            </w:pPr>
            <w:r>
              <w:t>W przypadku montażu zestawu, musi on spełniać</w:t>
            </w:r>
            <w:r>
              <w:rPr>
                <w:spacing w:val="-7"/>
              </w:rPr>
              <w:t xml:space="preserve"> </w:t>
            </w:r>
            <w:r>
              <w:t>wymagania</w:t>
            </w:r>
            <w:r>
              <w:rPr>
                <w:spacing w:val="-6"/>
              </w:rPr>
              <w:t xml:space="preserve"> </w:t>
            </w:r>
            <w:r>
              <w:t>klasy</w:t>
            </w:r>
            <w:r>
              <w:rPr>
                <w:spacing w:val="-6"/>
              </w:rPr>
              <w:t xml:space="preserve"> </w:t>
            </w:r>
            <w:r>
              <w:t>energetycznej,</w:t>
            </w:r>
            <w:r>
              <w:rPr>
                <w:spacing w:val="-6"/>
              </w:rPr>
              <w:t xml:space="preserve"> </w:t>
            </w:r>
            <w:r>
              <w:t>co najmniej</w:t>
            </w:r>
            <w:r>
              <w:rPr>
                <w:spacing w:val="-8"/>
              </w:rPr>
              <w:t xml:space="preserve"> </w:t>
            </w:r>
            <w:r>
              <w:t>jedną</w:t>
            </w:r>
            <w:r>
              <w:rPr>
                <w:spacing w:val="-8"/>
              </w:rPr>
              <w:t xml:space="preserve"> </w:t>
            </w:r>
            <w:r>
              <w:t>klasę</w:t>
            </w:r>
            <w:r>
              <w:rPr>
                <w:spacing w:val="-8"/>
              </w:rPr>
              <w:t xml:space="preserve"> </w:t>
            </w:r>
            <w:r>
              <w:t>wyżej</w:t>
            </w:r>
            <w:r>
              <w:rPr>
                <w:spacing w:val="-8"/>
              </w:rPr>
              <w:t xml:space="preserve"> </w:t>
            </w:r>
            <w:r>
              <w:t>niż</w:t>
            </w:r>
            <w:r>
              <w:rPr>
                <w:spacing w:val="-8"/>
              </w:rPr>
              <w:t xml:space="preserve"> </w:t>
            </w:r>
            <w:r>
              <w:t>wspomagane źródło ciepła na podstawie etykiety energetycznej dla zestawu.</w:t>
            </w:r>
          </w:p>
        </w:tc>
      </w:tr>
    </w:tbl>
    <w:p w14:paraId="27D06982" w14:textId="77777777" w:rsidR="000035C1" w:rsidRDefault="000035C1">
      <w:pPr>
        <w:spacing w:line="250" w:lineRule="atLeast"/>
        <w:sectPr w:rsidR="000035C1">
          <w:pgSz w:w="11910" w:h="16840"/>
          <w:pgMar w:top="1000" w:right="780" w:bottom="280" w:left="800" w:header="813" w:footer="0" w:gutter="0"/>
          <w:cols w:space="708"/>
        </w:sectPr>
      </w:pPr>
    </w:p>
    <w:p w14:paraId="016C6D8F" w14:textId="77777777" w:rsidR="000035C1" w:rsidRDefault="000035C1">
      <w:pPr>
        <w:pStyle w:val="Tekstpodstawowy"/>
        <w:spacing w:before="0"/>
        <w:rPr>
          <w:sz w:val="7"/>
        </w:rPr>
      </w:pPr>
    </w:p>
    <w:p w14:paraId="37B3A572" w14:textId="77777777" w:rsidR="000035C1" w:rsidRDefault="00323EB4">
      <w:pPr>
        <w:pStyle w:val="Tekstpodstawowy"/>
        <w:spacing w:before="0" w:line="20" w:lineRule="exact"/>
        <w:ind w:left="220"/>
        <w:rPr>
          <w:sz w:val="2"/>
        </w:rPr>
      </w:pPr>
      <w:r>
        <w:rPr>
          <w:noProof/>
          <w:sz w:val="2"/>
          <w:lang w:eastAsia="pl-PL"/>
        </w:rPr>
        <mc:AlternateContent>
          <mc:Choice Requires="wpg">
            <w:drawing>
              <wp:inline distT="0" distB="0" distL="0" distR="0" wp14:anchorId="326894E3" wp14:editId="71249843">
                <wp:extent cx="6264910" cy="12700"/>
                <wp:effectExtent l="9525" t="0" r="2539" b="6350"/>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910" cy="12700"/>
                          <a:chOff x="0" y="0"/>
                          <a:chExt cx="6264910" cy="12700"/>
                        </a:xfrm>
                      </wpg:grpSpPr>
                      <wps:wsp>
                        <wps:cNvPr id="29" name="Graphic 29"/>
                        <wps:cNvSpPr/>
                        <wps:spPr>
                          <a:xfrm>
                            <a:off x="0" y="6350"/>
                            <a:ext cx="6264910" cy="1270"/>
                          </a:xfrm>
                          <a:custGeom>
                            <a:avLst/>
                            <a:gdLst/>
                            <a:ahLst/>
                            <a:cxnLst/>
                            <a:rect l="l" t="t" r="r" b="b"/>
                            <a:pathLst>
                              <a:path w="6264910">
                                <a:moveTo>
                                  <a:pt x="0" y="0"/>
                                </a:moveTo>
                                <a:lnTo>
                                  <a:pt x="6264402" y="0"/>
                                </a:lnTo>
                              </a:path>
                            </a:pathLst>
                          </a:custGeom>
                          <a:ln w="127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937340B" id="Group 28" o:spid="_x0000_s1026" style="width:493.3pt;height:1pt;mso-position-horizontal-relative:char;mso-position-vertical-relative:line" coordsize="6264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">
                <v:shape id="Graphic 29" o:spid="_x0000_s1027" style="position:absolute;top:63;width:62649;height:13;visibility:visible;mso-wrap-style:square;v-text-anchor:top" coordsize="62649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" path="m,l6264402,e" filled="f" strokeweight="1pt">
                  <v:path arrowok="t"/>
                </v:shape>
                <w10:anchorlock/>
              </v:group>
            </w:pict>
          </mc:Fallback>
        </mc:AlternateContent>
      </w:r>
    </w:p>
    <w:p w14:paraId="01DEDD7C" w14:textId="77777777" w:rsidR="000035C1" w:rsidRDefault="000035C1">
      <w:pPr>
        <w:pStyle w:val="Tekstpodstawowy"/>
        <w:spacing w:before="0"/>
        <w:rPr>
          <w:sz w:val="20"/>
        </w:rPr>
      </w:pPr>
    </w:p>
    <w:p w14:paraId="5DE39F88" w14:textId="77777777" w:rsidR="000035C1" w:rsidRDefault="000035C1">
      <w:pPr>
        <w:pStyle w:val="Tekstpodstawowy"/>
        <w:spacing w:before="122"/>
        <w:rPr>
          <w:sz w:val="2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5"/>
        <w:gridCol w:w="1965"/>
        <w:gridCol w:w="3046"/>
        <w:gridCol w:w="4486"/>
      </w:tblGrid>
      <w:tr w:rsidR="000035C1" w14:paraId="039D73E2" w14:textId="77777777">
        <w:trPr>
          <w:trHeight w:val="8601"/>
        </w:trPr>
        <w:tc>
          <w:tcPr>
            <w:tcW w:w="585" w:type="dxa"/>
            <w:tcBorders>
              <w:top w:val="nil"/>
            </w:tcBorders>
          </w:tcPr>
          <w:p w14:paraId="006C1B2D" w14:textId="77777777" w:rsidR="000035C1" w:rsidRDefault="00323EB4">
            <w:pPr>
              <w:pStyle w:val="TableParagraph"/>
              <w:ind w:left="10"/>
              <w:jc w:val="center"/>
              <w:rPr>
                <w:b/>
              </w:rPr>
            </w:pPr>
            <w:r>
              <w:rPr>
                <w:b/>
                <w:spacing w:val="-10"/>
              </w:rPr>
              <w:t>8</w:t>
            </w:r>
          </w:p>
        </w:tc>
        <w:tc>
          <w:tcPr>
            <w:tcW w:w="1965" w:type="dxa"/>
            <w:tcBorders>
              <w:top w:val="nil"/>
            </w:tcBorders>
          </w:tcPr>
          <w:p w14:paraId="4E5B2DA4" w14:textId="77777777" w:rsidR="000035C1" w:rsidRDefault="00323EB4">
            <w:pPr>
              <w:pStyle w:val="TableParagraph"/>
              <w:ind w:left="108"/>
            </w:pPr>
            <w:r>
              <w:t>Kocioł</w:t>
            </w:r>
            <w:r>
              <w:rPr>
                <w:spacing w:val="-14"/>
              </w:rPr>
              <w:t xml:space="preserve"> </w:t>
            </w:r>
            <w:r>
              <w:t>na</w:t>
            </w:r>
            <w:r>
              <w:rPr>
                <w:spacing w:val="-14"/>
              </w:rPr>
              <w:t xml:space="preserve"> </w:t>
            </w:r>
            <w:proofErr w:type="spellStart"/>
            <w:r>
              <w:t>pellet</w:t>
            </w:r>
            <w:proofErr w:type="spellEnd"/>
            <w:r>
              <w:t xml:space="preserve"> drzewny o </w:t>
            </w:r>
            <w:r>
              <w:rPr>
                <w:spacing w:val="-2"/>
              </w:rPr>
              <w:t>podwyższonym standardzie</w:t>
            </w:r>
          </w:p>
        </w:tc>
        <w:tc>
          <w:tcPr>
            <w:tcW w:w="3046" w:type="dxa"/>
            <w:tcBorders>
              <w:top w:val="nil"/>
            </w:tcBorders>
          </w:tcPr>
          <w:p w14:paraId="1AF2D16F" w14:textId="77777777" w:rsidR="000035C1" w:rsidRDefault="00323EB4">
            <w:pPr>
              <w:pStyle w:val="TableParagraph"/>
              <w:ind w:left="108" w:right="125"/>
            </w:pPr>
            <w:r>
              <w:t xml:space="preserve">Zakup / montaż kotła na </w:t>
            </w:r>
            <w:proofErr w:type="spellStart"/>
            <w:r>
              <w:t>pellet</w:t>
            </w:r>
            <w:proofErr w:type="spellEnd"/>
            <w:r>
              <w:t xml:space="preserve"> drzewny z automatycznym sposobem podawania paliwa, o obniżonej emisyjności cząstek stałych o wartości ≤ 20 mg/m</w:t>
            </w:r>
            <w:r>
              <w:rPr>
                <w:position w:val="7"/>
                <w:sz w:val="14"/>
              </w:rPr>
              <w:t>3</w:t>
            </w:r>
            <w:r>
              <w:rPr>
                <w:spacing w:val="40"/>
                <w:position w:val="7"/>
                <w:sz w:val="14"/>
              </w:rPr>
              <w:t xml:space="preserve"> </w:t>
            </w:r>
            <w:r>
              <w:t>(w odniesieniu do suchych spalin</w:t>
            </w:r>
            <w:r>
              <w:rPr>
                <w:spacing w:val="-7"/>
              </w:rPr>
              <w:t xml:space="preserve"> </w:t>
            </w:r>
            <w:r>
              <w:t>w</w:t>
            </w:r>
            <w:r>
              <w:rPr>
                <w:spacing w:val="-8"/>
              </w:rPr>
              <w:t xml:space="preserve"> </w:t>
            </w:r>
            <w:r>
              <w:t>temp.</w:t>
            </w:r>
            <w:r>
              <w:rPr>
                <w:spacing w:val="-7"/>
              </w:rPr>
              <w:t xml:space="preserve"> </w:t>
            </w:r>
            <w:r>
              <w:t>0°C,</w:t>
            </w:r>
            <w:r>
              <w:rPr>
                <w:spacing w:val="-7"/>
              </w:rPr>
              <w:t xml:space="preserve"> </w:t>
            </w:r>
            <w:r>
              <w:t>1</w:t>
            </w:r>
            <w:r>
              <w:rPr>
                <w:spacing w:val="-7"/>
              </w:rPr>
              <w:t xml:space="preserve"> </w:t>
            </w:r>
            <w:r>
              <w:t>013</w:t>
            </w:r>
            <w:r>
              <w:rPr>
                <w:spacing w:val="-7"/>
              </w:rPr>
              <w:t xml:space="preserve"> </w:t>
            </w:r>
            <w:proofErr w:type="spellStart"/>
            <w:r>
              <w:t>mbar</w:t>
            </w:r>
            <w:proofErr w:type="spellEnd"/>
            <w:r>
              <w:t xml:space="preserve"> przy O2=10%) z osprzętem, armaturą zabezpieczającą i regulującą, układem doprowadzenia powietrza i odprowadzenia spalin, zbiornikiem akumulacyjnym / buforowym,</w:t>
            </w:r>
            <w:r>
              <w:rPr>
                <w:spacing w:val="-4"/>
              </w:rPr>
              <w:t xml:space="preserve"> </w:t>
            </w:r>
            <w:r>
              <w:t>zbiornikiem</w:t>
            </w:r>
            <w:r>
              <w:rPr>
                <w:spacing w:val="-4"/>
              </w:rPr>
              <w:t xml:space="preserve"> </w:t>
            </w:r>
            <w:proofErr w:type="spellStart"/>
            <w:r>
              <w:t>cwu</w:t>
            </w:r>
            <w:proofErr w:type="spellEnd"/>
            <w:r>
              <w:rPr>
                <w:spacing w:val="-4"/>
              </w:rPr>
              <w:t xml:space="preserve"> </w:t>
            </w:r>
            <w:r>
              <w:t xml:space="preserve">z </w:t>
            </w:r>
            <w:r>
              <w:rPr>
                <w:spacing w:val="-2"/>
              </w:rPr>
              <w:t>osprzętem.</w:t>
            </w:r>
          </w:p>
        </w:tc>
        <w:tc>
          <w:tcPr>
            <w:tcW w:w="4486" w:type="dxa"/>
            <w:tcBorders>
              <w:top w:val="nil"/>
            </w:tcBorders>
          </w:tcPr>
          <w:p w14:paraId="705960FE" w14:textId="77777777" w:rsidR="000035C1" w:rsidRDefault="00323EB4">
            <w:pPr>
              <w:pStyle w:val="TableParagraph"/>
              <w:ind w:left="107" w:right="168"/>
            </w:pPr>
            <w:r>
              <w:t xml:space="preserve">Kotły na </w:t>
            </w:r>
            <w:proofErr w:type="spellStart"/>
            <w:r>
              <w:t>pellet</w:t>
            </w:r>
            <w:proofErr w:type="spellEnd"/>
            <w:r>
              <w:t xml:space="preserve"> drzewny muszą posiadać certyfikat/świadectwo potwierdzające spełnienie</w:t>
            </w:r>
            <w:r>
              <w:rPr>
                <w:spacing w:val="-13"/>
              </w:rPr>
              <w:t xml:space="preserve"> </w:t>
            </w:r>
            <w:r>
              <w:t>wymogów</w:t>
            </w:r>
            <w:r>
              <w:rPr>
                <w:spacing w:val="-13"/>
              </w:rPr>
              <w:t xml:space="preserve"> </w:t>
            </w:r>
            <w:r>
              <w:t>dotyczących</w:t>
            </w:r>
            <w:r>
              <w:rPr>
                <w:spacing w:val="-13"/>
              </w:rPr>
              <w:t xml:space="preserve"> </w:t>
            </w:r>
            <w:proofErr w:type="spellStart"/>
            <w:r>
              <w:t>ekoprojektu</w:t>
            </w:r>
            <w:proofErr w:type="spellEnd"/>
            <w:r>
              <w:t xml:space="preserve"> </w:t>
            </w:r>
            <w:r>
              <w:rPr>
                <w:spacing w:val="-2"/>
              </w:rPr>
              <w:t>(</w:t>
            </w:r>
            <w:proofErr w:type="spellStart"/>
            <w:r>
              <w:rPr>
                <w:spacing w:val="-2"/>
              </w:rPr>
              <w:t>ecodesign</w:t>
            </w:r>
            <w:proofErr w:type="spellEnd"/>
            <w:r>
              <w:rPr>
                <w:spacing w:val="-2"/>
              </w:rPr>
              <w:t>);</w:t>
            </w:r>
          </w:p>
          <w:p w14:paraId="2FEAF007" w14:textId="77777777" w:rsidR="000035C1" w:rsidRDefault="00323EB4">
            <w:pPr>
              <w:pStyle w:val="TableParagraph"/>
              <w:ind w:left="107" w:right="168"/>
            </w:pPr>
            <w:r>
              <w:t>Kotły</w:t>
            </w:r>
            <w:r>
              <w:rPr>
                <w:spacing w:val="-6"/>
              </w:rPr>
              <w:t xml:space="preserve"> </w:t>
            </w:r>
            <w:r>
              <w:t>na</w:t>
            </w:r>
            <w:r>
              <w:rPr>
                <w:spacing w:val="-6"/>
              </w:rPr>
              <w:t xml:space="preserve"> </w:t>
            </w:r>
            <w:proofErr w:type="spellStart"/>
            <w:r>
              <w:t>pellet</w:t>
            </w:r>
            <w:proofErr w:type="spellEnd"/>
            <w:r>
              <w:rPr>
                <w:spacing w:val="-6"/>
              </w:rPr>
              <w:t xml:space="preserve"> </w:t>
            </w:r>
            <w:r>
              <w:t>drzewny</w:t>
            </w:r>
            <w:r>
              <w:rPr>
                <w:spacing w:val="-6"/>
              </w:rPr>
              <w:t xml:space="preserve"> </w:t>
            </w:r>
            <w:r>
              <w:t>muszą</w:t>
            </w:r>
            <w:r>
              <w:rPr>
                <w:spacing w:val="-7"/>
              </w:rPr>
              <w:t xml:space="preserve"> </w:t>
            </w:r>
            <w:r>
              <w:t>posiadać</w:t>
            </w:r>
            <w:r>
              <w:rPr>
                <w:spacing w:val="-6"/>
              </w:rPr>
              <w:t xml:space="preserve"> </w:t>
            </w:r>
            <w:r>
              <w:t xml:space="preserve">klasę efektywności energetycznej minimum A+ na podstawie karty produktu i etykiety </w:t>
            </w:r>
            <w:r>
              <w:rPr>
                <w:spacing w:val="-2"/>
              </w:rPr>
              <w:t>energetycznej;</w:t>
            </w:r>
          </w:p>
          <w:p w14:paraId="63070AD7" w14:textId="77777777" w:rsidR="000035C1" w:rsidRDefault="00323EB4">
            <w:pPr>
              <w:pStyle w:val="TableParagraph"/>
              <w:ind w:left="107" w:right="168"/>
            </w:pPr>
            <w:r>
              <w:t>Kotły</w:t>
            </w:r>
            <w:r>
              <w:rPr>
                <w:spacing w:val="-6"/>
              </w:rPr>
              <w:t xml:space="preserve"> </w:t>
            </w:r>
            <w:r>
              <w:t>te</w:t>
            </w:r>
            <w:r>
              <w:rPr>
                <w:spacing w:val="-7"/>
              </w:rPr>
              <w:t xml:space="preserve"> </w:t>
            </w:r>
            <w:r>
              <w:t>mogą</w:t>
            </w:r>
            <w:r>
              <w:rPr>
                <w:spacing w:val="-6"/>
              </w:rPr>
              <w:t xml:space="preserve"> </w:t>
            </w:r>
            <w:r>
              <w:t>być</w:t>
            </w:r>
            <w:r>
              <w:rPr>
                <w:spacing w:val="-6"/>
              </w:rPr>
              <w:t xml:space="preserve"> </w:t>
            </w:r>
            <w:r>
              <w:t>przeznaczone</w:t>
            </w:r>
            <w:r>
              <w:rPr>
                <w:spacing w:val="-6"/>
              </w:rPr>
              <w:t xml:space="preserve"> </w:t>
            </w:r>
            <w:r>
              <w:t>wyłącznie</w:t>
            </w:r>
            <w:r>
              <w:rPr>
                <w:spacing w:val="-6"/>
              </w:rPr>
              <w:t xml:space="preserve"> </w:t>
            </w:r>
            <w:r>
              <w:t>do spalania</w:t>
            </w:r>
            <w:r>
              <w:rPr>
                <w:spacing w:val="-8"/>
              </w:rPr>
              <w:t xml:space="preserve"> </w:t>
            </w:r>
            <w:r>
              <w:t>biomasy</w:t>
            </w:r>
            <w:r>
              <w:rPr>
                <w:spacing w:val="-7"/>
              </w:rPr>
              <w:t xml:space="preserve"> </w:t>
            </w:r>
            <w:r>
              <w:t>w</w:t>
            </w:r>
            <w:r>
              <w:rPr>
                <w:spacing w:val="-8"/>
              </w:rPr>
              <w:t xml:space="preserve"> </w:t>
            </w:r>
            <w:r>
              <w:t>formie</w:t>
            </w:r>
            <w:r>
              <w:rPr>
                <w:spacing w:val="-7"/>
              </w:rPr>
              <w:t xml:space="preserve"> </w:t>
            </w:r>
            <w:proofErr w:type="spellStart"/>
            <w:r>
              <w:t>pelletu</w:t>
            </w:r>
            <w:proofErr w:type="spellEnd"/>
            <w:r>
              <w:rPr>
                <w:spacing w:val="-7"/>
              </w:rPr>
              <w:t xml:space="preserve"> </w:t>
            </w:r>
            <w:r>
              <w:t>drzewnego. Do dofinansowania nie są kwalifikowane urządzenia wielopaliwowe. Dofinansowanie jedynie do kotłów z automatycznym podawaniem paliwa;</w:t>
            </w:r>
          </w:p>
          <w:p w14:paraId="2037D331" w14:textId="77777777" w:rsidR="000035C1" w:rsidRDefault="00323EB4">
            <w:pPr>
              <w:pStyle w:val="TableParagraph"/>
              <w:ind w:left="107" w:right="168"/>
            </w:pPr>
            <w:r>
              <w:t xml:space="preserve">Kocioł nie może posiadać rusztu awaryjnego lub </w:t>
            </w:r>
            <w:proofErr w:type="spellStart"/>
            <w:r>
              <w:t>przedpaleniska</w:t>
            </w:r>
            <w:proofErr w:type="spellEnd"/>
            <w:r>
              <w:t xml:space="preserve">/brak możliwości montażu rusztu awaryjnego lub </w:t>
            </w:r>
            <w:proofErr w:type="spellStart"/>
            <w:r>
              <w:t>przedpaleniska</w:t>
            </w:r>
            <w:proofErr w:type="spellEnd"/>
            <w:r>
              <w:t>; Dodatkowo źródła ciepła muszą docelowo spełniać</w:t>
            </w:r>
            <w:r>
              <w:rPr>
                <w:spacing w:val="-8"/>
              </w:rPr>
              <w:t xml:space="preserve"> </w:t>
            </w:r>
            <w:r>
              <w:t>wymogi</w:t>
            </w:r>
            <w:r>
              <w:rPr>
                <w:spacing w:val="-8"/>
              </w:rPr>
              <w:t xml:space="preserve"> </w:t>
            </w:r>
            <w:r>
              <w:t>aktów</w:t>
            </w:r>
            <w:r>
              <w:rPr>
                <w:spacing w:val="-8"/>
              </w:rPr>
              <w:t xml:space="preserve"> </w:t>
            </w:r>
            <w:r>
              <w:t>prawa</w:t>
            </w:r>
            <w:r>
              <w:rPr>
                <w:spacing w:val="-8"/>
              </w:rPr>
              <w:t xml:space="preserve"> </w:t>
            </w:r>
            <w:r>
              <w:t>miejscowego,</w:t>
            </w:r>
            <w:r>
              <w:rPr>
                <w:spacing w:val="-8"/>
              </w:rPr>
              <w:t xml:space="preserve"> </w:t>
            </w:r>
            <w:r>
              <w:t xml:space="preserve">w tym uchwał antysmogowych co do kotłów i rodzajów paliwa, o ile takie zostały ustanowione na terenie położenia budynku/lokalu mieszkalnego objętego </w:t>
            </w:r>
            <w:r>
              <w:rPr>
                <w:spacing w:val="-2"/>
              </w:rPr>
              <w:t>dofinansowaniem.</w:t>
            </w:r>
          </w:p>
          <w:p w14:paraId="18ADC6A9" w14:textId="77777777" w:rsidR="000035C1" w:rsidRDefault="00323EB4">
            <w:pPr>
              <w:pStyle w:val="TableParagraph"/>
              <w:ind w:left="107" w:right="168"/>
            </w:pPr>
            <w:r>
              <w:t>Przewody kominowe / spalinowe muszą być dostosowane do pracy z zamontowanym kotłem,</w:t>
            </w:r>
            <w:r>
              <w:rPr>
                <w:spacing w:val="-6"/>
              </w:rPr>
              <w:t xml:space="preserve"> </w:t>
            </w:r>
            <w:r>
              <w:t>co</w:t>
            </w:r>
            <w:r>
              <w:rPr>
                <w:spacing w:val="-6"/>
              </w:rPr>
              <w:t xml:space="preserve"> </w:t>
            </w:r>
            <w:r>
              <w:t>będzie</w:t>
            </w:r>
            <w:r>
              <w:rPr>
                <w:spacing w:val="-6"/>
              </w:rPr>
              <w:t xml:space="preserve"> </w:t>
            </w:r>
            <w:r>
              <w:t>potwierdzone</w:t>
            </w:r>
            <w:r>
              <w:rPr>
                <w:spacing w:val="-6"/>
              </w:rPr>
              <w:t xml:space="preserve"> </w:t>
            </w:r>
            <w:r>
              <w:t>w</w:t>
            </w:r>
            <w:r>
              <w:rPr>
                <w:spacing w:val="-7"/>
              </w:rPr>
              <w:t xml:space="preserve"> </w:t>
            </w:r>
            <w:r>
              <w:t>protokole</w:t>
            </w:r>
            <w:r>
              <w:rPr>
                <w:spacing w:val="-6"/>
              </w:rPr>
              <w:t xml:space="preserve"> </w:t>
            </w:r>
            <w:r>
              <w:t>z odbioru kominiarskiego podpisanym przez mistrza kominiarskiego.</w:t>
            </w:r>
          </w:p>
          <w:p w14:paraId="5DAAFC49" w14:textId="77777777" w:rsidR="000035C1" w:rsidRDefault="00323EB4">
            <w:pPr>
              <w:pStyle w:val="TableParagraph"/>
              <w:spacing w:line="250" w:lineRule="atLeast"/>
              <w:ind w:left="107" w:right="168"/>
            </w:pPr>
            <w:r>
              <w:t>W przypadku montażu zestawu, musi on spełniać</w:t>
            </w:r>
            <w:r>
              <w:rPr>
                <w:spacing w:val="-7"/>
              </w:rPr>
              <w:t xml:space="preserve"> </w:t>
            </w:r>
            <w:r>
              <w:t>wymagania</w:t>
            </w:r>
            <w:r>
              <w:rPr>
                <w:spacing w:val="-6"/>
              </w:rPr>
              <w:t xml:space="preserve"> </w:t>
            </w:r>
            <w:r>
              <w:t>klasy</w:t>
            </w:r>
            <w:r>
              <w:rPr>
                <w:spacing w:val="-6"/>
              </w:rPr>
              <w:t xml:space="preserve"> </w:t>
            </w:r>
            <w:r>
              <w:t>energetycznej,</w:t>
            </w:r>
            <w:r>
              <w:rPr>
                <w:spacing w:val="-6"/>
              </w:rPr>
              <w:t xml:space="preserve"> </w:t>
            </w:r>
            <w:r>
              <w:t>co najmniej</w:t>
            </w:r>
            <w:r>
              <w:rPr>
                <w:spacing w:val="-8"/>
              </w:rPr>
              <w:t xml:space="preserve"> </w:t>
            </w:r>
            <w:r>
              <w:t>jedną</w:t>
            </w:r>
            <w:r>
              <w:rPr>
                <w:spacing w:val="-8"/>
              </w:rPr>
              <w:t xml:space="preserve"> </w:t>
            </w:r>
            <w:r>
              <w:t>klasę</w:t>
            </w:r>
            <w:r>
              <w:rPr>
                <w:spacing w:val="-8"/>
              </w:rPr>
              <w:t xml:space="preserve"> </w:t>
            </w:r>
            <w:r>
              <w:t>wyżej</w:t>
            </w:r>
            <w:r>
              <w:rPr>
                <w:spacing w:val="-8"/>
              </w:rPr>
              <w:t xml:space="preserve"> </w:t>
            </w:r>
            <w:r>
              <w:t>niż</w:t>
            </w:r>
            <w:r>
              <w:rPr>
                <w:spacing w:val="-8"/>
              </w:rPr>
              <w:t xml:space="preserve"> </w:t>
            </w:r>
            <w:r>
              <w:t>wspomagane źródło ciepła na podstawie etykiety energetycznej dla zestawu.</w:t>
            </w:r>
          </w:p>
        </w:tc>
      </w:tr>
      <w:tr w:rsidR="000035C1" w14:paraId="3D5B7151" w14:textId="77777777">
        <w:trPr>
          <w:trHeight w:val="2276"/>
        </w:trPr>
        <w:tc>
          <w:tcPr>
            <w:tcW w:w="585" w:type="dxa"/>
          </w:tcPr>
          <w:p w14:paraId="4A736624" w14:textId="77777777" w:rsidR="000035C1" w:rsidRDefault="00323EB4">
            <w:pPr>
              <w:pStyle w:val="TableParagraph"/>
              <w:ind w:left="10"/>
              <w:jc w:val="center"/>
              <w:rPr>
                <w:b/>
              </w:rPr>
            </w:pPr>
            <w:r>
              <w:rPr>
                <w:b/>
                <w:spacing w:val="-10"/>
              </w:rPr>
              <w:t>9</w:t>
            </w:r>
          </w:p>
        </w:tc>
        <w:tc>
          <w:tcPr>
            <w:tcW w:w="1965" w:type="dxa"/>
          </w:tcPr>
          <w:p w14:paraId="48224008" w14:textId="77777777" w:rsidR="000035C1" w:rsidRDefault="00323EB4">
            <w:pPr>
              <w:pStyle w:val="TableParagraph"/>
              <w:ind w:left="108"/>
            </w:pPr>
            <w:r>
              <w:rPr>
                <w:spacing w:val="-2"/>
              </w:rPr>
              <w:t>Ogrzewanie elektryczne</w:t>
            </w:r>
          </w:p>
        </w:tc>
        <w:tc>
          <w:tcPr>
            <w:tcW w:w="3046" w:type="dxa"/>
          </w:tcPr>
          <w:p w14:paraId="64FF3B49" w14:textId="77777777" w:rsidR="000035C1" w:rsidRDefault="00323EB4">
            <w:pPr>
              <w:pStyle w:val="TableParagraph"/>
              <w:spacing w:line="250" w:lineRule="atLeast"/>
              <w:ind w:left="108"/>
            </w:pPr>
            <w:r>
              <w:t>Zakup/montaż urządzenia grzewczego elektrycznego (innego niż pompa ciepła), materiałów instalacyjnych wchodzących</w:t>
            </w:r>
            <w:r>
              <w:rPr>
                <w:spacing w:val="-13"/>
              </w:rPr>
              <w:t xml:space="preserve"> </w:t>
            </w:r>
            <w:r>
              <w:t>w</w:t>
            </w:r>
            <w:r>
              <w:rPr>
                <w:spacing w:val="-13"/>
              </w:rPr>
              <w:t xml:space="preserve"> </w:t>
            </w:r>
            <w:r>
              <w:t>skład</w:t>
            </w:r>
            <w:r>
              <w:rPr>
                <w:spacing w:val="-13"/>
              </w:rPr>
              <w:t xml:space="preserve"> </w:t>
            </w:r>
            <w:r>
              <w:t xml:space="preserve">systemu ogrzewania elektrycznego, </w:t>
            </w:r>
            <w:r>
              <w:rPr>
                <w:spacing w:val="-2"/>
              </w:rPr>
              <w:t xml:space="preserve">zbiornika akumulacyjnego/buforowego, </w:t>
            </w:r>
            <w:r>
              <w:t xml:space="preserve">zbiornika </w:t>
            </w:r>
            <w:proofErr w:type="spellStart"/>
            <w:r>
              <w:t>cwu</w:t>
            </w:r>
            <w:proofErr w:type="spellEnd"/>
            <w:r>
              <w:t xml:space="preserve"> z osprzętem.</w:t>
            </w:r>
          </w:p>
        </w:tc>
        <w:tc>
          <w:tcPr>
            <w:tcW w:w="4486" w:type="dxa"/>
          </w:tcPr>
          <w:p w14:paraId="2E924B31" w14:textId="77777777" w:rsidR="000035C1" w:rsidRDefault="000035C1">
            <w:pPr>
              <w:pStyle w:val="TableParagraph"/>
              <w:rPr>
                <w:sz w:val="20"/>
              </w:rPr>
            </w:pPr>
          </w:p>
        </w:tc>
      </w:tr>
      <w:tr w:rsidR="000035C1" w14:paraId="6101C9E7" w14:textId="77777777">
        <w:trPr>
          <w:trHeight w:val="3035"/>
        </w:trPr>
        <w:tc>
          <w:tcPr>
            <w:tcW w:w="585" w:type="dxa"/>
          </w:tcPr>
          <w:p w14:paraId="7816F415" w14:textId="77777777" w:rsidR="000035C1" w:rsidRDefault="00323EB4">
            <w:pPr>
              <w:pStyle w:val="TableParagraph"/>
              <w:ind w:left="10"/>
              <w:jc w:val="center"/>
              <w:rPr>
                <w:b/>
              </w:rPr>
            </w:pPr>
            <w:r>
              <w:rPr>
                <w:b/>
                <w:spacing w:val="-5"/>
              </w:rPr>
              <w:t>10</w:t>
            </w:r>
          </w:p>
        </w:tc>
        <w:tc>
          <w:tcPr>
            <w:tcW w:w="1965" w:type="dxa"/>
          </w:tcPr>
          <w:p w14:paraId="239ECAA8" w14:textId="77777777" w:rsidR="000035C1" w:rsidRDefault="00323EB4">
            <w:pPr>
              <w:pStyle w:val="TableParagraph"/>
              <w:ind w:left="108" w:right="52"/>
            </w:pPr>
            <w:r>
              <w:rPr>
                <w:spacing w:val="-2"/>
              </w:rPr>
              <w:t xml:space="preserve">Instalacja centralnego </w:t>
            </w:r>
            <w:r>
              <w:t>ogrzewania oraz instalacja ciepłej wody</w:t>
            </w:r>
            <w:r>
              <w:rPr>
                <w:spacing w:val="-14"/>
              </w:rPr>
              <w:t xml:space="preserve"> </w:t>
            </w:r>
            <w:r>
              <w:t>użytkowej</w:t>
            </w:r>
            <w:r>
              <w:rPr>
                <w:spacing w:val="-14"/>
              </w:rPr>
              <w:t xml:space="preserve"> </w:t>
            </w:r>
            <w:r>
              <w:t xml:space="preserve">(w tym kolektorów słonecznych i pompy ciepła do samej </w:t>
            </w:r>
            <w:proofErr w:type="spellStart"/>
            <w:r>
              <w:t>cwu</w:t>
            </w:r>
            <w:proofErr w:type="spellEnd"/>
            <w:r>
              <w:t xml:space="preserve"> )</w:t>
            </w:r>
          </w:p>
        </w:tc>
        <w:tc>
          <w:tcPr>
            <w:tcW w:w="3046" w:type="dxa"/>
          </w:tcPr>
          <w:p w14:paraId="1DD160C8" w14:textId="77777777" w:rsidR="000035C1" w:rsidRDefault="00323EB4">
            <w:pPr>
              <w:pStyle w:val="TableParagraph"/>
              <w:ind w:left="108"/>
            </w:pPr>
            <w:r>
              <w:t>Zakup/montaż materiałów instalacyjnych i urządzeń wchodzących</w:t>
            </w:r>
            <w:r>
              <w:rPr>
                <w:spacing w:val="-13"/>
              </w:rPr>
              <w:t xml:space="preserve"> </w:t>
            </w:r>
            <w:r>
              <w:t>w</w:t>
            </w:r>
            <w:r>
              <w:rPr>
                <w:spacing w:val="-13"/>
              </w:rPr>
              <w:t xml:space="preserve"> </w:t>
            </w:r>
            <w:r>
              <w:t>skład</w:t>
            </w:r>
            <w:r>
              <w:rPr>
                <w:spacing w:val="-13"/>
              </w:rPr>
              <w:t xml:space="preserve"> </w:t>
            </w:r>
            <w:r>
              <w:t>instalacji centralnego</w:t>
            </w:r>
            <w:r>
              <w:rPr>
                <w:spacing w:val="-13"/>
              </w:rPr>
              <w:t xml:space="preserve"> </w:t>
            </w:r>
            <w:r>
              <w:t>ogrzewania</w:t>
            </w:r>
            <w:r>
              <w:rPr>
                <w:spacing w:val="-14"/>
              </w:rPr>
              <w:t xml:space="preserve"> </w:t>
            </w:r>
            <w:r>
              <w:t>(w</w:t>
            </w:r>
            <w:r>
              <w:rPr>
                <w:spacing w:val="-12"/>
              </w:rPr>
              <w:t xml:space="preserve"> </w:t>
            </w:r>
            <w:r>
              <w:t xml:space="preserve">tym kolektorów słonecznych), wykonanie równoważenia hydraulicznego instalacji </w:t>
            </w:r>
            <w:r>
              <w:rPr>
                <w:spacing w:val="-2"/>
              </w:rPr>
              <w:t>grzewczej.</w:t>
            </w:r>
          </w:p>
          <w:p w14:paraId="047A92A8" w14:textId="77777777" w:rsidR="000035C1" w:rsidRDefault="00323EB4">
            <w:pPr>
              <w:pStyle w:val="TableParagraph"/>
              <w:spacing w:line="250" w:lineRule="atLeast"/>
              <w:ind w:left="108"/>
            </w:pPr>
            <w:r>
              <w:t>Zakup/montaż materiałów instalacyjnych i urządzeń wchodzących</w:t>
            </w:r>
            <w:r>
              <w:rPr>
                <w:spacing w:val="-13"/>
              </w:rPr>
              <w:t xml:space="preserve"> </w:t>
            </w:r>
            <w:r>
              <w:t>w</w:t>
            </w:r>
            <w:r>
              <w:rPr>
                <w:spacing w:val="-13"/>
              </w:rPr>
              <w:t xml:space="preserve"> </w:t>
            </w:r>
            <w:r>
              <w:t>skład</w:t>
            </w:r>
            <w:r>
              <w:rPr>
                <w:spacing w:val="-13"/>
              </w:rPr>
              <w:t xml:space="preserve"> </w:t>
            </w:r>
            <w:r>
              <w:t>instalacji przygotowania ciepłej wody</w:t>
            </w:r>
          </w:p>
        </w:tc>
        <w:tc>
          <w:tcPr>
            <w:tcW w:w="4486" w:type="dxa"/>
          </w:tcPr>
          <w:p w14:paraId="6D58DAC5" w14:textId="77777777" w:rsidR="000035C1" w:rsidRDefault="00323EB4">
            <w:pPr>
              <w:pStyle w:val="TableParagraph"/>
              <w:ind w:left="107" w:right="208"/>
            </w:pPr>
            <w:r>
              <w:t>Kolektory słoneczne muszą posiadać: Certyfikat</w:t>
            </w:r>
            <w:r>
              <w:rPr>
                <w:spacing w:val="40"/>
              </w:rPr>
              <w:t xml:space="preserve"> </w:t>
            </w:r>
            <w:r>
              <w:t>na</w:t>
            </w:r>
            <w:r>
              <w:rPr>
                <w:spacing w:val="40"/>
              </w:rPr>
              <w:t xml:space="preserve"> </w:t>
            </w:r>
            <w:r>
              <w:t>europejski</w:t>
            </w:r>
            <w:r>
              <w:rPr>
                <w:spacing w:val="40"/>
              </w:rPr>
              <w:t xml:space="preserve"> </w:t>
            </w:r>
            <w:r>
              <w:t>znak</w:t>
            </w:r>
            <w:r>
              <w:rPr>
                <w:spacing w:val="40"/>
              </w:rPr>
              <w:t xml:space="preserve"> </w:t>
            </w:r>
            <w:r>
              <w:t>jakości</w:t>
            </w:r>
            <w:r>
              <w:rPr>
                <w:spacing w:val="40"/>
              </w:rPr>
              <w:t xml:space="preserve"> </w:t>
            </w:r>
            <w:r>
              <w:t xml:space="preserve">„Solar </w:t>
            </w:r>
            <w:proofErr w:type="spellStart"/>
            <w:r>
              <w:t>Keymark</w:t>
            </w:r>
            <w:proofErr w:type="spellEnd"/>
            <w:r>
              <w:t>”</w:t>
            </w:r>
            <w:r>
              <w:rPr>
                <w:spacing w:val="40"/>
              </w:rPr>
              <w:t xml:space="preserve"> </w:t>
            </w:r>
            <w:r>
              <w:t>wraz z załącznikiem technicznym lub równoważny certyfikat potwierdzający m.in. przeprowadzenie badań kolektora; Pompy ciepła w odniesieniu do wytwarzania ciepłej wody użytkowej muszą spełniać wymagania klasy efektywności energetycznej minimum A na podstawie karty produktu i etykiety energetycznej.</w:t>
            </w:r>
          </w:p>
          <w:p w14:paraId="04CDAA10" w14:textId="77777777" w:rsidR="000035C1" w:rsidRDefault="00323EB4">
            <w:pPr>
              <w:pStyle w:val="TableParagraph"/>
              <w:spacing w:line="250" w:lineRule="atLeast"/>
              <w:ind w:left="107"/>
            </w:pPr>
            <w:r>
              <w:t>Elektryczne</w:t>
            </w:r>
            <w:r>
              <w:rPr>
                <w:spacing w:val="-9"/>
              </w:rPr>
              <w:t xml:space="preserve"> </w:t>
            </w:r>
            <w:r>
              <w:t>urządzenia</w:t>
            </w:r>
            <w:r>
              <w:rPr>
                <w:spacing w:val="-9"/>
              </w:rPr>
              <w:t xml:space="preserve"> </w:t>
            </w:r>
            <w:r>
              <w:t>do</w:t>
            </w:r>
            <w:r>
              <w:rPr>
                <w:spacing w:val="-9"/>
              </w:rPr>
              <w:t xml:space="preserve"> </w:t>
            </w:r>
            <w:r>
              <w:t>podgrzewania</w:t>
            </w:r>
            <w:r>
              <w:rPr>
                <w:spacing w:val="-10"/>
              </w:rPr>
              <w:t xml:space="preserve"> </w:t>
            </w:r>
            <w:r>
              <w:t>wody inne niż pompa ciepła muszą spełniać</w:t>
            </w:r>
          </w:p>
        </w:tc>
      </w:tr>
    </w:tbl>
    <w:p w14:paraId="1CAB9590" w14:textId="77777777" w:rsidR="000035C1" w:rsidRDefault="000035C1">
      <w:pPr>
        <w:spacing w:line="250" w:lineRule="atLeast"/>
        <w:sectPr w:rsidR="000035C1">
          <w:pgSz w:w="11910" w:h="16840"/>
          <w:pgMar w:top="1000" w:right="780" w:bottom="280" w:left="800" w:header="813" w:footer="0" w:gutter="0"/>
          <w:cols w:space="708"/>
        </w:sectPr>
      </w:pPr>
    </w:p>
    <w:p w14:paraId="7D956557" w14:textId="77777777" w:rsidR="000035C1" w:rsidRDefault="000035C1">
      <w:pPr>
        <w:pStyle w:val="Tekstpodstawowy"/>
        <w:spacing w:before="0"/>
        <w:rPr>
          <w:sz w:val="7"/>
        </w:rPr>
      </w:pPr>
    </w:p>
    <w:p w14:paraId="675DA500" w14:textId="77777777" w:rsidR="000035C1" w:rsidRDefault="00323EB4">
      <w:pPr>
        <w:pStyle w:val="Tekstpodstawowy"/>
        <w:spacing w:before="0" w:line="20" w:lineRule="exact"/>
        <w:ind w:left="220"/>
        <w:rPr>
          <w:sz w:val="2"/>
        </w:rPr>
      </w:pPr>
      <w:r>
        <w:rPr>
          <w:noProof/>
          <w:sz w:val="2"/>
          <w:lang w:eastAsia="pl-PL"/>
        </w:rPr>
        <mc:AlternateContent>
          <mc:Choice Requires="wpg">
            <w:drawing>
              <wp:inline distT="0" distB="0" distL="0" distR="0" wp14:anchorId="23F22D57" wp14:editId="1CC224C5">
                <wp:extent cx="6264910" cy="12700"/>
                <wp:effectExtent l="9525" t="0" r="2539" b="6350"/>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910" cy="12700"/>
                          <a:chOff x="0" y="0"/>
                          <a:chExt cx="6264910" cy="12700"/>
                        </a:xfrm>
                      </wpg:grpSpPr>
                      <wps:wsp>
                        <wps:cNvPr id="31" name="Graphic 31"/>
                        <wps:cNvSpPr/>
                        <wps:spPr>
                          <a:xfrm>
                            <a:off x="0" y="6350"/>
                            <a:ext cx="6264910" cy="1270"/>
                          </a:xfrm>
                          <a:custGeom>
                            <a:avLst/>
                            <a:gdLst/>
                            <a:ahLst/>
                            <a:cxnLst/>
                            <a:rect l="l" t="t" r="r" b="b"/>
                            <a:pathLst>
                              <a:path w="6264910">
                                <a:moveTo>
                                  <a:pt x="0" y="0"/>
                                </a:moveTo>
                                <a:lnTo>
                                  <a:pt x="6264402" y="0"/>
                                </a:lnTo>
                              </a:path>
                            </a:pathLst>
                          </a:custGeom>
                          <a:ln w="127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2EAE4C4" id="Group 30" o:spid="_x0000_s1026" style="width:493.3pt;height:1pt;mso-position-horizontal-relative:char;mso-position-vertical-relative:line" coordsize="6264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">
                <v:shape id="Graphic 31" o:spid="_x0000_s1027" style="position:absolute;top:63;width:62649;height:13;visibility:visible;mso-wrap-style:square;v-text-anchor:top" coordsize="62649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" path="m,l6264402,e" filled="f" strokeweight="1pt">
                  <v:path arrowok="t"/>
                </v:shape>
                <w10:anchorlock/>
              </v:group>
            </w:pict>
          </mc:Fallback>
        </mc:AlternateContent>
      </w:r>
    </w:p>
    <w:p w14:paraId="0E8FEE82" w14:textId="77777777" w:rsidR="000035C1" w:rsidRDefault="000035C1">
      <w:pPr>
        <w:pStyle w:val="Tekstpodstawowy"/>
        <w:spacing w:before="0"/>
        <w:rPr>
          <w:sz w:val="20"/>
        </w:rPr>
      </w:pPr>
    </w:p>
    <w:p w14:paraId="42BDAE38" w14:textId="77777777" w:rsidR="000035C1" w:rsidRDefault="000035C1">
      <w:pPr>
        <w:pStyle w:val="Tekstpodstawowy"/>
        <w:spacing w:before="122"/>
        <w:rPr>
          <w:sz w:val="2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5"/>
        <w:gridCol w:w="1965"/>
        <w:gridCol w:w="3046"/>
        <w:gridCol w:w="4486"/>
      </w:tblGrid>
      <w:tr w:rsidR="000035C1" w14:paraId="156AADE0" w14:textId="77777777">
        <w:trPr>
          <w:trHeight w:val="2023"/>
        </w:trPr>
        <w:tc>
          <w:tcPr>
            <w:tcW w:w="585" w:type="dxa"/>
            <w:tcBorders>
              <w:top w:val="nil"/>
            </w:tcBorders>
          </w:tcPr>
          <w:p w14:paraId="01D16EA4" w14:textId="77777777" w:rsidR="000035C1" w:rsidRDefault="000035C1">
            <w:pPr>
              <w:pStyle w:val="TableParagraph"/>
              <w:rPr>
                <w:sz w:val="20"/>
              </w:rPr>
            </w:pPr>
          </w:p>
        </w:tc>
        <w:tc>
          <w:tcPr>
            <w:tcW w:w="1965" w:type="dxa"/>
            <w:tcBorders>
              <w:top w:val="nil"/>
            </w:tcBorders>
          </w:tcPr>
          <w:p w14:paraId="5A8E4A51" w14:textId="77777777" w:rsidR="000035C1" w:rsidRDefault="000035C1">
            <w:pPr>
              <w:pStyle w:val="TableParagraph"/>
              <w:rPr>
                <w:sz w:val="20"/>
              </w:rPr>
            </w:pPr>
          </w:p>
        </w:tc>
        <w:tc>
          <w:tcPr>
            <w:tcW w:w="3046" w:type="dxa"/>
            <w:tcBorders>
              <w:top w:val="nil"/>
            </w:tcBorders>
          </w:tcPr>
          <w:p w14:paraId="1FC5DCDF" w14:textId="77777777" w:rsidR="000035C1" w:rsidRDefault="00323EB4">
            <w:pPr>
              <w:pStyle w:val="TableParagraph"/>
              <w:ind w:left="108"/>
            </w:pPr>
            <w:r>
              <w:t>użytkowej</w:t>
            </w:r>
            <w:r>
              <w:rPr>
                <w:spacing w:val="-13"/>
              </w:rPr>
              <w:t xml:space="preserve"> </w:t>
            </w:r>
            <w:r>
              <w:t>(w</w:t>
            </w:r>
            <w:r>
              <w:rPr>
                <w:spacing w:val="-13"/>
              </w:rPr>
              <w:t xml:space="preserve"> </w:t>
            </w:r>
            <w:r>
              <w:t>tym</w:t>
            </w:r>
            <w:r>
              <w:rPr>
                <w:spacing w:val="-13"/>
              </w:rPr>
              <w:t xml:space="preserve"> </w:t>
            </w:r>
            <w:r>
              <w:t>kolektorów słonecznych, pomp ciepła do ciepłej wody użytkowej oraz elektrycznych urządzeń do podgrzewania wody).</w:t>
            </w:r>
          </w:p>
        </w:tc>
        <w:tc>
          <w:tcPr>
            <w:tcW w:w="4486" w:type="dxa"/>
            <w:tcBorders>
              <w:top w:val="nil"/>
            </w:tcBorders>
          </w:tcPr>
          <w:p w14:paraId="04B72085" w14:textId="77777777" w:rsidR="000035C1" w:rsidRDefault="00323EB4">
            <w:pPr>
              <w:pStyle w:val="TableParagraph"/>
              <w:ind w:left="107"/>
            </w:pPr>
            <w:r>
              <w:t>wymagania</w:t>
            </w:r>
            <w:r>
              <w:rPr>
                <w:spacing w:val="-13"/>
              </w:rPr>
              <w:t xml:space="preserve"> </w:t>
            </w:r>
            <w:r>
              <w:t>klasy</w:t>
            </w:r>
            <w:r>
              <w:rPr>
                <w:spacing w:val="-12"/>
              </w:rPr>
              <w:t xml:space="preserve"> </w:t>
            </w:r>
            <w:r>
              <w:t>efektywności</w:t>
            </w:r>
            <w:r>
              <w:rPr>
                <w:spacing w:val="-12"/>
              </w:rPr>
              <w:t xml:space="preserve"> </w:t>
            </w:r>
            <w:r>
              <w:t>energetycznej minimum C na podstawie karty produktu i etykiety energetycznej.</w:t>
            </w:r>
          </w:p>
          <w:p w14:paraId="00674910" w14:textId="77777777" w:rsidR="000035C1" w:rsidRDefault="00323EB4">
            <w:pPr>
              <w:pStyle w:val="TableParagraph"/>
              <w:spacing w:line="250" w:lineRule="atLeast"/>
              <w:ind w:left="107" w:right="168"/>
            </w:pPr>
            <w:r>
              <w:t>Zasobniki ciepłej wody użytkowej dla podgrzewaczy wody muszą spełniać wymagania</w:t>
            </w:r>
            <w:r>
              <w:rPr>
                <w:spacing w:val="-13"/>
              </w:rPr>
              <w:t xml:space="preserve"> </w:t>
            </w:r>
            <w:r>
              <w:t>klasy</w:t>
            </w:r>
            <w:r>
              <w:rPr>
                <w:spacing w:val="-12"/>
              </w:rPr>
              <w:t xml:space="preserve"> </w:t>
            </w:r>
            <w:r>
              <w:t>efektywności</w:t>
            </w:r>
            <w:r>
              <w:rPr>
                <w:spacing w:val="-12"/>
              </w:rPr>
              <w:t xml:space="preserve"> </w:t>
            </w:r>
            <w:r>
              <w:t>energetycznej minimum C na podstawie karty produktu i etykiety energetycznej.</w:t>
            </w:r>
          </w:p>
        </w:tc>
      </w:tr>
      <w:tr w:rsidR="000035C1" w14:paraId="24ABF869" w14:textId="77777777">
        <w:trPr>
          <w:trHeight w:val="1770"/>
        </w:trPr>
        <w:tc>
          <w:tcPr>
            <w:tcW w:w="585" w:type="dxa"/>
          </w:tcPr>
          <w:p w14:paraId="389D33A8" w14:textId="77777777" w:rsidR="000035C1" w:rsidRDefault="00323EB4">
            <w:pPr>
              <w:pStyle w:val="TableParagraph"/>
              <w:ind w:left="10"/>
              <w:jc w:val="center"/>
              <w:rPr>
                <w:b/>
              </w:rPr>
            </w:pPr>
            <w:r>
              <w:rPr>
                <w:b/>
                <w:spacing w:val="-5"/>
              </w:rPr>
              <w:t>11</w:t>
            </w:r>
          </w:p>
        </w:tc>
        <w:tc>
          <w:tcPr>
            <w:tcW w:w="1965" w:type="dxa"/>
          </w:tcPr>
          <w:p w14:paraId="01D38E9B" w14:textId="77777777" w:rsidR="000035C1" w:rsidRDefault="00323EB4">
            <w:pPr>
              <w:pStyle w:val="TableParagraph"/>
              <w:ind w:left="108" w:right="307"/>
            </w:pPr>
            <w:r>
              <w:rPr>
                <w:spacing w:val="-2"/>
              </w:rPr>
              <w:t xml:space="preserve">Wentylacja </w:t>
            </w:r>
            <w:r>
              <w:t>mechaniczna z odzyskiem</w:t>
            </w:r>
            <w:r>
              <w:rPr>
                <w:spacing w:val="-14"/>
              </w:rPr>
              <w:t xml:space="preserve"> </w:t>
            </w:r>
            <w:r>
              <w:t>ciepła</w:t>
            </w:r>
          </w:p>
        </w:tc>
        <w:tc>
          <w:tcPr>
            <w:tcW w:w="3046" w:type="dxa"/>
          </w:tcPr>
          <w:p w14:paraId="2C127C71" w14:textId="77777777" w:rsidR="000035C1" w:rsidRDefault="00323EB4">
            <w:pPr>
              <w:pStyle w:val="TableParagraph"/>
              <w:spacing w:line="250" w:lineRule="atLeast"/>
              <w:ind w:left="108" w:right="125"/>
            </w:pPr>
            <w:r>
              <w:t>Zakup/montaż materiałów instalacyjnych</w:t>
            </w:r>
            <w:r>
              <w:rPr>
                <w:spacing w:val="-14"/>
              </w:rPr>
              <w:t xml:space="preserve"> </w:t>
            </w:r>
            <w:r>
              <w:t>składających</w:t>
            </w:r>
            <w:r>
              <w:rPr>
                <w:spacing w:val="-14"/>
              </w:rPr>
              <w:t xml:space="preserve"> </w:t>
            </w:r>
            <w:r>
              <w:t xml:space="preserve">się na system wentylacji mechanicznej z odzyskiem ciepła (wentylacja z centralą wentylacyjną, rekuperatory </w:t>
            </w:r>
            <w:r>
              <w:rPr>
                <w:spacing w:val="-2"/>
              </w:rPr>
              <w:t>ścienne).</w:t>
            </w:r>
          </w:p>
        </w:tc>
        <w:tc>
          <w:tcPr>
            <w:tcW w:w="4486" w:type="dxa"/>
          </w:tcPr>
          <w:p w14:paraId="5C3CD45E" w14:textId="77777777" w:rsidR="000035C1" w:rsidRDefault="00323EB4">
            <w:pPr>
              <w:pStyle w:val="TableParagraph"/>
              <w:ind w:left="107" w:right="168"/>
            </w:pPr>
            <w:r>
              <w:t>Wentylacja mechaniczna z odzyskiem ciepła musi spełniać wymagania klasy efektywności energetycznej</w:t>
            </w:r>
            <w:r>
              <w:rPr>
                <w:spacing w:val="-7"/>
              </w:rPr>
              <w:t xml:space="preserve"> </w:t>
            </w:r>
            <w:r>
              <w:t>minimum</w:t>
            </w:r>
            <w:r>
              <w:rPr>
                <w:spacing w:val="-7"/>
              </w:rPr>
              <w:t xml:space="preserve"> </w:t>
            </w:r>
            <w:r>
              <w:t>A</w:t>
            </w:r>
            <w:r>
              <w:rPr>
                <w:spacing w:val="-8"/>
              </w:rPr>
              <w:t xml:space="preserve"> </w:t>
            </w:r>
            <w:r>
              <w:t>na</w:t>
            </w:r>
            <w:r>
              <w:rPr>
                <w:spacing w:val="-7"/>
              </w:rPr>
              <w:t xml:space="preserve"> </w:t>
            </w:r>
            <w:r>
              <w:t>podstawie</w:t>
            </w:r>
            <w:r>
              <w:rPr>
                <w:spacing w:val="-7"/>
              </w:rPr>
              <w:t xml:space="preserve"> </w:t>
            </w:r>
            <w:r>
              <w:t>karty produktu i etykiety energetycznej.</w:t>
            </w:r>
          </w:p>
        </w:tc>
      </w:tr>
      <w:tr w:rsidR="000035C1" w14:paraId="0A984FC3" w14:textId="77777777">
        <w:trPr>
          <w:trHeight w:val="3035"/>
        </w:trPr>
        <w:tc>
          <w:tcPr>
            <w:tcW w:w="585" w:type="dxa"/>
          </w:tcPr>
          <w:p w14:paraId="74659AF3" w14:textId="77777777" w:rsidR="000035C1" w:rsidRDefault="00323EB4">
            <w:pPr>
              <w:pStyle w:val="TableParagraph"/>
              <w:ind w:left="10"/>
              <w:jc w:val="center"/>
              <w:rPr>
                <w:b/>
              </w:rPr>
            </w:pPr>
            <w:r>
              <w:rPr>
                <w:b/>
                <w:spacing w:val="-5"/>
              </w:rPr>
              <w:t>12</w:t>
            </w:r>
          </w:p>
        </w:tc>
        <w:tc>
          <w:tcPr>
            <w:tcW w:w="1965" w:type="dxa"/>
          </w:tcPr>
          <w:p w14:paraId="78F64F10" w14:textId="77777777" w:rsidR="000035C1" w:rsidRDefault="00323EB4">
            <w:pPr>
              <w:pStyle w:val="TableParagraph"/>
              <w:ind w:left="108"/>
            </w:pPr>
            <w:proofErr w:type="spellStart"/>
            <w:r>
              <w:rPr>
                <w:spacing w:val="-2"/>
              </w:rPr>
              <w:t>Mikroinstalacja</w:t>
            </w:r>
            <w:proofErr w:type="spellEnd"/>
            <w:r>
              <w:rPr>
                <w:spacing w:val="-2"/>
              </w:rPr>
              <w:t xml:space="preserve"> fotowoltaiczna</w:t>
            </w:r>
          </w:p>
        </w:tc>
        <w:tc>
          <w:tcPr>
            <w:tcW w:w="3046" w:type="dxa"/>
          </w:tcPr>
          <w:p w14:paraId="1C442382" w14:textId="77777777" w:rsidR="000035C1" w:rsidRDefault="00323EB4">
            <w:pPr>
              <w:pStyle w:val="TableParagraph"/>
              <w:ind w:left="108"/>
            </w:pPr>
            <w:r>
              <w:t xml:space="preserve">Zakup/montaż oraz odbiór i uruchomienie </w:t>
            </w:r>
            <w:proofErr w:type="spellStart"/>
            <w:r>
              <w:t>mikroinstalacji</w:t>
            </w:r>
            <w:proofErr w:type="spellEnd"/>
            <w:r>
              <w:t xml:space="preserve"> fotowoltaicznej (panele fotowoltaiczne z niezbędnym oprzyrządowaniem) - wymaganym elementem instalacji są liczniki dwukierunkowe</w:t>
            </w:r>
            <w:r>
              <w:rPr>
                <w:spacing w:val="-14"/>
              </w:rPr>
              <w:t xml:space="preserve"> </w:t>
            </w:r>
            <w:r>
              <w:t>(koszt</w:t>
            </w:r>
            <w:r>
              <w:rPr>
                <w:spacing w:val="-14"/>
              </w:rPr>
              <w:t xml:space="preserve"> </w:t>
            </w:r>
            <w:r>
              <w:t xml:space="preserve">licznika nie jest kosztem </w:t>
            </w:r>
            <w:r>
              <w:rPr>
                <w:spacing w:val="-2"/>
              </w:rPr>
              <w:t>kwalifikowanym).</w:t>
            </w:r>
          </w:p>
        </w:tc>
        <w:tc>
          <w:tcPr>
            <w:tcW w:w="4486" w:type="dxa"/>
          </w:tcPr>
          <w:p w14:paraId="7D12EE17" w14:textId="77777777" w:rsidR="000035C1" w:rsidRDefault="00323EB4">
            <w:pPr>
              <w:pStyle w:val="TableParagraph"/>
              <w:ind w:left="107" w:right="208"/>
            </w:pPr>
            <w:proofErr w:type="spellStart"/>
            <w:r>
              <w:t>Mikroinstalacja</w:t>
            </w:r>
            <w:proofErr w:type="spellEnd"/>
            <w:r>
              <w:t xml:space="preserve"> fotowoltaiczna o zainstalowanej</w:t>
            </w:r>
            <w:r>
              <w:rPr>
                <w:spacing w:val="-7"/>
              </w:rPr>
              <w:t xml:space="preserve"> </w:t>
            </w:r>
            <w:r>
              <w:t>mocy</w:t>
            </w:r>
            <w:r>
              <w:rPr>
                <w:spacing w:val="-7"/>
              </w:rPr>
              <w:t xml:space="preserve"> </w:t>
            </w:r>
            <w:r>
              <w:t>elektrycznej</w:t>
            </w:r>
            <w:r>
              <w:rPr>
                <w:spacing w:val="-7"/>
              </w:rPr>
              <w:t xml:space="preserve"> </w:t>
            </w:r>
            <w:r>
              <w:t>od</w:t>
            </w:r>
            <w:r>
              <w:rPr>
                <w:spacing w:val="-7"/>
              </w:rPr>
              <w:t xml:space="preserve"> </w:t>
            </w:r>
            <w:r>
              <w:t>2</w:t>
            </w:r>
            <w:r>
              <w:rPr>
                <w:spacing w:val="-7"/>
              </w:rPr>
              <w:t xml:space="preserve"> </w:t>
            </w:r>
            <w:r>
              <w:t>kW</w:t>
            </w:r>
            <w:r>
              <w:rPr>
                <w:spacing w:val="-7"/>
              </w:rPr>
              <w:t xml:space="preserve"> </w:t>
            </w:r>
            <w:r>
              <w:t xml:space="preserve">do 50 </w:t>
            </w:r>
            <w:proofErr w:type="spellStart"/>
            <w:r>
              <w:t>kW.</w:t>
            </w:r>
            <w:proofErr w:type="spellEnd"/>
          </w:p>
          <w:p w14:paraId="5A44ED94" w14:textId="77777777" w:rsidR="000035C1" w:rsidRDefault="00323EB4">
            <w:pPr>
              <w:pStyle w:val="TableParagraph"/>
              <w:ind w:left="107"/>
            </w:pPr>
            <w:r>
              <w:t>Urządzenia</w:t>
            </w:r>
            <w:r>
              <w:rPr>
                <w:spacing w:val="-8"/>
              </w:rPr>
              <w:t xml:space="preserve"> </w:t>
            </w:r>
            <w:r>
              <w:t>muszą</w:t>
            </w:r>
            <w:r>
              <w:rPr>
                <w:spacing w:val="-8"/>
              </w:rPr>
              <w:t xml:space="preserve"> </w:t>
            </w:r>
            <w:r>
              <w:t>być</w:t>
            </w:r>
            <w:r>
              <w:rPr>
                <w:spacing w:val="-8"/>
              </w:rPr>
              <w:t xml:space="preserve"> </w:t>
            </w:r>
            <w:r>
              <w:t>instalowane</w:t>
            </w:r>
            <w:r>
              <w:rPr>
                <w:spacing w:val="-8"/>
              </w:rPr>
              <w:t xml:space="preserve"> </w:t>
            </w:r>
            <w:r>
              <w:t>jako</w:t>
            </w:r>
            <w:r>
              <w:rPr>
                <w:spacing w:val="-8"/>
              </w:rPr>
              <w:t xml:space="preserve"> </w:t>
            </w:r>
            <w:r>
              <w:t xml:space="preserve">nowe, wyprodukowane w ciągu 24 miesięcy przed </w:t>
            </w:r>
            <w:r>
              <w:rPr>
                <w:spacing w:val="-2"/>
              </w:rPr>
              <w:t>montażem;</w:t>
            </w:r>
          </w:p>
          <w:p w14:paraId="215B1F1C" w14:textId="77777777" w:rsidR="000035C1" w:rsidRDefault="00323EB4">
            <w:pPr>
              <w:pStyle w:val="TableParagraph"/>
              <w:ind w:left="107"/>
            </w:pPr>
            <w:r>
              <w:t>Dofinansowaniu nie podlegają projekty polegające</w:t>
            </w:r>
            <w:r>
              <w:rPr>
                <w:spacing w:val="-8"/>
              </w:rPr>
              <w:t xml:space="preserve"> </w:t>
            </w:r>
            <w:r>
              <w:t>na</w:t>
            </w:r>
            <w:r>
              <w:rPr>
                <w:spacing w:val="-8"/>
              </w:rPr>
              <w:t xml:space="preserve"> </w:t>
            </w:r>
            <w:r>
              <w:t>zwiększeniu</w:t>
            </w:r>
            <w:r>
              <w:rPr>
                <w:spacing w:val="-8"/>
              </w:rPr>
              <w:t xml:space="preserve"> </w:t>
            </w:r>
            <w:r>
              <w:t>mocy</w:t>
            </w:r>
            <w:r>
              <w:rPr>
                <w:spacing w:val="-8"/>
              </w:rPr>
              <w:t xml:space="preserve"> </w:t>
            </w:r>
            <w:r>
              <w:t>już</w:t>
            </w:r>
            <w:r>
              <w:rPr>
                <w:spacing w:val="-9"/>
              </w:rPr>
              <w:t xml:space="preserve"> </w:t>
            </w:r>
            <w:r>
              <w:t xml:space="preserve">istniejącej </w:t>
            </w:r>
            <w:proofErr w:type="spellStart"/>
            <w:r>
              <w:t>mikroinstalacji</w:t>
            </w:r>
            <w:proofErr w:type="spellEnd"/>
            <w:r>
              <w:t xml:space="preserve"> fotowoltaicznej;</w:t>
            </w:r>
          </w:p>
          <w:p w14:paraId="3FC52E91" w14:textId="77777777" w:rsidR="000035C1" w:rsidRDefault="00323EB4">
            <w:pPr>
              <w:pStyle w:val="TableParagraph"/>
              <w:spacing w:line="250" w:lineRule="atLeast"/>
              <w:ind w:left="107"/>
            </w:pPr>
            <w:r>
              <w:t>Zakończenie zadania rozumiane jest jako przyłączenie</w:t>
            </w:r>
            <w:r>
              <w:rPr>
                <w:spacing w:val="-13"/>
              </w:rPr>
              <w:t xml:space="preserve"> </w:t>
            </w:r>
            <w:proofErr w:type="spellStart"/>
            <w:r>
              <w:t>mikroinstalacji</w:t>
            </w:r>
            <w:proofErr w:type="spellEnd"/>
            <w:r>
              <w:rPr>
                <w:spacing w:val="-13"/>
              </w:rPr>
              <w:t xml:space="preserve"> </w:t>
            </w:r>
            <w:r>
              <w:t>fotowoltaicznej</w:t>
            </w:r>
            <w:r>
              <w:rPr>
                <w:spacing w:val="-13"/>
              </w:rPr>
              <w:t xml:space="preserve"> </w:t>
            </w:r>
            <w:r>
              <w:t xml:space="preserve">do </w:t>
            </w:r>
            <w:r>
              <w:rPr>
                <w:spacing w:val="-2"/>
              </w:rPr>
              <w:t>sieci.</w:t>
            </w:r>
          </w:p>
        </w:tc>
      </w:tr>
    </w:tbl>
    <w:p w14:paraId="1038B293" w14:textId="77777777" w:rsidR="000035C1" w:rsidRDefault="00323EB4">
      <w:pPr>
        <w:pStyle w:val="Akapitzlist"/>
        <w:numPr>
          <w:ilvl w:val="0"/>
          <w:numId w:val="1"/>
        </w:numPr>
        <w:tabs>
          <w:tab w:val="left" w:pos="780"/>
        </w:tabs>
        <w:spacing w:before="127"/>
      </w:pPr>
      <w:bookmarkStart w:id="173" w:name="ust._3_w_zał.2"/>
      <w:bookmarkEnd w:id="173"/>
      <w:r>
        <w:t>Ocieplenie</w:t>
      </w:r>
      <w:r>
        <w:rPr>
          <w:spacing w:val="-1"/>
        </w:rPr>
        <w:t xml:space="preserve"> </w:t>
      </w:r>
      <w:r>
        <w:t>przegród budowlanych, stolarka</w:t>
      </w:r>
      <w:r>
        <w:rPr>
          <w:spacing w:val="-1"/>
        </w:rPr>
        <w:t xml:space="preserve"> </w:t>
      </w:r>
      <w:r>
        <w:t>okienna i</w:t>
      </w:r>
      <w:r>
        <w:rPr>
          <w:spacing w:val="-1"/>
        </w:rPr>
        <w:t xml:space="preserve"> </w:t>
      </w:r>
      <w:r>
        <w:rPr>
          <w:spacing w:val="-2"/>
        </w:rPr>
        <w:t>drzwiowa</w:t>
      </w:r>
    </w:p>
    <w:p w14:paraId="6A2776DC" w14:textId="77777777" w:rsidR="000035C1" w:rsidRDefault="000035C1">
      <w:pPr>
        <w:pStyle w:val="Tekstpodstawowy"/>
        <w:spacing w:before="2" w:after="1"/>
        <w:rPr>
          <w:sz w:val="10"/>
        </w:rPr>
      </w:pPr>
    </w:p>
    <w:tbl>
      <w:tblPr>
        <w:tblStyle w:val="TableNormal"/>
        <w:tblW w:w="0" w:type="auto"/>
        <w:tblInd w:w="1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630"/>
        <w:gridCol w:w="1935"/>
        <w:gridCol w:w="3031"/>
        <w:gridCol w:w="4486"/>
      </w:tblGrid>
      <w:tr w:rsidR="000035C1" w14:paraId="23B64EEE" w14:textId="77777777">
        <w:trPr>
          <w:trHeight w:val="450"/>
        </w:trPr>
        <w:tc>
          <w:tcPr>
            <w:tcW w:w="630" w:type="dxa"/>
            <w:tcBorders>
              <w:left w:val="single" w:sz="4" w:space="0" w:color="000000"/>
              <w:bottom w:val="single" w:sz="4" w:space="0" w:color="000000"/>
              <w:right w:val="single" w:sz="4" w:space="0" w:color="000000"/>
            </w:tcBorders>
          </w:tcPr>
          <w:p w14:paraId="0707BE60" w14:textId="77777777" w:rsidR="000035C1" w:rsidRDefault="00323EB4">
            <w:pPr>
              <w:pStyle w:val="TableParagraph"/>
              <w:ind w:left="108"/>
              <w:rPr>
                <w:b/>
              </w:rPr>
            </w:pPr>
            <w:r>
              <w:rPr>
                <w:b/>
                <w:spacing w:val="-5"/>
              </w:rPr>
              <w:t>Lp.</w:t>
            </w:r>
          </w:p>
        </w:tc>
        <w:tc>
          <w:tcPr>
            <w:tcW w:w="1935" w:type="dxa"/>
            <w:tcBorders>
              <w:left w:val="single" w:sz="4" w:space="0" w:color="000000"/>
              <w:bottom w:val="single" w:sz="4" w:space="0" w:color="000000"/>
              <w:right w:val="single" w:sz="4" w:space="0" w:color="000000"/>
            </w:tcBorders>
          </w:tcPr>
          <w:p w14:paraId="4F1F244B" w14:textId="77777777" w:rsidR="000035C1" w:rsidRDefault="00323EB4">
            <w:pPr>
              <w:pStyle w:val="TableParagraph"/>
              <w:ind w:left="316"/>
              <w:rPr>
                <w:b/>
              </w:rPr>
            </w:pPr>
            <w:r>
              <w:rPr>
                <w:b/>
              </w:rPr>
              <w:t xml:space="preserve">Nazwa </w:t>
            </w:r>
            <w:r>
              <w:rPr>
                <w:b/>
                <w:spacing w:val="-2"/>
              </w:rPr>
              <w:t>kosztu</w:t>
            </w:r>
          </w:p>
        </w:tc>
        <w:tc>
          <w:tcPr>
            <w:tcW w:w="3031" w:type="dxa"/>
            <w:tcBorders>
              <w:left w:val="single" w:sz="4" w:space="0" w:color="000000"/>
              <w:bottom w:val="single" w:sz="4" w:space="0" w:color="000000"/>
              <w:right w:val="single" w:sz="4" w:space="0" w:color="000000"/>
            </w:tcBorders>
          </w:tcPr>
          <w:p w14:paraId="78C02CA8" w14:textId="77777777" w:rsidR="000035C1" w:rsidRDefault="00323EB4">
            <w:pPr>
              <w:pStyle w:val="TableParagraph"/>
              <w:ind w:left="108"/>
              <w:rPr>
                <w:b/>
              </w:rPr>
            </w:pPr>
            <w:r>
              <w:rPr>
                <w:b/>
              </w:rPr>
              <w:t xml:space="preserve">Koszty </w:t>
            </w:r>
            <w:r>
              <w:rPr>
                <w:b/>
                <w:spacing w:val="-2"/>
              </w:rPr>
              <w:t>kwalifikowane</w:t>
            </w:r>
          </w:p>
        </w:tc>
        <w:tc>
          <w:tcPr>
            <w:tcW w:w="4486" w:type="dxa"/>
            <w:tcBorders>
              <w:left w:val="single" w:sz="4" w:space="0" w:color="000000"/>
              <w:bottom w:val="single" w:sz="4" w:space="0" w:color="000000"/>
            </w:tcBorders>
          </w:tcPr>
          <w:p w14:paraId="7F7E19F2" w14:textId="77777777" w:rsidR="000035C1" w:rsidRDefault="00323EB4">
            <w:pPr>
              <w:pStyle w:val="TableParagraph"/>
              <w:ind w:left="1152"/>
              <w:rPr>
                <w:b/>
              </w:rPr>
            </w:pPr>
            <w:r>
              <w:rPr>
                <w:b/>
              </w:rPr>
              <w:t xml:space="preserve">Wymagania </w:t>
            </w:r>
            <w:r>
              <w:rPr>
                <w:b/>
                <w:spacing w:val="-2"/>
              </w:rPr>
              <w:t>techniczne</w:t>
            </w:r>
          </w:p>
        </w:tc>
      </w:tr>
      <w:tr w:rsidR="000035C1" w14:paraId="5946B3F7" w14:textId="77777777">
        <w:trPr>
          <w:trHeight w:val="6071"/>
        </w:trPr>
        <w:tc>
          <w:tcPr>
            <w:tcW w:w="630" w:type="dxa"/>
            <w:tcBorders>
              <w:top w:val="single" w:sz="4" w:space="0" w:color="000000"/>
              <w:left w:val="single" w:sz="4" w:space="0" w:color="000000"/>
              <w:bottom w:val="single" w:sz="4" w:space="0" w:color="000000"/>
              <w:right w:val="single" w:sz="4" w:space="0" w:color="000000"/>
            </w:tcBorders>
          </w:tcPr>
          <w:p w14:paraId="23FEB73C" w14:textId="77777777" w:rsidR="000035C1" w:rsidRDefault="00323EB4">
            <w:pPr>
              <w:pStyle w:val="TableParagraph"/>
              <w:ind w:left="108"/>
              <w:rPr>
                <w:b/>
              </w:rPr>
            </w:pPr>
            <w:r>
              <w:rPr>
                <w:b/>
                <w:spacing w:val="-10"/>
              </w:rPr>
              <w:t>1</w:t>
            </w:r>
          </w:p>
        </w:tc>
        <w:tc>
          <w:tcPr>
            <w:tcW w:w="1935" w:type="dxa"/>
            <w:tcBorders>
              <w:top w:val="single" w:sz="4" w:space="0" w:color="000000"/>
              <w:left w:val="single" w:sz="4" w:space="0" w:color="000000"/>
              <w:bottom w:val="single" w:sz="4" w:space="0" w:color="000000"/>
              <w:right w:val="single" w:sz="4" w:space="0" w:color="000000"/>
            </w:tcBorders>
          </w:tcPr>
          <w:p w14:paraId="7DC84A2A" w14:textId="77777777" w:rsidR="000035C1" w:rsidRDefault="00323EB4">
            <w:pPr>
              <w:pStyle w:val="TableParagraph"/>
              <w:ind w:left="108" w:right="138"/>
            </w:pPr>
            <w:r>
              <w:rPr>
                <w:spacing w:val="-2"/>
              </w:rPr>
              <w:t>Ocieplenie przegród budowlanych</w:t>
            </w:r>
          </w:p>
        </w:tc>
        <w:tc>
          <w:tcPr>
            <w:tcW w:w="3031" w:type="dxa"/>
            <w:tcBorders>
              <w:top w:val="single" w:sz="4" w:space="0" w:color="000000"/>
              <w:left w:val="single" w:sz="4" w:space="0" w:color="000000"/>
              <w:bottom w:val="single" w:sz="4" w:space="0" w:color="000000"/>
              <w:right w:val="single" w:sz="4" w:space="0" w:color="000000"/>
            </w:tcBorders>
          </w:tcPr>
          <w:p w14:paraId="07D23781" w14:textId="77777777" w:rsidR="000035C1" w:rsidRDefault="00323EB4">
            <w:pPr>
              <w:pStyle w:val="TableParagraph"/>
              <w:ind w:left="108" w:right="124"/>
            </w:pPr>
            <w:r>
              <w:t xml:space="preserve">Zakup/montaż materiałów </w:t>
            </w:r>
            <w:r>
              <w:rPr>
                <w:spacing w:val="-2"/>
              </w:rPr>
              <w:t xml:space="preserve">budowlanych </w:t>
            </w:r>
            <w:r>
              <w:t>wykorzystywanych do ocieplenia przegród budowlanych zewnętrznych i wewnętrznych oddzielających pomieszczenia ogrzewane od nieogrzewanych, stropów pod nieogrzewanymi poddaszami, stropów nad pomieszczeniami nieogrzewanymi</w:t>
            </w:r>
            <w:r>
              <w:rPr>
                <w:spacing w:val="-14"/>
              </w:rPr>
              <w:t xml:space="preserve"> </w:t>
            </w:r>
            <w:r>
              <w:t>i</w:t>
            </w:r>
            <w:r>
              <w:rPr>
                <w:spacing w:val="-14"/>
              </w:rPr>
              <w:t xml:space="preserve"> </w:t>
            </w:r>
            <w:r>
              <w:t xml:space="preserve">zamkniętymi </w:t>
            </w:r>
            <w:r>
              <w:rPr>
                <w:spacing w:val="-2"/>
              </w:rPr>
              <w:t xml:space="preserve">przestrzeniami </w:t>
            </w:r>
            <w:r>
              <w:t xml:space="preserve">podpodłogowymi, płyt balkonowych, fundamentów itp. wchodzących w skład systemów dociepleń lub wykorzystywanych do zabezpieczenia przed </w:t>
            </w:r>
            <w:r>
              <w:rPr>
                <w:spacing w:val="-2"/>
              </w:rPr>
              <w:t>zawilgoceniem,</w:t>
            </w:r>
          </w:p>
          <w:p w14:paraId="26A80849" w14:textId="77777777" w:rsidR="000035C1" w:rsidRDefault="00323EB4">
            <w:pPr>
              <w:pStyle w:val="TableParagraph"/>
              <w:spacing w:line="250" w:lineRule="atLeast"/>
              <w:ind w:left="108" w:right="237"/>
            </w:pPr>
            <w:r>
              <w:t>Zakup i montaż materiałów budowlanych w celu przeprowadzenia</w:t>
            </w:r>
            <w:r>
              <w:rPr>
                <w:spacing w:val="-14"/>
              </w:rPr>
              <w:t xml:space="preserve"> </w:t>
            </w:r>
            <w:r>
              <w:t>niezbędnych prac towarzyszących ( np. wymiana parapetów</w:t>
            </w:r>
          </w:p>
        </w:tc>
        <w:tc>
          <w:tcPr>
            <w:tcW w:w="4486" w:type="dxa"/>
            <w:tcBorders>
              <w:top w:val="single" w:sz="4" w:space="0" w:color="000000"/>
              <w:left w:val="single" w:sz="4" w:space="0" w:color="000000"/>
              <w:bottom w:val="single" w:sz="4" w:space="0" w:color="000000"/>
            </w:tcBorders>
          </w:tcPr>
          <w:p w14:paraId="1752A9BF" w14:textId="77777777" w:rsidR="000035C1" w:rsidRDefault="00323EB4">
            <w:pPr>
              <w:pStyle w:val="TableParagraph"/>
              <w:ind w:left="107" w:right="154"/>
            </w:pPr>
            <w:r>
              <w:t>W przypadku robót budowlanych polegających na dociepleniu budynku, obejmujących ponad 25% powierzchni przegród zewnętrznych tego budynku,</w:t>
            </w:r>
            <w:r>
              <w:rPr>
                <w:spacing w:val="-5"/>
              </w:rPr>
              <w:t xml:space="preserve"> </w:t>
            </w:r>
            <w:r>
              <w:t>należy</w:t>
            </w:r>
            <w:r>
              <w:rPr>
                <w:spacing w:val="-5"/>
              </w:rPr>
              <w:t xml:space="preserve"> </w:t>
            </w:r>
            <w:r>
              <w:t>spełnić</w:t>
            </w:r>
            <w:r>
              <w:rPr>
                <w:spacing w:val="-5"/>
              </w:rPr>
              <w:t xml:space="preserve"> </w:t>
            </w:r>
            <w:r>
              <w:t>wymagania</w:t>
            </w:r>
            <w:r>
              <w:rPr>
                <w:spacing w:val="-5"/>
              </w:rPr>
              <w:t xml:space="preserve"> </w:t>
            </w:r>
            <w:r>
              <w:t>minimalne dotyczące energooszczędności i ochrony cieplnej</w:t>
            </w:r>
            <w:r>
              <w:rPr>
                <w:spacing w:val="-9"/>
              </w:rPr>
              <w:t xml:space="preserve"> </w:t>
            </w:r>
            <w:r>
              <w:t>przewidziane</w:t>
            </w:r>
            <w:r>
              <w:rPr>
                <w:spacing w:val="-9"/>
              </w:rPr>
              <w:t xml:space="preserve"> </w:t>
            </w:r>
            <w:r>
              <w:t>w</w:t>
            </w:r>
            <w:r>
              <w:rPr>
                <w:spacing w:val="-10"/>
              </w:rPr>
              <w:t xml:space="preserve"> </w:t>
            </w:r>
            <w:r>
              <w:t>przepisach</w:t>
            </w:r>
            <w:r>
              <w:rPr>
                <w:spacing w:val="-9"/>
              </w:rPr>
              <w:t xml:space="preserve"> </w:t>
            </w:r>
            <w:r>
              <w:t>techniczno- budowlanych</w:t>
            </w:r>
            <w:r>
              <w:rPr>
                <w:spacing w:val="40"/>
              </w:rPr>
              <w:t xml:space="preserve"> </w:t>
            </w:r>
            <w:r>
              <w:t>dla</w:t>
            </w:r>
            <w:r>
              <w:rPr>
                <w:spacing w:val="40"/>
              </w:rPr>
              <w:t xml:space="preserve"> </w:t>
            </w:r>
            <w:r>
              <w:t>przebudowy</w:t>
            </w:r>
            <w:r>
              <w:rPr>
                <w:spacing w:val="40"/>
              </w:rPr>
              <w:t xml:space="preserve"> </w:t>
            </w:r>
            <w:r>
              <w:t xml:space="preserve">budynku określone w rozporządzeniu Ministra Infrastruktury z dnia 12 kwietnia 2002 r. w sprawie warunków technicznych, jakim powinny odpowiadać budynki i ich usytuowanie (tj. Dz. U. z 2015 r., poz. 1422, z </w:t>
            </w:r>
            <w:proofErr w:type="spellStart"/>
            <w:r>
              <w:t>późn</w:t>
            </w:r>
            <w:proofErr w:type="spellEnd"/>
            <w:r>
              <w:t xml:space="preserve">. zm.), obowiązujące od 31 grudnia 2020 </w:t>
            </w:r>
            <w:r>
              <w:rPr>
                <w:spacing w:val="-2"/>
              </w:rPr>
              <w:t>roku.</w:t>
            </w:r>
          </w:p>
        </w:tc>
      </w:tr>
    </w:tbl>
    <w:p w14:paraId="0872F1B0" w14:textId="77777777" w:rsidR="000035C1" w:rsidRDefault="00FB7F42">
      <w:r>
        <w:t xml:space="preserve"> </w:t>
      </w:r>
    </w:p>
    <w:p w14:paraId="3CAE9014" w14:textId="77777777" w:rsidR="00FB7F42" w:rsidRDefault="00FB7F42">
      <w:pPr>
        <w:sectPr w:rsidR="00FB7F42">
          <w:pgSz w:w="11910" w:h="16840"/>
          <w:pgMar w:top="1000" w:right="780" w:bottom="280" w:left="800" w:header="813" w:footer="0" w:gutter="0"/>
          <w:cols w:space="708"/>
        </w:sectPr>
      </w:pPr>
    </w:p>
    <w:p w14:paraId="0FDA3060" w14:textId="77777777" w:rsidR="000035C1" w:rsidRDefault="000035C1">
      <w:pPr>
        <w:pStyle w:val="Tekstpodstawowy"/>
        <w:spacing w:before="0"/>
        <w:rPr>
          <w:sz w:val="7"/>
        </w:rPr>
      </w:pPr>
    </w:p>
    <w:p w14:paraId="407E95F0" w14:textId="77777777" w:rsidR="000035C1" w:rsidRDefault="00323EB4">
      <w:pPr>
        <w:pStyle w:val="Tekstpodstawowy"/>
        <w:spacing w:before="0" w:line="20" w:lineRule="exact"/>
        <w:ind w:left="220"/>
        <w:rPr>
          <w:sz w:val="2"/>
        </w:rPr>
      </w:pPr>
      <w:r>
        <w:rPr>
          <w:noProof/>
          <w:sz w:val="2"/>
          <w:lang w:eastAsia="pl-PL"/>
        </w:rPr>
        <mc:AlternateContent>
          <mc:Choice Requires="wpg">
            <w:drawing>
              <wp:inline distT="0" distB="0" distL="0" distR="0" wp14:anchorId="5F095BF4" wp14:editId="051976F0">
                <wp:extent cx="6264910" cy="12700"/>
                <wp:effectExtent l="9525" t="0" r="2539" b="6350"/>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910" cy="12700"/>
                          <a:chOff x="0" y="0"/>
                          <a:chExt cx="6264910" cy="12700"/>
                        </a:xfrm>
                      </wpg:grpSpPr>
                      <wps:wsp>
                        <wps:cNvPr id="33" name="Graphic 33"/>
                        <wps:cNvSpPr/>
                        <wps:spPr>
                          <a:xfrm>
                            <a:off x="0" y="6350"/>
                            <a:ext cx="6264910" cy="1270"/>
                          </a:xfrm>
                          <a:custGeom>
                            <a:avLst/>
                            <a:gdLst/>
                            <a:ahLst/>
                            <a:cxnLst/>
                            <a:rect l="l" t="t" r="r" b="b"/>
                            <a:pathLst>
                              <a:path w="6264910">
                                <a:moveTo>
                                  <a:pt x="0" y="0"/>
                                </a:moveTo>
                                <a:lnTo>
                                  <a:pt x="6264402" y="0"/>
                                </a:lnTo>
                              </a:path>
                            </a:pathLst>
                          </a:custGeom>
                          <a:ln w="127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AD3EEBA" id="Group 32" o:spid="_x0000_s1026" style="width:493.3pt;height:1pt;mso-position-horizontal-relative:char;mso-position-vertical-relative:line" coordsize="6264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">
                <v:shape id="Graphic 33" o:spid="_x0000_s1027" style="position:absolute;top:63;width:62649;height:13;visibility:visible;mso-wrap-style:square;v-text-anchor:top" coordsize="62649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" path="m,l6264402,e" filled="f" strokeweight="1pt">
                  <v:path arrowok="t"/>
                </v:shape>
                <w10:anchorlock/>
              </v:group>
            </w:pict>
          </mc:Fallback>
        </mc:AlternateContent>
      </w:r>
    </w:p>
    <w:p w14:paraId="534AE177" w14:textId="77777777" w:rsidR="000035C1" w:rsidRDefault="000035C1">
      <w:pPr>
        <w:pStyle w:val="Tekstpodstawowy"/>
        <w:spacing w:before="0"/>
        <w:rPr>
          <w:sz w:val="20"/>
        </w:rPr>
      </w:pPr>
    </w:p>
    <w:p w14:paraId="7AB884CB" w14:textId="77777777" w:rsidR="000035C1" w:rsidRDefault="000035C1">
      <w:pPr>
        <w:pStyle w:val="Tekstpodstawowy"/>
        <w:spacing w:before="122"/>
        <w:rPr>
          <w:sz w:val="20"/>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0"/>
        <w:gridCol w:w="1935"/>
        <w:gridCol w:w="3031"/>
        <w:gridCol w:w="4486"/>
      </w:tblGrid>
      <w:tr w:rsidR="000035C1" w14:paraId="4389389C" w14:textId="77777777">
        <w:trPr>
          <w:trHeight w:val="1517"/>
        </w:trPr>
        <w:tc>
          <w:tcPr>
            <w:tcW w:w="630" w:type="dxa"/>
            <w:tcBorders>
              <w:top w:val="nil"/>
            </w:tcBorders>
          </w:tcPr>
          <w:p w14:paraId="13CB5589" w14:textId="77777777" w:rsidR="000035C1" w:rsidRDefault="000035C1">
            <w:pPr>
              <w:pStyle w:val="TableParagraph"/>
              <w:rPr>
                <w:sz w:val="20"/>
              </w:rPr>
            </w:pPr>
          </w:p>
        </w:tc>
        <w:tc>
          <w:tcPr>
            <w:tcW w:w="1935" w:type="dxa"/>
            <w:tcBorders>
              <w:top w:val="nil"/>
            </w:tcBorders>
          </w:tcPr>
          <w:p w14:paraId="7A9D30EC" w14:textId="77777777" w:rsidR="000035C1" w:rsidRDefault="000035C1">
            <w:pPr>
              <w:pStyle w:val="TableParagraph"/>
              <w:rPr>
                <w:sz w:val="20"/>
              </w:rPr>
            </w:pPr>
          </w:p>
        </w:tc>
        <w:tc>
          <w:tcPr>
            <w:tcW w:w="3031" w:type="dxa"/>
            <w:tcBorders>
              <w:top w:val="nil"/>
            </w:tcBorders>
          </w:tcPr>
          <w:p w14:paraId="7B6ACADD" w14:textId="77777777" w:rsidR="000035C1" w:rsidRDefault="00323EB4">
            <w:pPr>
              <w:pStyle w:val="TableParagraph"/>
              <w:spacing w:line="250" w:lineRule="atLeast"/>
              <w:ind w:left="108" w:right="237"/>
            </w:pPr>
            <w:r>
              <w:t>zewnętrznych,</w:t>
            </w:r>
            <w:r>
              <w:rPr>
                <w:spacing w:val="-14"/>
              </w:rPr>
              <w:t xml:space="preserve"> </w:t>
            </w:r>
            <w:r>
              <w:t>orynnowania itp.).</w:t>
            </w:r>
            <w:r>
              <w:rPr>
                <w:spacing w:val="-13"/>
              </w:rPr>
              <w:t xml:space="preserve"> </w:t>
            </w:r>
            <w:r>
              <w:t>Ocieplenia</w:t>
            </w:r>
            <w:r>
              <w:rPr>
                <w:spacing w:val="-13"/>
              </w:rPr>
              <w:t xml:space="preserve"> </w:t>
            </w:r>
            <w:r>
              <w:t>nie</w:t>
            </w:r>
            <w:r>
              <w:rPr>
                <w:spacing w:val="-14"/>
              </w:rPr>
              <w:t xml:space="preserve"> </w:t>
            </w:r>
            <w:r>
              <w:t xml:space="preserve">stanowi położenie wyłącznie </w:t>
            </w:r>
            <w:r>
              <w:rPr>
                <w:spacing w:val="-2"/>
              </w:rPr>
              <w:t xml:space="preserve">farb/tynków </w:t>
            </w:r>
            <w:proofErr w:type="spellStart"/>
            <w:r>
              <w:t>termorefleksyjnych</w:t>
            </w:r>
            <w:proofErr w:type="spellEnd"/>
            <w:r>
              <w:t xml:space="preserve"> lub </w:t>
            </w:r>
            <w:r>
              <w:rPr>
                <w:spacing w:val="-2"/>
              </w:rPr>
              <w:t>termoizolacyjnych.</w:t>
            </w:r>
          </w:p>
        </w:tc>
        <w:tc>
          <w:tcPr>
            <w:tcW w:w="4486" w:type="dxa"/>
            <w:tcBorders>
              <w:top w:val="nil"/>
              <w:right w:val="single" w:sz="2" w:space="0" w:color="000000"/>
            </w:tcBorders>
          </w:tcPr>
          <w:p w14:paraId="4AF56750" w14:textId="77777777" w:rsidR="000035C1" w:rsidRDefault="000035C1">
            <w:pPr>
              <w:pStyle w:val="TableParagraph"/>
              <w:rPr>
                <w:sz w:val="20"/>
              </w:rPr>
            </w:pPr>
          </w:p>
        </w:tc>
      </w:tr>
      <w:tr w:rsidR="000035C1" w14:paraId="13C28BB5" w14:textId="77777777">
        <w:trPr>
          <w:trHeight w:val="257"/>
        </w:trPr>
        <w:tc>
          <w:tcPr>
            <w:tcW w:w="630" w:type="dxa"/>
            <w:tcBorders>
              <w:bottom w:val="nil"/>
            </w:tcBorders>
          </w:tcPr>
          <w:p w14:paraId="024D9CA1" w14:textId="77777777" w:rsidR="000035C1" w:rsidRDefault="00323EB4">
            <w:pPr>
              <w:pStyle w:val="TableParagraph"/>
              <w:spacing w:line="238" w:lineRule="exact"/>
              <w:ind w:left="108"/>
              <w:rPr>
                <w:b/>
              </w:rPr>
            </w:pPr>
            <w:r>
              <w:rPr>
                <w:b/>
                <w:spacing w:val="-10"/>
              </w:rPr>
              <w:t>2</w:t>
            </w:r>
          </w:p>
        </w:tc>
        <w:tc>
          <w:tcPr>
            <w:tcW w:w="1935" w:type="dxa"/>
            <w:tcBorders>
              <w:bottom w:val="nil"/>
            </w:tcBorders>
          </w:tcPr>
          <w:p w14:paraId="767E8BCD" w14:textId="77777777" w:rsidR="000035C1" w:rsidRDefault="00323EB4">
            <w:pPr>
              <w:pStyle w:val="TableParagraph"/>
              <w:spacing w:line="238" w:lineRule="exact"/>
              <w:ind w:left="108"/>
            </w:pPr>
            <w:r>
              <w:t>Stolarka</w:t>
            </w:r>
            <w:r>
              <w:rPr>
                <w:spacing w:val="-2"/>
              </w:rPr>
              <w:t xml:space="preserve"> okienna</w:t>
            </w:r>
          </w:p>
        </w:tc>
        <w:tc>
          <w:tcPr>
            <w:tcW w:w="3031" w:type="dxa"/>
            <w:tcBorders>
              <w:bottom w:val="nil"/>
            </w:tcBorders>
          </w:tcPr>
          <w:p w14:paraId="6FC623F8" w14:textId="77777777" w:rsidR="000035C1" w:rsidRDefault="00323EB4">
            <w:pPr>
              <w:pStyle w:val="TableParagraph"/>
              <w:spacing w:line="238" w:lineRule="exact"/>
              <w:ind w:left="108"/>
            </w:pPr>
            <w:r>
              <w:t>Zakup/montaż</w:t>
            </w:r>
            <w:r>
              <w:rPr>
                <w:spacing w:val="-1"/>
              </w:rPr>
              <w:t xml:space="preserve"> </w:t>
            </w:r>
            <w:r>
              <w:t>stolarki</w:t>
            </w:r>
            <w:r>
              <w:rPr>
                <w:spacing w:val="-1"/>
              </w:rPr>
              <w:t xml:space="preserve"> </w:t>
            </w:r>
            <w:r>
              <w:rPr>
                <w:spacing w:val="-2"/>
              </w:rPr>
              <w:t>okiennej</w:t>
            </w:r>
          </w:p>
        </w:tc>
        <w:tc>
          <w:tcPr>
            <w:tcW w:w="4486" w:type="dxa"/>
            <w:tcBorders>
              <w:bottom w:val="nil"/>
              <w:right w:val="single" w:sz="2" w:space="0" w:color="000000"/>
            </w:tcBorders>
          </w:tcPr>
          <w:p w14:paraId="1F5ED29D" w14:textId="77777777" w:rsidR="000035C1" w:rsidRDefault="00323EB4">
            <w:pPr>
              <w:pStyle w:val="TableParagraph"/>
              <w:spacing w:line="238" w:lineRule="exact"/>
              <w:ind w:left="107"/>
            </w:pPr>
            <w:r>
              <w:t>Zakup</w:t>
            </w:r>
            <w:r>
              <w:rPr>
                <w:spacing w:val="-1"/>
              </w:rPr>
              <w:t xml:space="preserve"> </w:t>
            </w:r>
            <w:r>
              <w:t>i montaż stolarki</w:t>
            </w:r>
            <w:r>
              <w:rPr>
                <w:spacing w:val="-1"/>
              </w:rPr>
              <w:t xml:space="preserve"> </w:t>
            </w:r>
            <w:r>
              <w:t xml:space="preserve">okiennej i </w:t>
            </w:r>
            <w:r>
              <w:rPr>
                <w:spacing w:val="-2"/>
              </w:rPr>
              <w:t>drzwiowej</w:t>
            </w:r>
          </w:p>
        </w:tc>
      </w:tr>
      <w:tr w:rsidR="000035C1" w14:paraId="7C23ED4C" w14:textId="77777777">
        <w:trPr>
          <w:trHeight w:val="252"/>
        </w:trPr>
        <w:tc>
          <w:tcPr>
            <w:tcW w:w="630" w:type="dxa"/>
            <w:tcBorders>
              <w:top w:val="nil"/>
              <w:bottom w:val="nil"/>
            </w:tcBorders>
          </w:tcPr>
          <w:p w14:paraId="29765AD9" w14:textId="77777777" w:rsidR="000035C1" w:rsidRDefault="000035C1">
            <w:pPr>
              <w:pStyle w:val="TableParagraph"/>
              <w:rPr>
                <w:sz w:val="18"/>
              </w:rPr>
            </w:pPr>
          </w:p>
        </w:tc>
        <w:tc>
          <w:tcPr>
            <w:tcW w:w="1935" w:type="dxa"/>
            <w:tcBorders>
              <w:top w:val="nil"/>
              <w:bottom w:val="nil"/>
            </w:tcBorders>
          </w:tcPr>
          <w:p w14:paraId="3C88043C" w14:textId="77777777" w:rsidR="000035C1" w:rsidRDefault="000035C1">
            <w:pPr>
              <w:pStyle w:val="TableParagraph"/>
              <w:rPr>
                <w:sz w:val="18"/>
              </w:rPr>
            </w:pPr>
          </w:p>
        </w:tc>
        <w:tc>
          <w:tcPr>
            <w:tcW w:w="3031" w:type="dxa"/>
            <w:tcBorders>
              <w:top w:val="nil"/>
              <w:bottom w:val="nil"/>
            </w:tcBorders>
          </w:tcPr>
          <w:p w14:paraId="49173DA0" w14:textId="77777777" w:rsidR="000035C1" w:rsidRDefault="00323EB4">
            <w:pPr>
              <w:pStyle w:val="TableParagraph"/>
              <w:spacing w:line="233" w:lineRule="exact"/>
              <w:ind w:left="108"/>
            </w:pPr>
            <w:r>
              <w:t>w</w:t>
            </w:r>
            <w:r>
              <w:rPr>
                <w:spacing w:val="-2"/>
              </w:rPr>
              <w:t xml:space="preserve"> </w:t>
            </w:r>
            <w:r>
              <w:t>tym</w:t>
            </w:r>
            <w:r>
              <w:rPr>
                <w:spacing w:val="-1"/>
              </w:rPr>
              <w:t xml:space="preserve"> </w:t>
            </w:r>
            <w:r>
              <w:t>okna/drzwi</w:t>
            </w:r>
            <w:r>
              <w:rPr>
                <w:spacing w:val="-1"/>
              </w:rPr>
              <w:t xml:space="preserve"> </w:t>
            </w:r>
            <w:r>
              <w:rPr>
                <w:spacing w:val="-2"/>
              </w:rPr>
              <w:t>balkonowe,</w:t>
            </w:r>
          </w:p>
        </w:tc>
        <w:tc>
          <w:tcPr>
            <w:tcW w:w="4486" w:type="dxa"/>
            <w:tcBorders>
              <w:top w:val="nil"/>
              <w:bottom w:val="nil"/>
              <w:right w:val="single" w:sz="2" w:space="0" w:color="000000"/>
            </w:tcBorders>
          </w:tcPr>
          <w:p w14:paraId="1BA3F613" w14:textId="77777777" w:rsidR="000035C1" w:rsidRDefault="00323EB4">
            <w:pPr>
              <w:pStyle w:val="TableParagraph"/>
              <w:spacing w:line="233" w:lineRule="exact"/>
              <w:ind w:left="107"/>
            </w:pPr>
            <w:r>
              <w:t>dopuszcza</w:t>
            </w:r>
            <w:r>
              <w:rPr>
                <w:spacing w:val="-3"/>
              </w:rPr>
              <w:t xml:space="preserve"> </w:t>
            </w:r>
            <w:r>
              <w:t>się</w:t>
            </w:r>
            <w:r>
              <w:rPr>
                <w:spacing w:val="-1"/>
              </w:rPr>
              <w:t xml:space="preserve"> </w:t>
            </w:r>
            <w:r>
              <w:t>jedynie w</w:t>
            </w:r>
            <w:r>
              <w:rPr>
                <w:spacing w:val="-1"/>
              </w:rPr>
              <w:t xml:space="preserve"> </w:t>
            </w:r>
            <w:r>
              <w:t xml:space="preserve">przypadku wymiany </w:t>
            </w:r>
            <w:r>
              <w:rPr>
                <w:spacing w:val="-10"/>
              </w:rPr>
              <w:t>w</w:t>
            </w:r>
          </w:p>
        </w:tc>
      </w:tr>
      <w:tr w:rsidR="000035C1" w14:paraId="2489AE5D" w14:textId="77777777">
        <w:trPr>
          <w:trHeight w:val="252"/>
        </w:trPr>
        <w:tc>
          <w:tcPr>
            <w:tcW w:w="630" w:type="dxa"/>
            <w:tcBorders>
              <w:top w:val="nil"/>
              <w:bottom w:val="nil"/>
            </w:tcBorders>
          </w:tcPr>
          <w:p w14:paraId="095377DF" w14:textId="77777777" w:rsidR="000035C1" w:rsidRDefault="000035C1">
            <w:pPr>
              <w:pStyle w:val="TableParagraph"/>
              <w:rPr>
                <w:sz w:val="18"/>
              </w:rPr>
            </w:pPr>
          </w:p>
        </w:tc>
        <w:tc>
          <w:tcPr>
            <w:tcW w:w="1935" w:type="dxa"/>
            <w:tcBorders>
              <w:top w:val="nil"/>
              <w:bottom w:val="nil"/>
            </w:tcBorders>
          </w:tcPr>
          <w:p w14:paraId="622A51D8" w14:textId="77777777" w:rsidR="000035C1" w:rsidRDefault="000035C1">
            <w:pPr>
              <w:pStyle w:val="TableParagraph"/>
              <w:rPr>
                <w:sz w:val="18"/>
              </w:rPr>
            </w:pPr>
          </w:p>
        </w:tc>
        <w:tc>
          <w:tcPr>
            <w:tcW w:w="3031" w:type="dxa"/>
            <w:tcBorders>
              <w:top w:val="nil"/>
              <w:bottom w:val="nil"/>
            </w:tcBorders>
          </w:tcPr>
          <w:p w14:paraId="0C92AF47" w14:textId="77777777" w:rsidR="000035C1" w:rsidRDefault="00323EB4">
            <w:pPr>
              <w:pStyle w:val="TableParagraph"/>
              <w:spacing w:line="233" w:lineRule="exact"/>
              <w:ind w:left="108"/>
            </w:pPr>
            <w:r>
              <w:t>okna</w:t>
            </w:r>
            <w:r>
              <w:rPr>
                <w:spacing w:val="-1"/>
              </w:rPr>
              <w:t xml:space="preserve"> </w:t>
            </w:r>
            <w:r>
              <w:t xml:space="preserve">połaciowe, </w:t>
            </w:r>
            <w:r>
              <w:rPr>
                <w:spacing w:val="-2"/>
              </w:rPr>
              <w:t>powierzchnie</w:t>
            </w:r>
          </w:p>
        </w:tc>
        <w:tc>
          <w:tcPr>
            <w:tcW w:w="4486" w:type="dxa"/>
            <w:tcBorders>
              <w:top w:val="nil"/>
              <w:bottom w:val="nil"/>
              <w:right w:val="single" w:sz="2" w:space="0" w:color="000000"/>
            </w:tcBorders>
          </w:tcPr>
          <w:p w14:paraId="725AE82B" w14:textId="77777777" w:rsidR="000035C1" w:rsidRDefault="00323EB4">
            <w:pPr>
              <w:pStyle w:val="TableParagraph"/>
              <w:spacing w:line="233" w:lineRule="exact"/>
              <w:ind w:left="107"/>
            </w:pPr>
            <w:r>
              <w:t>pomieszczeniach</w:t>
            </w:r>
            <w:r>
              <w:rPr>
                <w:spacing w:val="-1"/>
              </w:rPr>
              <w:t xml:space="preserve"> </w:t>
            </w:r>
            <w:r>
              <w:rPr>
                <w:spacing w:val="-2"/>
              </w:rPr>
              <w:t>ogrzewanych;</w:t>
            </w:r>
          </w:p>
        </w:tc>
      </w:tr>
      <w:tr w:rsidR="000035C1" w14:paraId="7DE1A365" w14:textId="77777777">
        <w:trPr>
          <w:trHeight w:val="252"/>
        </w:trPr>
        <w:tc>
          <w:tcPr>
            <w:tcW w:w="630" w:type="dxa"/>
            <w:tcBorders>
              <w:top w:val="nil"/>
              <w:bottom w:val="nil"/>
            </w:tcBorders>
          </w:tcPr>
          <w:p w14:paraId="50F2D943" w14:textId="77777777" w:rsidR="000035C1" w:rsidRDefault="000035C1">
            <w:pPr>
              <w:pStyle w:val="TableParagraph"/>
              <w:rPr>
                <w:sz w:val="18"/>
              </w:rPr>
            </w:pPr>
          </w:p>
        </w:tc>
        <w:tc>
          <w:tcPr>
            <w:tcW w:w="1935" w:type="dxa"/>
            <w:tcBorders>
              <w:top w:val="nil"/>
              <w:bottom w:val="nil"/>
            </w:tcBorders>
          </w:tcPr>
          <w:p w14:paraId="0F85B104" w14:textId="77777777" w:rsidR="000035C1" w:rsidRDefault="000035C1">
            <w:pPr>
              <w:pStyle w:val="TableParagraph"/>
              <w:rPr>
                <w:sz w:val="18"/>
              </w:rPr>
            </w:pPr>
          </w:p>
        </w:tc>
        <w:tc>
          <w:tcPr>
            <w:tcW w:w="3031" w:type="dxa"/>
            <w:tcBorders>
              <w:top w:val="nil"/>
              <w:bottom w:val="nil"/>
            </w:tcBorders>
          </w:tcPr>
          <w:p w14:paraId="16E4997B" w14:textId="77777777" w:rsidR="000035C1" w:rsidRDefault="00323EB4">
            <w:pPr>
              <w:pStyle w:val="TableParagraph"/>
              <w:spacing w:line="233" w:lineRule="exact"/>
              <w:ind w:left="108"/>
            </w:pPr>
            <w:r>
              <w:t>przezroczyste</w:t>
            </w:r>
            <w:r>
              <w:rPr>
                <w:spacing w:val="-1"/>
              </w:rPr>
              <w:t xml:space="preserve"> </w:t>
            </w:r>
            <w:r>
              <w:rPr>
                <w:spacing w:val="-2"/>
              </w:rPr>
              <w:t>nieotwieralne</w:t>
            </w:r>
          </w:p>
        </w:tc>
        <w:tc>
          <w:tcPr>
            <w:tcW w:w="4486" w:type="dxa"/>
            <w:tcBorders>
              <w:top w:val="nil"/>
              <w:bottom w:val="nil"/>
              <w:right w:val="single" w:sz="2" w:space="0" w:color="000000"/>
            </w:tcBorders>
          </w:tcPr>
          <w:p w14:paraId="5AE0D1E8" w14:textId="77777777" w:rsidR="000035C1" w:rsidRDefault="00323EB4">
            <w:pPr>
              <w:pStyle w:val="TableParagraph"/>
              <w:spacing w:line="233" w:lineRule="exact"/>
              <w:ind w:left="107"/>
            </w:pPr>
            <w:r>
              <w:t>Zakupione</w:t>
            </w:r>
            <w:r>
              <w:rPr>
                <w:spacing w:val="-1"/>
              </w:rPr>
              <w:t xml:space="preserve"> </w:t>
            </w:r>
            <w:r>
              <w:t>i zamontowane</w:t>
            </w:r>
            <w:r>
              <w:rPr>
                <w:spacing w:val="-1"/>
              </w:rPr>
              <w:t xml:space="preserve"> </w:t>
            </w:r>
            <w:r>
              <w:t xml:space="preserve">okna, </w:t>
            </w:r>
            <w:r>
              <w:rPr>
                <w:spacing w:val="-2"/>
              </w:rPr>
              <w:t>drzwi</w:t>
            </w:r>
          </w:p>
        </w:tc>
      </w:tr>
      <w:tr w:rsidR="000035C1" w14:paraId="1F6BD2CC" w14:textId="77777777">
        <w:trPr>
          <w:trHeight w:val="252"/>
        </w:trPr>
        <w:tc>
          <w:tcPr>
            <w:tcW w:w="630" w:type="dxa"/>
            <w:tcBorders>
              <w:top w:val="nil"/>
              <w:bottom w:val="nil"/>
            </w:tcBorders>
          </w:tcPr>
          <w:p w14:paraId="54464C08" w14:textId="77777777" w:rsidR="000035C1" w:rsidRDefault="000035C1">
            <w:pPr>
              <w:pStyle w:val="TableParagraph"/>
              <w:rPr>
                <w:sz w:val="18"/>
              </w:rPr>
            </w:pPr>
          </w:p>
        </w:tc>
        <w:tc>
          <w:tcPr>
            <w:tcW w:w="1935" w:type="dxa"/>
            <w:tcBorders>
              <w:top w:val="nil"/>
              <w:bottom w:val="nil"/>
            </w:tcBorders>
          </w:tcPr>
          <w:p w14:paraId="27DFAFF1" w14:textId="77777777" w:rsidR="000035C1" w:rsidRDefault="000035C1">
            <w:pPr>
              <w:pStyle w:val="TableParagraph"/>
              <w:rPr>
                <w:sz w:val="18"/>
              </w:rPr>
            </w:pPr>
          </w:p>
        </w:tc>
        <w:tc>
          <w:tcPr>
            <w:tcW w:w="3031" w:type="dxa"/>
            <w:tcBorders>
              <w:top w:val="nil"/>
              <w:bottom w:val="nil"/>
            </w:tcBorders>
          </w:tcPr>
          <w:p w14:paraId="4B6D6CA5" w14:textId="77777777" w:rsidR="000035C1" w:rsidRDefault="00323EB4">
            <w:pPr>
              <w:pStyle w:val="TableParagraph"/>
              <w:spacing w:line="233" w:lineRule="exact"/>
              <w:ind w:left="108"/>
            </w:pPr>
            <w:r>
              <w:t xml:space="preserve">wraz z </w:t>
            </w:r>
            <w:r>
              <w:rPr>
                <w:spacing w:val="-2"/>
              </w:rPr>
              <w:t>systemami</w:t>
            </w:r>
          </w:p>
        </w:tc>
        <w:tc>
          <w:tcPr>
            <w:tcW w:w="4486" w:type="dxa"/>
            <w:tcBorders>
              <w:top w:val="nil"/>
              <w:bottom w:val="nil"/>
              <w:right w:val="single" w:sz="2" w:space="0" w:color="000000"/>
            </w:tcBorders>
          </w:tcPr>
          <w:p w14:paraId="3FEDC358" w14:textId="77777777" w:rsidR="000035C1" w:rsidRDefault="00323EB4">
            <w:pPr>
              <w:pStyle w:val="TableParagraph"/>
              <w:spacing w:line="233" w:lineRule="exact"/>
              <w:ind w:left="107"/>
            </w:pPr>
            <w:r>
              <w:t>zewnętrzne,</w:t>
            </w:r>
            <w:r>
              <w:rPr>
                <w:spacing w:val="-1"/>
              </w:rPr>
              <w:t xml:space="preserve"> </w:t>
            </w:r>
            <w:r>
              <w:t>bramy</w:t>
            </w:r>
            <w:r>
              <w:rPr>
                <w:spacing w:val="-1"/>
              </w:rPr>
              <w:t xml:space="preserve"> </w:t>
            </w:r>
            <w:r>
              <w:t>garażowe</w:t>
            </w:r>
            <w:r>
              <w:rPr>
                <w:spacing w:val="-1"/>
              </w:rPr>
              <w:t xml:space="preserve"> </w:t>
            </w:r>
            <w:r>
              <w:t>muszą</w:t>
            </w:r>
            <w:r>
              <w:rPr>
                <w:spacing w:val="-1"/>
              </w:rPr>
              <w:t xml:space="preserve"> </w:t>
            </w:r>
            <w:r>
              <w:rPr>
                <w:spacing w:val="-2"/>
              </w:rPr>
              <w:t>spełniać</w:t>
            </w:r>
          </w:p>
        </w:tc>
      </w:tr>
      <w:tr w:rsidR="000035C1" w14:paraId="26523924" w14:textId="77777777">
        <w:trPr>
          <w:trHeight w:val="252"/>
        </w:trPr>
        <w:tc>
          <w:tcPr>
            <w:tcW w:w="630" w:type="dxa"/>
            <w:tcBorders>
              <w:top w:val="nil"/>
              <w:bottom w:val="nil"/>
            </w:tcBorders>
          </w:tcPr>
          <w:p w14:paraId="0682AF0F" w14:textId="77777777" w:rsidR="000035C1" w:rsidRDefault="000035C1">
            <w:pPr>
              <w:pStyle w:val="TableParagraph"/>
              <w:rPr>
                <w:sz w:val="18"/>
              </w:rPr>
            </w:pPr>
          </w:p>
        </w:tc>
        <w:tc>
          <w:tcPr>
            <w:tcW w:w="1935" w:type="dxa"/>
            <w:tcBorders>
              <w:top w:val="nil"/>
              <w:bottom w:val="nil"/>
            </w:tcBorders>
          </w:tcPr>
          <w:p w14:paraId="5E8288D8" w14:textId="77777777" w:rsidR="000035C1" w:rsidRDefault="000035C1">
            <w:pPr>
              <w:pStyle w:val="TableParagraph"/>
              <w:rPr>
                <w:sz w:val="18"/>
              </w:rPr>
            </w:pPr>
          </w:p>
        </w:tc>
        <w:tc>
          <w:tcPr>
            <w:tcW w:w="3031" w:type="dxa"/>
            <w:tcBorders>
              <w:top w:val="nil"/>
              <w:bottom w:val="nil"/>
            </w:tcBorders>
          </w:tcPr>
          <w:p w14:paraId="50C8C1BA" w14:textId="77777777" w:rsidR="000035C1" w:rsidRDefault="00323EB4">
            <w:pPr>
              <w:pStyle w:val="TableParagraph"/>
              <w:spacing w:line="233" w:lineRule="exact"/>
              <w:ind w:left="108"/>
            </w:pPr>
            <w:r>
              <w:rPr>
                <w:spacing w:val="-2"/>
              </w:rPr>
              <w:t>montażowymi.</w:t>
            </w:r>
          </w:p>
        </w:tc>
        <w:tc>
          <w:tcPr>
            <w:tcW w:w="4486" w:type="dxa"/>
            <w:tcBorders>
              <w:top w:val="nil"/>
              <w:bottom w:val="nil"/>
              <w:right w:val="single" w:sz="2" w:space="0" w:color="000000"/>
            </w:tcBorders>
          </w:tcPr>
          <w:p w14:paraId="40BCCEB1" w14:textId="77777777" w:rsidR="000035C1" w:rsidRDefault="00323EB4">
            <w:pPr>
              <w:pStyle w:val="TableParagraph"/>
              <w:spacing w:line="233" w:lineRule="exact"/>
              <w:ind w:left="107"/>
            </w:pPr>
            <w:r>
              <w:t>wymagania</w:t>
            </w:r>
            <w:r>
              <w:rPr>
                <w:spacing w:val="-2"/>
              </w:rPr>
              <w:t xml:space="preserve"> </w:t>
            </w:r>
            <w:r>
              <w:t xml:space="preserve">techniczne dla </w:t>
            </w:r>
            <w:r>
              <w:rPr>
                <w:spacing w:val="-2"/>
              </w:rPr>
              <w:t>przenikalności</w:t>
            </w:r>
          </w:p>
        </w:tc>
      </w:tr>
      <w:tr w:rsidR="000035C1" w14:paraId="77ACF896" w14:textId="77777777">
        <w:trPr>
          <w:trHeight w:val="252"/>
        </w:trPr>
        <w:tc>
          <w:tcPr>
            <w:tcW w:w="630" w:type="dxa"/>
            <w:tcBorders>
              <w:top w:val="nil"/>
              <w:bottom w:val="nil"/>
            </w:tcBorders>
          </w:tcPr>
          <w:p w14:paraId="3B66CF94" w14:textId="77777777" w:rsidR="000035C1" w:rsidRDefault="000035C1">
            <w:pPr>
              <w:pStyle w:val="TableParagraph"/>
              <w:rPr>
                <w:sz w:val="18"/>
              </w:rPr>
            </w:pPr>
          </w:p>
        </w:tc>
        <w:tc>
          <w:tcPr>
            <w:tcW w:w="1935" w:type="dxa"/>
            <w:tcBorders>
              <w:top w:val="nil"/>
              <w:bottom w:val="nil"/>
            </w:tcBorders>
          </w:tcPr>
          <w:p w14:paraId="72362EC3" w14:textId="77777777" w:rsidR="000035C1" w:rsidRDefault="000035C1">
            <w:pPr>
              <w:pStyle w:val="TableParagraph"/>
              <w:rPr>
                <w:sz w:val="18"/>
              </w:rPr>
            </w:pPr>
          </w:p>
        </w:tc>
        <w:tc>
          <w:tcPr>
            <w:tcW w:w="3031" w:type="dxa"/>
            <w:tcBorders>
              <w:top w:val="nil"/>
              <w:bottom w:val="nil"/>
            </w:tcBorders>
          </w:tcPr>
          <w:p w14:paraId="23ACF26A" w14:textId="77777777" w:rsidR="000035C1" w:rsidRDefault="00323EB4">
            <w:pPr>
              <w:pStyle w:val="TableParagraph"/>
              <w:spacing w:line="233" w:lineRule="exact"/>
              <w:ind w:left="108"/>
            </w:pPr>
            <w:r>
              <w:t>Zakup</w:t>
            </w:r>
            <w:r>
              <w:rPr>
                <w:spacing w:val="-1"/>
              </w:rPr>
              <w:t xml:space="preserve"> </w:t>
            </w:r>
            <w:r>
              <w:t xml:space="preserve">i montaż </w:t>
            </w:r>
            <w:r>
              <w:rPr>
                <w:spacing w:val="-2"/>
              </w:rPr>
              <w:t>materiałów</w:t>
            </w:r>
          </w:p>
        </w:tc>
        <w:tc>
          <w:tcPr>
            <w:tcW w:w="4486" w:type="dxa"/>
            <w:tcBorders>
              <w:top w:val="nil"/>
              <w:bottom w:val="nil"/>
              <w:right w:val="single" w:sz="2" w:space="0" w:color="000000"/>
            </w:tcBorders>
          </w:tcPr>
          <w:p w14:paraId="3CDCA4D9" w14:textId="77777777" w:rsidR="000035C1" w:rsidRDefault="00323EB4">
            <w:pPr>
              <w:pStyle w:val="TableParagraph"/>
              <w:spacing w:line="233" w:lineRule="exact"/>
              <w:ind w:left="107"/>
            </w:pPr>
            <w:r>
              <w:t>cieplnej</w:t>
            </w:r>
            <w:r>
              <w:rPr>
                <w:spacing w:val="-3"/>
              </w:rPr>
              <w:t xml:space="preserve"> </w:t>
            </w:r>
            <w:r>
              <w:t>określone w</w:t>
            </w:r>
            <w:r>
              <w:rPr>
                <w:spacing w:val="-2"/>
              </w:rPr>
              <w:t xml:space="preserve"> </w:t>
            </w:r>
            <w:r>
              <w:t xml:space="preserve">rozporządzeniu </w:t>
            </w:r>
            <w:r>
              <w:rPr>
                <w:spacing w:val="-2"/>
              </w:rPr>
              <w:t>Ministra</w:t>
            </w:r>
          </w:p>
        </w:tc>
      </w:tr>
      <w:tr w:rsidR="000035C1" w14:paraId="2271E40D" w14:textId="77777777">
        <w:trPr>
          <w:trHeight w:val="252"/>
        </w:trPr>
        <w:tc>
          <w:tcPr>
            <w:tcW w:w="630" w:type="dxa"/>
            <w:tcBorders>
              <w:top w:val="nil"/>
              <w:bottom w:val="nil"/>
            </w:tcBorders>
          </w:tcPr>
          <w:p w14:paraId="41C997F1" w14:textId="77777777" w:rsidR="000035C1" w:rsidRDefault="000035C1">
            <w:pPr>
              <w:pStyle w:val="TableParagraph"/>
              <w:rPr>
                <w:sz w:val="18"/>
              </w:rPr>
            </w:pPr>
          </w:p>
        </w:tc>
        <w:tc>
          <w:tcPr>
            <w:tcW w:w="1935" w:type="dxa"/>
            <w:tcBorders>
              <w:top w:val="nil"/>
              <w:bottom w:val="nil"/>
            </w:tcBorders>
          </w:tcPr>
          <w:p w14:paraId="6DD6BF5B" w14:textId="77777777" w:rsidR="000035C1" w:rsidRDefault="000035C1">
            <w:pPr>
              <w:pStyle w:val="TableParagraph"/>
              <w:rPr>
                <w:sz w:val="18"/>
              </w:rPr>
            </w:pPr>
          </w:p>
        </w:tc>
        <w:tc>
          <w:tcPr>
            <w:tcW w:w="3031" w:type="dxa"/>
            <w:tcBorders>
              <w:top w:val="nil"/>
              <w:bottom w:val="nil"/>
            </w:tcBorders>
          </w:tcPr>
          <w:p w14:paraId="6277F8D9" w14:textId="77777777" w:rsidR="000035C1" w:rsidRDefault="00323EB4">
            <w:pPr>
              <w:pStyle w:val="TableParagraph"/>
              <w:spacing w:line="233" w:lineRule="exact"/>
              <w:ind w:left="108"/>
            </w:pPr>
            <w:r>
              <w:t>budowlanych</w:t>
            </w:r>
            <w:r>
              <w:rPr>
                <w:spacing w:val="-2"/>
              </w:rPr>
              <w:t xml:space="preserve"> </w:t>
            </w:r>
            <w:r>
              <w:t>w</w:t>
            </w:r>
            <w:r>
              <w:rPr>
                <w:spacing w:val="-1"/>
              </w:rPr>
              <w:t xml:space="preserve"> </w:t>
            </w:r>
            <w:r>
              <w:rPr>
                <w:spacing w:val="-4"/>
              </w:rPr>
              <w:t>celu</w:t>
            </w:r>
          </w:p>
        </w:tc>
        <w:tc>
          <w:tcPr>
            <w:tcW w:w="4486" w:type="dxa"/>
            <w:tcBorders>
              <w:top w:val="nil"/>
              <w:bottom w:val="nil"/>
              <w:right w:val="single" w:sz="2" w:space="0" w:color="000000"/>
            </w:tcBorders>
          </w:tcPr>
          <w:p w14:paraId="2F92812A" w14:textId="77777777" w:rsidR="000035C1" w:rsidRDefault="00323EB4">
            <w:pPr>
              <w:pStyle w:val="TableParagraph"/>
              <w:spacing w:line="233" w:lineRule="exact"/>
              <w:ind w:left="107"/>
            </w:pPr>
            <w:r>
              <w:t>Infrastruktury</w:t>
            </w:r>
            <w:r>
              <w:rPr>
                <w:spacing w:val="-1"/>
              </w:rPr>
              <w:t xml:space="preserve"> </w:t>
            </w:r>
            <w:r>
              <w:t xml:space="preserve">z dnia 12 kwietnia 2002 r. </w:t>
            </w:r>
            <w:r>
              <w:rPr>
                <w:spacing w:val="-10"/>
              </w:rPr>
              <w:t>w</w:t>
            </w:r>
          </w:p>
        </w:tc>
      </w:tr>
      <w:tr w:rsidR="000035C1" w14:paraId="584174AA" w14:textId="77777777">
        <w:trPr>
          <w:trHeight w:val="252"/>
        </w:trPr>
        <w:tc>
          <w:tcPr>
            <w:tcW w:w="630" w:type="dxa"/>
            <w:tcBorders>
              <w:top w:val="nil"/>
              <w:bottom w:val="nil"/>
            </w:tcBorders>
          </w:tcPr>
          <w:p w14:paraId="06469E9E" w14:textId="77777777" w:rsidR="000035C1" w:rsidRDefault="000035C1">
            <w:pPr>
              <w:pStyle w:val="TableParagraph"/>
              <w:rPr>
                <w:sz w:val="18"/>
              </w:rPr>
            </w:pPr>
          </w:p>
        </w:tc>
        <w:tc>
          <w:tcPr>
            <w:tcW w:w="1935" w:type="dxa"/>
            <w:tcBorders>
              <w:top w:val="nil"/>
              <w:bottom w:val="nil"/>
            </w:tcBorders>
          </w:tcPr>
          <w:p w14:paraId="5E3FC958" w14:textId="77777777" w:rsidR="000035C1" w:rsidRDefault="000035C1">
            <w:pPr>
              <w:pStyle w:val="TableParagraph"/>
              <w:rPr>
                <w:sz w:val="18"/>
              </w:rPr>
            </w:pPr>
          </w:p>
        </w:tc>
        <w:tc>
          <w:tcPr>
            <w:tcW w:w="3031" w:type="dxa"/>
            <w:tcBorders>
              <w:top w:val="nil"/>
              <w:bottom w:val="nil"/>
            </w:tcBorders>
          </w:tcPr>
          <w:p w14:paraId="501C2CC7" w14:textId="77777777" w:rsidR="000035C1" w:rsidRDefault="00323EB4">
            <w:pPr>
              <w:pStyle w:val="TableParagraph"/>
              <w:spacing w:line="233" w:lineRule="exact"/>
              <w:ind w:left="108"/>
            </w:pPr>
            <w:r>
              <w:t>przeprowadzenia</w:t>
            </w:r>
            <w:r>
              <w:rPr>
                <w:spacing w:val="54"/>
              </w:rPr>
              <w:t xml:space="preserve"> </w:t>
            </w:r>
            <w:r>
              <w:rPr>
                <w:spacing w:val="-2"/>
              </w:rPr>
              <w:t>niezbędnych</w:t>
            </w:r>
          </w:p>
        </w:tc>
        <w:tc>
          <w:tcPr>
            <w:tcW w:w="4486" w:type="dxa"/>
            <w:tcBorders>
              <w:top w:val="nil"/>
              <w:bottom w:val="nil"/>
              <w:right w:val="single" w:sz="2" w:space="0" w:color="000000"/>
            </w:tcBorders>
          </w:tcPr>
          <w:p w14:paraId="63EEB924" w14:textId="77777777" w:rsidR="000035C1" w:rsidRDefault="00323EB4">
            <w:pPr>
              <w:pStyle w:val="TableParagraph"/>
              <w:spacing w:line="233" w:lineRule="exact"/>
              <w:ind w:left="107"/>
            </w:pPr>
            <w:r>
              <w:t>sprawie</w:t>
            </w:r>
            <w:r>
              <w:rPr>
                <w:spacing w:val="-3"/>
              </w:rPr>
              <w:t xml:space="preserve"> </w:t>
            </w:r>
            <w:r>
              <w:t>warunków</w:t>
            </w:r>
            <w:r>
              <w:rPr>
                <w:spacing w:val="-4"/>
              </w:rPr>
              <w:t xml:space="preserve"> </w:t>
            </w:r>
            <w:r>
              <w:t>technicznych,</w:t>
            </w:r>
            <w:r>
              <w:rPr>
                <w:spacing w:val="-2"/>
              </w:rPr>
              <w:t xml:space="preserve"> jakim</w:t>
            </w:r>
          </w:p>
        </w:tc>
      </w:tr>
      <w:tr w:rsidR="000035C1" w14:paraId="6BCD76A0" w14:textId="77777777">
        <w:trPr>
          <w:trHeight w:val="248"/>
        </w:trPr>
        <w:tc>
          <w:tcPr>
            <w:tcW w:w="630" w:type="dxa"/>
            <w:tcBorders>
              <w:top w:val="nil"/>
            </w:tcBorders>
          </w:tcPr>
          <w:p w14:paraId="62258EBF" w14:textId="77777777" w:rsidR="000035C1" w:rsidRDefault="000035C1">
            <w:pPr>
              <w:pStyle w:val="TableParagraph"/>
              <w:rPr>
                <w:sz w:val="18"/>
              </w:rPr>
            </w:pPr>
          </w:p>
        </w:tc>
        <w:tc>
          <w:tcPr>
            <w:tcW w:w="1935" w:type="dxa"/>
            <w:tcBorders>
              <w:top w:val="nil"/>
            </w:tcBorders>
          </w:tcPr>
          <w:p w14:paraId="55E2324B" w14:textId="77777777" w:rsidR="000035C1" w:rsidRDefault="000035C1">
            <w:pPr>
              <w:pStyle w:val="TableParagraph"/>
              <w:rPr>
                <w:sz w:val="18"/>
              </w:rPr>
            </w:pPr>
          </w:p>
        </w:tc>
        <w:tc>
          <w:tcPr>
            <w:tcW w:w="3031" w:type="dxa"/>
            <w:tcBorders>
              <w:top w:val="nil"/>
            </w:tcBorders>
          </w:tcPr>
          <w:p w14:paraId="61B03937" w14:textId="77777777" w:rsidR="000035C1" w:rsidRDefault="00323EB4">
            <w:pPr>
              <w:pStyle w:val="TableParagraph"/>
              <w:spacing w:line="228" w:lineRule="exact"/>
              <w:ind w:left="108"/>
            </w:pPr>
            <w:r>
              <w:t xml:space="preserve">prac </w:t>
            </w:r>
            <w:r>
              <w:rPr>
                <w:spacing w:val="-2"/>
              </w:rPr>
              <w:t>towarzyszących.</w:t>
            </w:r>
          </w:p>
        </w:tc>
        <w:tc>
          <w:tcPr>
            <w:tcW w:w="4486" w:type="dxa"/>
            <w:tcBorders>
              <w:top w:val="nil"/>
              <w:bottom w:val="nil"/>
              <w:right w:val="single" w:sz="2" w:space="0" w:color="000000"/>
            </w:tcBorders>
          </w:tcPr>
          <w:p w14:paraId="408FE83E" w14:textId="77777777" w:rsidR="000035C1" w:rsidRDefault="00323EB4">
            <w:pPr>
              <w:pStyle w:val="TableParagraph"/>
              <w:spacing w:line="228" w:lineRule="exact"/>
              <w:ind w:left="107"/>
            </w:pPr>
            <w:r>
              <w:t>powinny odpowiadać budynki</w:t>
            </w:r>
            <w:r>
              <w:rPr>
                <w:spacing w:val="-1"/>
              </w:rPr>
              <w:t xml:space="preserve"> </w:t>
            </w:r>
            <w:r>
              <w:t xml:space="preserve">i </w:t>
            </w:r>
            <w:r>
              <w:rPr>
                <w:spacing w:val="-5"/>
              </w:rPr>
              <w:t>ich</w:t>
            </w:r>
          </w:p>
        </w:tc>
      </w:tr>
      <w:tr w:rsidR="000035C1" w14:paraId="0C59B17E" w14:textId="77777777">
        <w:trPr>
          <w:trHeight w:val="252"/>
        </w:trPr>
        <w:tc>
          <w:tcPr>
            <w:tcW w:w="630" w:type="dxa"/>
            <w:tcBorders>
              <w:bottom w:val="nil"/>
            </w:tcBorders>
          </w:tcPr>
          <w:p w14:paraId="444CCBBD" w14:textId="77777777" w:rsidR="000035C1" w:rsidRDefault="00323EB4">
            <w:pPr>
              <w:pStyle w:val="TableParagraph"/>
              <w:spacing w:line="233" w:lineRule="exact"/>
              <w:ind w:left="108"/>
              <w:rPr>
                <w:b/>
              </w:rPr>
            </w:pPr>
            <w:r>
              <w:rPr>
                <w:b/>
                <w:spacing w:val="-10"/>
              </w:rPr>
              <w:t>3</w:t>
            </w:r>
          </w:p>
        </w:tc>
        <w:tc>
          <w:tcPr>
            <w:tcW w:w="1935" w:type="dxa"/>
            <w:tcBorders>
              <w:bottom w:val="nil"/>
            </w:tcBorders>
          </w:tcPr>
          <w:p w14:paraId="5130F5FD" w14:textId="77777777" w:rsidR="000035C1" w:rsidRDefault="00323EB4">
            <w:pPr>
              <w:pStyle w:val="TableParagraph"/>
              <w:spacing w:line="233" w:lineRule="exact"/>
              <w:ind w:left="108"/>
            </w:pPr>
            <w:r>
              <w:t>Stolarka</w:t>
            </w:r>
            <w:r>
              <w:rPr>
                <w:spacing w:val="-2"/>
              </w:rPr>
              <w:t xml:space="preserve"> drzwiowa</w:t>
            </w:r>
          </w:p>
        </w:tc>
        <w:tc>
          <w:tcPr>
            <w:tcW w:w="3031" w:type="dxa"/>
            <w:tcBorders>
              <w:bottom w:val="nil"/>
            </w:tcBorders>
          </w:tcPr>
          <w:p w14:paraId="5E59CD11" w14:textId="77777777" w:rsidR="000035C1" w:rsidRDefault="00323EB4">
            <w:pPr>
              <w:pStyle w:val="TableParagraph"/>
              <w:spacing w:line="233" w:lineRule="exact"/>
              <w:ind w:left="108"/>
            </w:pPr>
            <w:r>
              <w:t>Zakup/montaż</w:t>
            </w:r>
            <w:r>
              <w:rPr>
                <w:spacing w:val="-3"/>
              </w:rPr>
              <w:t xml:space="preserve"> </w:t>
            </w:r>
            <w:r>
              <w:rPr>
                <w:spacing w:val="-2"/>
              </w:rPr>
              <w:t>stolarki</w:t>
            </w:r>
          </w:p>
        </w:tc>
        <w:tc>
          <w:tcPr>
            <w:tcW w:w="4486" w:type="dxa"/>
            <w:tcBorders>
              <w:top w:val="nil"/>
              <w:bottom w:val="nil"/>
              <w:right w:val="single" w:sz="2" w:space="0" w:color="000000"/>
            </w:tcBorders>
          </w:tcPr>
          <w:p w14:paraId="361CDD11" w14:textId="77777777" w:rsidR="000035C1" w:rsidRDefault="00323EB4">
            <w:pPr>
              <w:pStyle w:val="TableParagraph"/>
              <w:spacing w:line="233" w:lineRule="exact"/>
              <w:ind w:left="107"/>
            </w:pPr>
            <w:r>
              <w:t>usytuowanie</w:t>
            </w:r>
            <w:r>
              <w:rPr>
                <w:spacing w:val="-1"/>
              </w:rPr>
              <w:t xml:space="preserve"> </w:t>
            </w:r>
            <w:r>
              <w:t>(tj. Dz. U. z</w:t>
            </w:r>
            <w:r>
              <w:rPr>
                <w:spacing w:val="-2"/>
              </w:rPr>
              <w:t xml:space="preserve"> </w:t>
            </w:r>
            <w:r>
              <w:t xml:space="preserve">2015 r., poz. 1422, </w:t>
            </w:r>
            <w:r>
              <w:rPr>
                <w:spacing w:val="-10"/>
              </w:rPr>
              <w:t>z</w:t>
            </w:r>
          </w:p>
        </w:tc>
      </w:tr>
      <w:tr w:rsidR="000035C1" w14:paraId="76D08B9F" w14:textId="77777777">
        <w:trPr>
          <w:trHeight w:val="252"/>
        </w:trPr>
        <w:tc>
          <w:tcPr>
            <w:tcW w:w="630" w:type="dxa"/>
            <w:tcBorders>
              <w:top w:val="nil"/>
              <w:bottom w:val="nil"/>
            </w:tcBorders>
          </w:tcPr>
          <w:p w14:paraId="67FAD9DB" w14:textId="77777777" w:rsidR="000035C1" w:rsidRDefault="000035C1">
            <w:pPr>
              <w:pStyle w:val="TableParagraph"/>
              <w:rPr>
                <w:sz w:val="18"/>
              </w:rPr>
            </w:pPr>
          </w:p>
        </w:tc>
        <w:tc>
          <w:tcPr>
            <w:tcW w:w="1935" w:type="dxa"/>
            <w:tcBorders>
              <w:top w:val="nil"/>
              <w:bottom w:val="nil"/>
            </w:tcBorders>
          </w:tcPr>
          <w:p w14:paraId="1D849169" w14:textId="77777777" w:rsidR="000035C1" w:rsidRDefault="000035C1">
            <w:pPr>
              <w:pStyle w:val="TableParagraph"/>
              <w:rPr>
                <w:sz w:val="18"/>
              </w:rPr>
            </w:pPr>
          </w:p>
        </w:tc>
        <w:tc>
          <w:tcPr>
            <w:tcW w:w="3031" w:type="dxa"/>
            <w:tcBorders>
              <w:top w:val="nil"/>
              <w:bottom w:val="nil"/>
            </w:tcBorders>
          </w:tcPr>
          <w:p w14:paraId="01CB1D60" w14:textId="77777777" w:rsidR="000035C1" w:rsidRDefault="00323EB4">
            <w:pPr>
              <w:pStyle w:val="TableParagraph"/>
              <w:spacing w:line="233" w:lineRule="exact"/>
              <w:ind w:left="108"/>
            </w:pPr>
            <w:r>
              <w:t>drzwiowej w</w:t>
            </w:r>
            <w:r>
              <w:rPr>
                <w:spacing w:val="-1"/>
              </w:rPr>
              <w:t xml:space="preserve"> </w:t>
            </w:r>
            <w:r>
              <w:t xml:space="preserve">tym </w:t>
            </w:r>
            <w:r>
              <w:rPr>
                <w:spacing w:val="-2"/>
              </w:rPr>
              <w:t>drzwi</w:t>
            </w:r>
          </w:p>
        </w:tc>
        <w:tc>
          <w:tcPr>
            <w:tcW w:w="4486" w:type="dxa"/>
            <w:tcBorders>
              <w:top w:val="nil"/>
              <w:bottom w:val="nil"/>
              <w:right w:val="single" w:sz="2" w:space="0" w:color="000000"/>
            </w:tcBorders>
          </w:tcPr>
          <w:p w14:paraId="68329023" w14:textId="77777777" w:rsidR="000035C1" w:rsidRDefault="00323EB4">
            <w:pPr>
              <w:pStyle w:val="TableParagraph"/>
              <w:spacing w:line="233" w:lineRule="exact"/>
              <w:ind w:left="107"/>
            </w:pPr>
            <w:proofErr w:type="spellStart"/>
            <w:r>
              <w:t>późn</w:t>
            </w:r>
            <w:proofErr w:type="spellEnd"/>
            <w:r>
              <w:t>.</w:t>
            </w:r>
            <w:r>
              <w:rPr>
                <w:spacing w:val="-1"/>
              </w:rPr>
              <w:t xml:space="preserve"> </w:t>
            </w:r>
            <w:r>
              <w:t>zm.), obowiązujące</w:t>
            </w:r>
            <w:r>
              <w:rPr>
                <w:spacing w:val="-1"/>
              </w:rPr>
              <w:t xml:space="preserve"> </w:t>
            </w:r>
            <w:r>
              <w:t>od 31</w:t>
            </w:r>
            <w:r>
              <w:rPr>
                <w:spacing w:val="-1"/>
              </w:rPr>
              <w:t xml:space="preserve"> </w:t>
            </w:r>
            <w:r>
              <w:t xml:space="preserve">grudnia </w:t>
            </w:r>
            <w:r>
              <w:rPr>
                <w:spacing w:val="-4"/>
              </w:rPr>
              <w:t>2020</w:t>
            </w:r>
          </w:p>
        </w:tc>
      </w:tr>
      <w:tr w:rsidR="000035C1" w14:paraId="58B9EF2A" w14:textId="77777777">
        <w:trPr>
          <w:trHeight w:val="257"/>
        </w:trPr>
        <w:tc>
          <w:tcPr>
            <w:tcW w:w="630" w:type="dxa"/>
            <w:tcBorders>
              <w:top w:val="nil"/>
              <w:bottom w:val="nil"/>
            </w:tcBorders>
          </w:tcPr>
          <w:p w14:paraId="39893BBD" w14:textId="77777777" w:rsidR="000035C1" w:rsidRDefault="000035C1">
            <w:pPr>
              <w:pStyle w:val="TableParagraph"/>
              <w:rPr>
                <w:sz w:val="18"/>
              </w:rPr>
            </w:pPr>
          </w:p>
        </w:tc>
        <w:tc>
          <w:tcPr>
            <w:tcW w:w="1935" w:type="dxa"/>
            <w:tcBorders>
              <w:top w:val="nil"/>
              <w:bottom w:val="nil"/>
            </w:tcBorders>
          </w:tcPr>
          <w:p w14:paraId="60C58791" w14:textId="77777777" w:rsidR="000035C1" w:rsidRDefault="000035C1">
            <w:pPr>
              <w:pStyle w:val="TableParagraph"/>
              <w:rPr>
                <w:sz w:val="18"/>
              </w:rPr>
            </w:pPr>
          </w:p>
        </w:tc>
        <w:tc>
          <w:tcPr>
            <w:tcW w:w="3031" w:type="dxa"/>
            <w:tcBorders>
              <w:top w:val="nil"/>
              <w:bottom w:val="nil"/>
            </w:tcBorders>
          </w:tcPr>
          <w:p w14:paraId="14EEB193" w14:textId="77777777" w:rsidR="000035C1" w:rsidRDefault="00323EB4">
            <w:pPr>
              <w:pStyle w:val="TableParagraph"/>
              <w:spacing w:line="238" w:lineRule="exact"/>
              <w:ind w:left="108"/>
            </w:pPr>
            <w:r>
              <w:t>oddzielających</w:t>
            </w:r>
            <w:r>
              <w:rPr>
                <w:spacing w:val="-1"/>
              </w:rPr>
              <w:t xml:space="preserve"> </w:t>
            </w:r>
            <w:r>
              <w:t>lokal</w:t>
            </w:r>
            <w:r>
              <w:rPr>
                <w:spacing w:val="-1"/>
              </w:rPr>
              <w:t xml:space="preserve"> </w:t>
            </w:r>
            <w:r>
              <w:rPr>
                <w:spacing w:val="-5"/>
              </w:rPr>
              <w:t>od</w:t>
            </w:r>
          </w:p>
        </w:tc>
        <w:tc>
          <w:tcPr>
            <w:tcW w:w="4486" w:type="dxa"/>
            <w:tcBorders>
              <w:top w:val="nil"/>
              <w:bottom w:val="nil"/>
              <w:right w:val="single" w:sz="2" w:space="0" w:color="000000"/>
            </w:tcBorders>
          </w:tcPr>
          <w:p w14:paraId="241F1D76" w14:textId="77777777" w:rsidR="000035C1" w:rsidRDefault="00323EB4">
            <w:pPr>
              <w:pStyle w:val="TableParagraph"/>
              <w:spacing w:line="238" w:lineRule="exact"/>
              <w:ind w:left="107"/>
            </w:pPr>
            <w:r>
              <w:rPr>
                <w:spacing w:val="-2"/>
              </w:rPr>
              <w:t>roku.</w:t>
            </w:r>
          </w:p>
        </w:tc>
      </w:tr>
      <w:tr w:rsidR="000035C1" w14:paraId="447EC9B4" w14:textId="77777777">
        <w:trPr>
          <w:trHeight w:val="252"/>
        </w:trPr>
        <w:tc>
          <w:tcPr>
            <w:tcW w:w="630" w:type="dxa"/>
            <w:tcBorders>
              <w:top w:val="nil"/>
              <w:bottom w:val="nil"/>
            </w:tcBorders>
          </w:tcPr>
          <w:p w14:paraId="7018FA0B" w14:textId="77777777" w:rsidR="000035C1" w:rsidRDefault="000035C1">
            <w:pPr>
              <w:pStyle w:val="TableParagraph"/>
              <w:rPr>
                <w:sz w:val="18"/>
              </w:rPr>
            </w:pPr>
          </w:p>
        </w:tc>
        <w:tc>
          <w:tcPr>
            <w:tcW w:w="1935" w:type="dxa"/>
            <w:tcBorders>
              <w:top w:val="nil"/>
              <w:bottom w:val="nil"/>
            </w:tcBorders>
          </w:tcPr>
          <w:p w14:paraId="093D6565" w14:textId="77777777" w:rsidR="000035C1" w:rsidRDefault="000035C1">
            <w:pPr>
              <w:pStyle w:val="TableParagraph"/>
              <w:rPr>
                <w:sz w:val="18"/>
              </w:rPr>
            </w:pPr>
          </w:p>
        </w:tc>
        <w:tc>
          <w:tcPr>
            <w:tcW w:w="3031" w:type="dxa"/>
            <w:tcBorders>
              <w:top w:val="nil"/>
              <w:bottom w:val="nil"/>
            </w:tcBorders>
          </w:tcPr>
          <w:p w14:paraId="13678EAA" w14:textId="77777777" w:rsidR="000035C1" w:rsidRDefault="00323EB4">
            <w:pPr>
              <w:pStyle w:val="TableParagraph"/>
              <w:spacing w:line="233" w:lineRule="exact"/>
              <w:ind w:left="108"/>
            </w:pPr>
            <w:r>
              <w:t>przestrzeni</w:t>
            </w:r>
            <w:r>
              <w:rPr>
                <w:spacing w:val="-1"/>
              </w:rPr>
              <w:t xml:space="preserve"> </w:t>
            </w:r>
            <w:r>
              <w:rPr>
                <w:spacing w:val="-2"/>
              </w:rPr>
              <w:t>nieogrzewanej,</w:t>
            </w:r>
          </w:p>
        </w:tc>
        <w:tc>
          <w:tcPr>
            <w:tcW w:w="4486" w:type="dxa"/>
            <w:tcBorders>
              <w:top w:val="nil"/>
              <w:bottom w:val="nil"/>
              <w:right w:val="single" w:sz="2" w:space="0" w:color="000000"/>
            </w:tcBorders>
          </w:tcPr>
          <w:p w14:paraId="06D8C15D" w14:textId="77777777" w:rsidR="000035C1" w:rsidRDefault="000035C1">
            <w:pPr>
              <w:pStyle w:val="TableParagraph"/>
              <w:rPr>
                <w:sz w:val="18"/>
              </w:rPr>
            </w:pPr>
          </w:p>
        </w:tc>
      </w:tr>
      <w:tr w:rsidR="000035C1" w14:paraId="2EC41552" w14:textId="77777777">
        <w:trPr>
          <w:trHeight w:val="252"/>
        </w:trPr>
        <w:tc>
          <w:tcPr>
            <w:tcW w:w="630" w:type="dxa"/>
            <w:tcBorders>
              <w:top w:val="nil"/>
              <w:bottom w:val="nil"/>
            </w:tcBorders>
          </w:tcPr>
          <w:p w14:paraId="4F0CCBB7" w14:textId="77777777" w:rsidR="000035C1" w:rsidRDefault="000035C1">
            <w:pPr>
              <w:pStyle w:val="TableParagraph"/>
              <w:rPr>
                <w:sz w:val="18"/>
              </w:rPr>
            </w:pPr>
          </w:p>
        </w:tc>
        <w:tc>
          <w:tcPr>
            <w:tcW w:w="1935" w:type="dxa"/>
            <w:tcBorders>
              <w:top w:val="nil"/>
              <w:bottom w:val="nil"/>
            </w:tcBorders>
          </w:tcPr>
          <w:p w14:paraId="38F016B4" w14:textId="77777777" w:rsidR="000035C1" w:rsidRDefault="000035C1">
            <w:pPr>
              <w:pStyle w:val="TableParagraph"/>
              <w:rPr>
                <w:sz w:val="18"/>
              </w:rPr>
            </w:pPr>
          </w:p>
        </w:tc>
        <w:tc>
          <w:tcPr>
            <w:tcW w:w="3031" w:type="dxa"/>
            <w:tcBorders>
              <w:top w:val="nil"/>
              <w:bottom w:val="nil"/>
            </w:tcBorders>
          </w:tcPr>
          <w:p w14:paraId="6DA3CE74" w14:textId="77777777" w:rsidR="000035C1" w:rsidRDefault="00323EB4">
            <w:pPr>
              <w:pStyle w:val="TableParagraph"/>
              <w:spacing w:line="233" w:lineRule="exact"/>
              <w:ind w:left="108"/>
            </w:pPr>
            <w:r>
              <w:t>drzwi/bramy</w:t>
            </w:r>
            <w:r>
              <w:rPr>
                <w:spacing w:val="-1"/>
              </w:rPr>
              <w:t xml:space="preserve"> </w:t>
            </w:r>
            <w:r>
              <w:rPr>
                <w:spacing w:val="-2"/>
              </w:rPr>
              <w:t>garażowe.</w:t>
            </w:r>
          </w:p>
        </w:tc>
        <w:tc>
          <w:tcPr>
            <w:tcW w:w="4486" w:type="dxa"/>
            <w:tcBorders>
              <w:top w:val="nil"/>
              <w:bottom w:val="nil"/>
              <w:right w:val="single" w:sz="2" w:space="0" w:color="000000"/>
            </w:tcBorders>
          </w:tcPr>
          <w:p w14:paraId="40343AE4" w14:textId="77777777" w:rsidR="000035C1" w:rsidRDefault="000035C1">
            <w:pPr>
              <w:pStyle w:val="TableParagraph"/>
              <w:rPr>
                <w:sz w:val="18"/>
              </w:rPr>
            </w:pPr>
          </w:p>
        </w:tc>
      </w:tr>
      <w:tr w:rsidR="000035C1" w14:paraId="6593D0FF" w14:textId="77777777">
        <w:trPr>
          <w:trHeight w:val="252"/>
        </w:trPr>
        <w:tc>
          <w:tcPr>
            <w:tcW w:w="630" w:type="dxa"/>
            <w:tcBorders>
              <w:top w:val="nil"/>
              <w:bottom w:val="nil"/>
            </w:tcBorders>
          </w:tcPr>
          <w:p w14:paraId="3372B21F" w14:textId="77777777" w:rsidR="000035C1" w:rsidRDefault="000035C1">
            <w:pPr>
              <w:pStyle w:val="TableParagraph"/>
              <w:rPr>
                <w:sz w:val="18"/>
              </w:rPr>
            </w:pPr>
          </w:p>
        </w:tc>
        <w:tc>
          <w:tcPr>
            <w:tcW w:w="1935" w:type="dxa"/>
            <w:tcBorders>
              <w:top w:val="nil"/>
              <w:bottom w:val="nil"/>
            </w:tcBorders>
          </w:tcPr>
          <w:p w14:paraId="5228261A" w14:textId="77777777" w:rsidR="000035C1" w:rsidRDefault="000035C1">
            <w:pPr>
              <w:pStyle w:val="TableParagraph"/>
              <w:rPr>
                <w:sz w:val="18"/>
              </w:rPr>
            </w:pPr>
          </w:p>
        </w:tc>
        <w:tc>
          <w:tcPr>
            <w:tcW w:w="3031" w:type="dxa"/>
            <w:tcBorders>
              <w:top w:val="nil"/>
              <w:bottom w:val="nil"/>
            </w:tcBorders>
          </w:tcPr>
          <w:p w14:paraId="694AA14A" w14:textId="77777777" w:rsidR="000035C1" w:rsidRDefault="00323EB4">
            <w:pPr>
              <w:pStyle w:val="TableParagraph"/>
              <w:spacing w:line="233" w:lineRule="exact"/>
              <w:ind w:left="108"/>
            </w:pPr>
            <w:r>
              <w:t>Zakup</w:t>
            </w:r>
            <w:r>
              <w:rPr>
                <w:spacing w:val="-1"/>
              </w:rPr>
              <w:t xml:space="preserve"> </w:t>
            </w:r>
            <w:r>
              <w:t xml:space="preserve">i montaż </w:t>
            </w:r>
            <w:r>
              <w:rPr>
                <w:spacing w:val="-2"/>
              </w:rPr>
              <w:t>materiałów</w:t>
            </w:r>
          </w:p>
        </w:tc>
        <w:tc>
          <w:tcPr>
            <w:tcW w:w="4486" w:type="dxa"/>
            <w:tcBorders>
              <w:top w:val="nil"/>
              <w:bottom w:val="nil"/>
              <w:right w:val="single" w:sz="2" w:space="0" w:color="000000"/>
            </w:tcBorders>
          </w:tcPr>
          <w:p w14:paraId="6F1A78A9" w14:textId="77777777" w:rsidR="000035C1" w:rsidRDefault="000035C1">
            <w:pPr>
              <w:pStyle w:val="TableParagraph"/>
              <w:rPr>
                <w:sz w:val="18"/>
              </w:rPr>
            </w:pPr>
          </w:p>
        </w:tc>
      </w:tr>
      <w:tr w:rsidR="000035C1" w14:paraId="7A0D79A4" w14:textId="77777777">
        <w:trPr>
          <w:trHeight w:val="252"/>
        </w:trPr>
        <w:tc>
          <w:tcPr>
            <w:tcW w:w="630" w:type="dxa"/>
            <w:tcBorders>
              <w:top w:val="nil"/>
              <w:bottom w:val="nil"/>
            </w:tcBorders>
          </w:tcPr>
          <w:p w14:paraId="72C5AC29" w14:textId="77777777" w:rsidR="000035C1" w:rsidRDefault="000035C1">
            <w:pPr>
              <w:pStyle w:val="TableParagraph"/>
              <w:rPr>
                <w:sz w:val="18"/>
              </w:rPr>
            </w:pPr>
          </w:p>
        </w:tc>
        <w:tc>
          <w:tcPr>
            <w:tcW w:w="1935" w:type="dxa"/>
            <w:tcBorders>
              <w:top w:val="nil"/>
              <w:bottom w:val="nil"/>
            </w:tcBorders>
          </w:tcPr>
          <w:p w14:paraId="246AA5D2" w14:textId="77777777" w:rsidR="000035C1" w:rsidRDefault="000035C1">
            <w:pPr>
              <w:pStyle w:val="TableParagraph"/>
              <w:rPr>
                <w:sz w:val="18"/>
              </w:rPr>
            </w:pPr>
          </w:p>
        </w:tc>
        <w:tc>
          <w:tcPr>
            <w:tcW w:w="3031" w:type="dxa"/>
            <w:tcBorders>
              <w:top w:val="nil"/>
              <w:bottom w:val="nil"/>
            </w:tcBorders>
          </w:tcPr>
          <w:p w14:paraId="2A6825C2" w14:textId="77777777" w:rsidR="000035C1" w:rsidRDefault="00323EB4">
            <w:pPr>
              <w:pStyle w:val="TableParagraph"/>
              <w:spacing w:line="233" w:lineRule="exact"/>
              <w:ind w:left="108"/>
            </w:pPr>
            <w:r>
              <w:t>budowlanych</w:t>
            </w:r>
            <w:r>
              <w:rPr>
                <w:spacing w:val="-2"/>
              </w:rPr>
              <w:t xml:space="preserve"> </w:t>
            </w:r>
            <w:r>
              <w:t>w</w:t>
            </w:r>
            <w:r>
              <w:rPr>
                <w:spacing w:val="-1"/>
              </w:rPr>
              <w:t xml:space="preserve"> </w:t>
            </w:r>
            <w:r>
              <w:rPr>
                <w:spacing w:val="-4"/>
              </w:rPr>
              <w:t>celu</w:t>
            </w:r>
          </w:p>
        </w:tc>
        <w:tc>
          <w:tcPr>
            <w:tcW w:w="4486" w:type="dxa"/>
            <w:tcBorders>
              <w:top w:val="nil"/>
              <w:bottom w:val="nil"/>
              <w:right w:val="single" w:sz="2" w:space="0" w:color="000000"/>
            </w:tcBorders>
          </w:tcPr>
          <w:p w14:paraId="787D4D5A" w14:textId="77777777" w:rsidR="000035C1" w:rsidRDefault="000035C1">
            <w:pPr>
              <w:pStyle w:val="TableParagraph"/>
              <w:rPr>
                <w:sz w:val="18"/>
              </w:rPr>
            </w:pPr>
          </w:p>
        </w:tc>
      </w:tr>
      <w:tr w:rsidR="000035C1" w14:paraId="62E7A5B8" w14:textId="77777777">
        <w:trPr>
          <w:trHeight w:val="252"/>
        </w:trPr>
        <w:tc>
          <w:tcPr>
            <w:tcW w:w="630" w:type="dxa"/>
            <w:tcBorders>
              <w:top w:val="nil"/>
              <w:bottom w:val="nil"/>
            </w:tcBorders>
          </w:tcPr>
          <w:p w14:paraId="720083D5" w14:textId="77777777" w:rsidR="000035C1" w:rsidRDefault="000035C1">
            <w:pPr>
              <w:pStyle w:val="TableParagraph"/>
              <w:rPr>
                <w:sz w:val="18"/>
              </w:rPr>
            </w:pPr>
          </w:p>
        </w:tc>
        <w:tc>
          <w:tcPr>
            <w:tcW w:w="1935" w:type="dxa"/>
            <w:tcBorders>
              <w:top w:val="nil"/>
              <w:bottom w:val="nil"/>
            </w:tcBorders>
          </w:tcPr>
          <w:p w14:paraId="18CE7AF1" w14:textId="77777777" w:rsidR="000035C1" w:rsidRDefault="000035C1">
            <w:pPr>
              <w:pStyle w:val="TableParagraph"/>
              <w:rPr>
                <w:sz w:val="18"/>
              </w:rPr>
            </w:pPr>
          </w:p>
        </w:tc>
        <w:tc>
          <w:tcPr>
            <w:tcW w:w="3031" w:type="dxa"/>
            <w:tcBorders>
              <w:top w:val="nil"/>
              <w:bottom w:val="nil"/>
            </w:tcBorders>
          </w:tcPr>
          <w:p w14:paraId="444F2D11" w14:textId="77777777" w:rsidR="000035C1" w:rsidRDefault="00323EB4">
            <w:pPr>
              <w:pStyle w:val="TableParagraph"/>
              <w:spacing w:line="233" w:lineRule="exact"/>
              <w:ind w:left="108"/>
            </w:pPr>
            <w:r>
              <w:t>przeprowadzenia</w:t>
            </w:r>
            <w:r>
              <w:rPr>
                <w:spacing w:val="-1"/>
              </w:rPr>
              <w:t xml:space="preserve"> </w:t>
            </w:r>
            <w:r>
              <w:rPr>
                <w:spacing w:val="-2"/>
              </w:rPr>
              <w:t>niezbędnych</w:t>
            </w:r>
          </w:p>
        </w:tc>
        <w:tc>
          <w:tcPr>
            <w:tcW w:w="4486" w:type="dxa"/>
            <w:tcBorders>
              <w:top w:val="nil"/>
              <w:bottom w:val="nil"/>
              <w:right w:val="single" w:sz="2" w:space="0" w:color="000000"/>
            </w:tcBorders>
          </w:tcPr>
          <w:p w14:paraId="2C80C3E3" w14:textId="77777777" w:rsidR="000035C1" w:rsidRDefault="000035C1">
            <w:pPr>
              <w:pStyle w:val="TableParagraph"/>
              <w:rPr>
                <w:sz w:val="18"/>
              </w:rPr>
            </w:pPr>
          </w:p>
        </w:tc>
      </w:tr>
      <w:tr w:rsidR="000035C1" w14:paraId="3B382391" w14:textId="77777777">
        <w:trPr>
          <w:trHeight w:val="248"/>
        </w:trPr>
        <w:tc>
          <w:tcPr>
            <w:tcW w:w="630" w:type="dxa"/>
            <w:tcBorders>
              <w:top w:val="nil"/>
            </w:tcBorders>
          </w:tcPr>
          <w:p w14:paraId="6BCD5DE8" w14:textId="77777777" w:rsidR="000035C1" w:rsidRDefault="000035C1">
            <w:pPr>
              <w:pStyle w:val="TableParagraph"/>
              <w:rPr>
                <w:sz w:val="18"/>
              </w:rPr>
            </w:pPr>
          </w:p>
        </w:tc>
        <w:tc>
          <w:tcPr>
            <w:tcW w:w="1935" w:type="dxa"/>
            <w:tcBorders>
              <w:top w:val="nil"/>
            </w:tcBorders>
          </w:tcPr>
          <w:p w14:paraId="409873DC" w14:textId="77777777" w:rsidR="000035C1" w:rsidRDefault="000035C1">
            <w:pPr>
              <w:pStyle w:val="TableParagraph"/>
              <w:rPr>
                <w:sz w:val="18"/>
              </w:rPr>
            </w:pPr>
          </w:p>
        </w:tc>
        <w:tc>
          <w:tcPr>
            <w:tcW w:w="3031" w:type="dxa"/>
            <w:tcBorders>
              <w:top w:val="nil"/>
            </w:tcBorders>
          </w:tcPr>
          <w:p w14:paraId="33A18C06" w14:textId="77777777" w:rsidR="000035C1" w:rsidRDefault="00323EB4">
            <w:pPr>
              <w:pStyle w:val="TableParagraph"/>
              <w:spacing w:line="228" w:lineRule="exact"/>
              <w:ind w:left="108"/>
            </w:pPr>
            <w:r>
              <w:t xml:space="preserve">prac </w:t>
            </w:r>
            <w:r>
              <w:rPr>
                <w:spacing w:val="-2"/>
              </w:rPr>
              <w:t>towarzyszących.</w:t>
            </w:r>
          </w:p>
        </w:tc>
        <w:tc>
          <w:tcPr>
            <w:tcW w:w="4486" w:type="dxa"/>
            <w:tcBorders>
              <w:top w:val="nil"/>
              <w:right w:val="single" w:sz="2" w:space="0" w:color="000000"/>
            </w:tcBorders>
          </w:tcPr>
          <w:p w14:paraId="5785987F" w14:textId="77777777" w:rsidR="000035C1" w:rsidRDefault="000035C1">
            <w:pPr>
              <w:pStyle w:val="TableParagraph"/>
              <w:rPr>
                <w:sz w:val="18"/>
              </w:rPr>
            </w:pPr>
          </w:p>
        </w:tc>
      </w:tr>
    </w:tbl>
    <w:p w14:paraId="73B94CF0" w14:textId="77777777" w:rsidR="000035C1" w:rsidRDefault="000035C1">
      <w:pPr>
        <w:rPr>
          <w:sz w:val="18"/>
        </w:rPr>
        <w:sectPr w:rsidR="000035C1">
          <w:pgSz w:w="11910" w:h="16840"/>
          <w:pgMar w:top="1000" w:right="780" w:bottom="280" w:left="800" w:header="813" w:footer="0" w:gutter="0"/>
          <w:cols w:space="708"/>
        </w:sectPr>
      </w:pPr>
    </w:p>
    <w:tbl>
      <w:tblPr>
        <w:tblStyle w:val="Tabela-Siatka"/>
        <w:tblpPr w:leftFromText="141" w:rightFromText="141" w:vertAnchor="page" w:horzAnchor="margin" w:tblpY="2311"/>
        <w:tblW w:w="0" w:type="auto"/>
        <w:tblLook w:val="04A0" w:firstRow="1" w:lastRow="0" w:firstColumn="1" w:lastColumn="0" w:noHBand="0" w:noVBand="1"/>
      </w:tblPr>
      <w:tblGrid>
        <w:gridCol w:w="759"/>
        <w:gridCol w:w="2926"/>
      </w:tblGrid>
      <w:tr w:rsidR="00066EFF" w14:paraId="19C72784" w14:textId="77777777" w:rsidTr="006D6FD2">
        <w:trPr>
          <w:trHeight w:val="274"/>
        </w:trPr>
        <w:tc>
          <w:tcPr>
            <w:tcW w:w="3681" w:type="dxa"/>
            <w:gridSpan w:val="2"/>
            <w:shd w:val="clear" w:color="auto" w:fill="FDE9D9" w:themeFill="accent6" w:themeFillTint="33"/>
          </w:tcPr>
          <w:p w14:paraId="26C9762B" w14:textId="77777777" w:rsidR="00066EFF" w:rsidRPr="00B12E24" w:rsidRDefault="00066EFF" w:rsidP="00FC5A28">
            <w:pPr>
              <w:spacing w:before="60" w:after="60"/>
              <w:jc w:val="center"/>
              <w:rPr>
                <w:sz w:val="16"/>
                <w:szCs w:val="16"/>
              </w:rPr>
            </w:pPr>
            <w:bookmarkStart w:id="174" w:name="_Hlk116296478"/>
            <w:r w:rsidRPr="00B12E24">
              <w:rPr>
                <w:sz w:val="16"/>
                <w:szCs w:val="16"/>
              </w:rPr>
              <w:lastRenderedPageBreak/>
              <w:t xml:space="preserve">Wypełnia </w:t>
            </w:r>
            <w:r w:rsidR="00FC5A28">
              <w:rPr>
                <w:sz w:val="16"/>
                <w:szCs w:val="16"/>
              </w:rPr>
              <w:t>Gmina Kiszkowo</w:t>
            </w:r>
            <w:r w:rsidRPr="001F5015">
              <w:rPr>
                <w:sz w:val="16"/>
                <w:szCs w:val="16"/>
              </w:rPr>
              <w:t>:</w:t>
            </w:r>
          </w:p>
        </w:tc>
      </w:tr>
      <w:tr w:rsidR="00066EFF" w14:paraId="4DF715A2" w14:textId="77777777" w:rsidTr="006F70F5">
        <w:trPr>
          <w:trHeight w:val="1381"/>
        </w:trPr>
        <w:tc>
          <w:tcPr>
            <w:tcW w:w="755" w:type="dxa"/>
            <w:shd w:val="clear" w:color="auto" w:fill="FDE9D9" w:themeFill="accent6" w:themeFillTint="33"/>
          </w:tcPr>
          <w:p w14:paraId="0843A8E8" w14:textId="77777777" w:rsidR="00066EFF" w:rsidRPr="00B12E24" w:rsidRDefault="00066EFF" w:rsidP="006D6FD2">
            <w:pPr>
              <w:spacing w:before="120" w:after="120"/>
              <w:rPr>
                <w:sz w:val="16"/>
                <w:szCs w:val="16"/>
              </w:rPr>
            </w:pPr>
            <w:bookmarkStart w:id="175" w:name="_Hlk114568950"/>
            <w:r w:rsidRPr="00B12E24">
              <w:rPr>
                <w:sz w:val="16"/>
                <w:szCs w:val="16"/>
              </w:rPr>
              <w:t>Data</w:t>
            </w:r>
            <w:r>
              <w:rPr>
                <w:sz w:val="16"/>
                <w:szCs w:val="16"/>
              </w:rPr>
              <w:t xml:space="preserve"> i godzina</w:t>
            </w:r>
            <w:r w:rsidRPr="00B12E24">
              <w:rPr>
                <w:sz w:val="16"/>
                <w:szCs w:val="16"/>
              </w:rPr>
              <w:t xml:space="preserve"> złożenia wniosku</w:t>
            </w:r>
          </w:p>
        </w:tc>
        <w:tc>
          <w:tcPr>
            <w:tcW w:w="2926" w:type="dxa"/>
            <w:shd w:val="clear" w:color="auto" w:fill="D9D9D9" w:themeFill="background1" w:themeFillShade="D9"/>
          </w:tcPr>
          <w:p w14:paraId="26B3775E" w14:textId="77777777" w:rsidR="00066EFF" w:rsidRPr="0032725A" w:rsidRDefault="00066EFF" w:rsidP="006D6FD2"/>
        </w:tc>
      </w:tr>
    </w:tbl>
    <w:bookmarkEnd w:id="175"/>
    <w:p w14:paraId="1B05C271" w14:textId="77777777" w:rsidR="006F70F5" w:rsidRDefault="00066EFF" w:rsidP="006F70F5">
      <w:pPr>
        <w:spacing w:before="246"/>
        <w:ind w:left="279" w:right="300"/>
        <w:jc w:val="center"/>
        <w:rPr>
          <w:b/>
        </w:rPr>
      </w:pPr>
      <w:r w:rsidRPr="00E606A4">
        <w:rPr>
          <w:i/>
          <w:iCs/>
          <w:sz w:val="24"/>
          <w:szCs w:val="24"/>
          <w:lang w:eastAsia="pl-PL"/>
        </w:rPr>
        <w:t xml:space="preserve">Załącznik nr </w:t>
      </w:r>
      <w:r w:rsidR="006F70F5">
        <w:rPr>
          <w:i/>
          <w:iCs/>
          <w:sz w:val="24"/>
          <w:szCs w:val="24"/>
          <w:lang w:eastAsia="pl-PL"/>
        </w:rPr>
        <w:t>3</w:t>
      </w:r>
      <w:r w:rsidRPr="00E606A4">
        <w:rPr>
          <w:i/>
          <w:iCs/>
          <w:sz w:val="24"/>
          <w:szCs w:val="24"/>
          <w:lang w:eastAsia="pl-PL"/>
        </w:rPr>
        <w:t xml:space="preserve"> do </w:t>
      </w:r>
      <w:r w:rsidR="006F70F5" w:rsidRPr="006F70F5">
        <w:rPr>
          <w:i/>
          <w:iCs/>
          <w:sz w:val="24"/>
          <w:szCs w:val="24"/>
          <w:lang w:eastAsia="pl-PL"/>
        </w:rPr>
        <w:t>Regulamin</w:t>
      </w:r>
      <w:r w:rsidR="006D6FD2">
        <w:rPr>
          <w:i/>
          <w:iCs/>
          <w:sz w:val="24"/>
          <w:szCs w:val="24"/>
          <w:lang w:eastAsia="pl-PL"/>
        </w:rPr>
        <w:t>u</w:t>
      </w:r>
      <w:r w:rsidR="006F70F5" w:rsidRPr="006F70F5">
        <w:rPr>
          <w:i/>
          <w:iCs/>
          <w:sz w:val="24"/>
          <w:szCs w:val="24"/>
          <w:lang w:eastAsia="pl-PL"/>
        </w:rPr>
        <w:t xml:space="preserve"> udzielania dotacji celowych w ramach programu priorytetowego "Ciepłe Mieszkanie" realizowanego na terenie gminy Kiszkowo.</w:t>
      </w:r>
    </w:p>
    <w:p w14:paraId="470133AE" w14:textId="77777777" w:rsidR="00066EFF" w:rsidRPr="006D3A24" w:rsidRDefault="00066EFF" w:rsidP="00066EFF">
      <w:pPr>
        <w:jc w:val="right"/>
        <w:rPr>
          <w:i/>
          <w:iCs/>
          <w:color w:val="FFFFFF" w:themeColor="background1"/>
          <w:sz w:val="16"/>
          <w:szCs w:val="16"/>
        </w:rPr>
      </w:pPr>
      <w:r w:rsidRPr="006D3A24">
        <w:rPr>
          <w:i/>
          <w:iCs/>
          <w:color w:val="FFFFFF" w:themeColor="background1"/>
          <w:sz w:val="16"/>
          <w:szCs w:val="16"/>
        </w:rPr>
        <w:t>nr 2 do Regulaminu Naboru</w:t>
      </w:r>
    </w:p>
    <w:bookmarkEnd w:id="174"/>
    <w:p w14:paraId="142870C2" w14:textId="77777777" w:rsidR="00066EFF" w:rsidRDefault="00066EFF" w:rsidP="00066EFF">
      <w:pPr>
        <w:jc w:val="both"/>
      </w:pPr>
    </w:p>
    <w:p w14:paraId="6E7A6E15" w14:textId="77777777" w:rsidR="006F70F5" w:rsidRDefault="006F70F5" w:rsidP="00066EFF">
      <w:pPr>
        <w:jc w:val="both"/>
      </w:pPr>
    </w:p>
    <w:p w14:paraId="69DE10E4" w14:textId="77777777" w:rsidR="006F70F5" w:rsidRDefault="006F70F5" w:rsidP="00066EFF">
      <w:pPr>
        <w:jc w:val="both"/>
      </w:pPr>
    </w:p>
    <w:p w14:paraId="073ADF03" w14:textId="77777777" w:rsidR="006F70F5" w:rsidRDefault="006F70F5" w:rsidP="00066EFF">
      <w:pPr>
        <w:jc w:val="both"/>
      </w:pPr>
    </w:p>
    <w:tbl>
      <w:tblPr>
        <w:tblStyle w:val="Tabela-Siatka"/>
        <w:tblW w:w="0" w:type="auto"/>
        <w:tblBorders>
          <w:left w:val="none" w:sz="0" w:space="0" w:color="auto"/>
          <w:right w:val="none" w:sz="0" w:space="0" w:color="auto"/>
        </w:tblBorders>
        <w:tblLook w:val="04A0" w:firstRow="1" w:lastRow="0" w:firstColumn="1" w:lastColumn="0" w:noHBand="0" w:noVBand="1"/>
      </w:tblPr>
      <w:tblGrid>
        <w:gridCol w:w="9062"/>
      </w:tblGrid>
      <w:tr w:rsidR="009C2598" w14:paraId="6691DB0C" w14:textId="77777777" w:rsidTr="006D6FD2">
        <w:tc>
          <w:tcPr>
            <w:tcW w:w="9062" w:type="dxa"/>
            <w:tcBorders>
              <w:top w:val="nil"/>
              <w:bottom w:val="nil"/>
            </w:tcBorders>
          </w:tcPr>
          <w:p w14:paraId="788A23F1" w14:textId="77777777" w:rsidR="00066EFF" w:rsidRPr="006878ED" w:rsidRDefault="00066EFF" w:rsidP="006D6FD2">
            <w:pPr>
              <w:jc w:val="center"/>
              <w:rPr>
                <w:b/>
                <w:sz w:val="32"/>
                <w:szCs w:val="32"/>
                <w14:textOutline w14:w="9525" w14:cap="rnd" w14:cmpd="sng" w14:algn="ctr">
                  <w14:solidFill>
                    <w14:schemeClr w14:val="tx1"/>
                  </w14:solidFill>
                  <w14:prstDash w14:val="solid"/>
                  <w14:bevel/>
                </w14:textOutline>
              </w:rPr>
            </w:pPr>
            <w:bookmarkStart w:id="176" w:name="_Hlk166581596"/>
            <w:r w:rsidRPr="006878ED">
              <w:rPr>
                <w:b/>
                <w:sz w:val="32"/>
                <w:szCs w:val="32"/>
                <w14:textOutline w14:w="9525" w14:cap="rnd" w14:cmpd="sng" w14:algn="ctr">
                  <w14:noFill/>
                  <w14:prstDash w14:val="solid"/>
                  <w14:bevel/>
                </w14:textOutline>
              </w:rPr>
              <w:t xml:space="preserve">Wniosek </w:t>
            </w:r>
            <w:r w:rsidRPr="006878ED">
              <w:rPr>
                <w:rFonts w:cstheme="minorHAnsi"/>
                <w:b/>
                <w:sz w:val="32"/>
                <w:szCs w:val="32"/>
                <w14:textOutline w14:w="9525" w14:cap="rnd" w14:cmpd="sng" w14:algn="ctr">
                  <w14:noFill/>
                  <w14:prstDash w14:val="solid"/>
                  <w14:bevel/>
                </w14:textOutline>
              </w:rPr>
              <w:t>o dofinansowanie</w:t>
            </w:r>
          </w:p>
        </w:tc>
      </w:tr>
      <w:tr w:rsidR="009C2598" w14:paraId="2FA0E64B" w14:textId="77777777" w:rsidTr="006D6FD2">
        <w:trPr>
          <w:trHeight w:val="771"/>
        </w:trPr>
        <w:tc>
          <w:tcPr>
            <w:tcW w:w="9062" w:type="dxa"/>
            <w:tcBorders>
              <w:top w:val="nil"/>
              <w:bottom w:val="nil"/>
            </w:tcBorders>
          </w:tcPr>
          <w:p w14:paraId="048D3700" w14:textId="77777777" w:rsidR="00066EFF" w:rsidRPr="006878ED" w:rsidRDefault="00066EFF" w:rsidP="006D6FD2">
            <w:pPr>
              <w:jc w:val="center"/>
              <w:rPr>
                <w:rFonts w:cstheme="minorHAnsi"/>
                <w:b/>
                <w:sz w:val="32"/>
                <w:szCs w:val="32"/>
                <w14:textOutline w14:w="9525" w14:cap="rnd" w14:cmpd="sng" w14:algn="ctr">
                  <w14:noFill/>
                  <w14:prstDash w14:val="solid"/>
                  <w14:bevel/>
                </w14:textOutline>
              </w:rPr>
            </w:pPr>
            <w:r w:rsidRPr="006878ED">
              <w:rPr>
                <w:rFonts w:cstheme="minorHAnsi"/>
                <w:bCs/>
                <w:sz w:val="32"/>
                <w:szCs w:val="32"/>
                <w14:textOutline w14:w="9525" w14:cap="rnd" w14:cmpd="sng" w14:algn="ctr">
                  <w14:noFill/>
                  <w14:prstDash w14:val="solid"/>
                  <w14:bevel/>
                </w14:textOutline>
              </w:rPr>
              <w:t xml:space="preserve">w ramach </w:t>
            </w:r>
            <w:r>
              <w:rPr>
                <w:rFonts w:cstheme="minorHAnsi"/>
                <w:bCs/>
                <w:sz w:val="32"/>
                <w:szCs w:val="32"/>
                <w14:textOutline w14:w="9525" w14:cap="rnd" w14:cmpd="sng" w14:algn="ctr">
                  <w14:noFill/>
                  <w14:prstDash w14:val="solid"/>
                  <w14:bevel/>
                </w14:textOutline>
              </w:rPr>
              <w:t>P</w:t>
            </w:r>
            <w:r w:rsidRPr="006878ED">
              <w:rPr>
                <w:rFonts w:cstheme="minorHAnsi"/>
                <w:bCs/>
                <w:sz w:val="32"/>
                <w:szCs w:val="32"/>
                <w14:textOutline w14:w="9525" w14:cap="rnd" w14:cmpd="sng" w14:algn="ctr">
                  <w14:noFill/>
                  <w14:prstDash w14:val="solid"/>
                  <w14:bevel/>
                </w14:textOutline>
              </w:rPr>
              <w:t>rogramu</w:t>
            </w:r>
            <w:r w:rsidRPr="006878ED">
              <w:rPr>
                <w:rFonts w:cstheme="minorHAnsi"/>
                <w:b/>
                <w:sz w:val="32"/>
                <w:szCs w:val="32"/>
                <w14:textOutline w14:w="9525" w14:cap="rnd" w14:cmpd="sng" w14:algn="ctr">
                  <w14:noFill/>
                  <w14:prstDash w14:val="solid"/>
                  <w14:bevel/>
                </w14:textOutline>
              </w:rPr>
              <w:t xml:space="preserve"> </w:t>
            </w:r>
            <w:r w:rsidRPr="00382E09">
              <w:rPr>
                <w:rFonts w:cstheme="minorHAnsi"/>
                <w:bCs/>
                <w:sz w:val="32"/>
                <w:szCs w:val="32"/>
                <w14:textOutline w14:w="9525" w14:cap="rnd" w14:cmpd="sng" w14:algn="ctr">
                  <w14:noFill/>
                  <w14:prstDash w14:val="solid"/>
                  <w14:bevel/>
                </w14:textOutline>
              </w:rPr>
              <w:t>Priorytetowego</w:t>
            </w:r>
            <w:r>
              <w:rPr>
                <w:rFonts w:cstheme="minorHAnsi"/>
                <w:b/>
                <w:sz w:val="32"/>
                <w:szCs w:val="32"/>
                <w14:textOutline w14:w="9525" w14:cap="rnd" w14:cmpd="sng" w14:algn="ctr">
                  <w14:noFill/>
                  <w14:prstDash w14:val="solid"/>
                  <w14:bevel/>
                </w14:textOutline>
              </w:rPr>
              <w:t xml:space="preserve"> </w:t>
            </w:r>
            <w:r w:rsidRPr="006878ED">
              <w:rPr>
                <w:rFonts w:cstheme="minorHAnsi"/>
                <w:b/>
                <w:sz w:val="32"/>
                <w:szCs w:val="32"/>
                <w14:textOutline w14:w="9525" w14:cap="rnd" w14:cmpd="sng" w14:algn="ctr">
                  <w14:noFill/>
                  <w14:prstDash w14:val="solid"/>
                  <w14:bevel/>
                </w14:textOutline>
              </w:rPr>
              <w:t xml:space="preserve">„Ciepłe Mieszkanie” </w:t>
            </w:r>
          </w:p>
          <w:p w14:paraId="3883B419" w14:textId="77777777" w:rsidR="00066EFF" w:rsidRPr="006878ED" w:rsidRDefault="00066EFF" w:rsidP="006D6FD2">
            <w:pPr>
              <w:jc w:val="center"/>
              <w:rPr>
                <w:rFonts w:cstheme="minorHAnsi"/>
                <w:b/>
                <w:sz w:val="32"/>
                <w:szCs w:val="32"/>
                <w14:textOutline w14:w="9525" w14:cap="rnd" w14:cmpd="sng" w14:algn="ctr">
                  <w14:solidFill>
                    <w14:schemeClr w14:val="tx1"/>
                  </w14:solidFill>
                  <w14:prstDash w14:val="solid"/>
                  <w14:bevel/>
                </w14:textOutline>
              </w:rPr>
            </w:pPr>
            <w:r w:rsidRPr="006878ED">
              <w:rPr>
                <w:rFonts w:cstheme="minorHAnsi"/>
                <w:b/>
                <w:sz w:val="32"/>
                <w:szCs w:val="32"/>
                <w14:textOutline w14:w="9525" w14:cap="rnd" w14:cmpd="sng" w14:algn="ctr">
                  <w14:noFill/>
                  <w14:prstDash w14:val="solid"/>
                  <w14:bevel/>
                </w14:textOutline>
              </w:rPr>
              <w:t xml:space="preserve">w gminie </w:t>
            </w:r>
            <w:r>
              <w:rPr>
                <w:rFonts w:cstheme="minorHAnsi"/>
                <w:b/>
                <w:sz w:val="32"/>
                <w:szCs w:val="32"/>
                <w14:textOutline w14:w="9525" w14:cap="rnd" w14:cmpd="sng" w14:algn="ctr">
                  <w14:noFill/>
                  <w14:prstDash w14:val="solid"/>
                  <w14:bevel/>
                </w14:textOutline>
              </w:rPr>
              <w:t>Kiszkowo</w:t>
            </w:r>
          </w:p>
        </w:tc>
      </w:tr>
      <w:bookmarkEnd w:id="176"/>
      <w:tr w:rsidR="009C2598" w14:paraId="2C67EEFA" w14:textId="77777777" w:rsidTr="006D6FD2">
        <w:trPr>
          <w:trHeight w:val="996"/>
        </w:trPr>
        <w:tc>
          <w:tcPr>
            <w:tcW w:w="9062" w:type="dxa"/>
            <w:tcBorders>
              <w:top w:val="nil"/>
              <w:bottom w:val="nil"/>
            </w:tcBorders>
          </w:tcPr>
          <w:p w14:paraId="4AAFA276" w14:textId="77777777" w:rsidR="00066EFF" w:rsidRPr="006878ED" w:rsidRDefault="00066EFF" w:rsidP="006D6FD2">
            <w:pPr>
              <w:autoSpaceDE w:val="0"/>
              <w:autoSpaceDN w:val="0"/>
              <w:adjustRightInd w:val="0"/>
              <w:jc w:val="both"/>
              <w:rPr>
                <w:rFonts w:asciiTheme="majorHAnsi" w:hAnsiTheme="majorHAnsi"/>
                <w:bCs/>
                <w:sz w:val="20"/>
                <w:szCs w:val="20"/>
                <w14:textOutline w14:w="9525" w14:cap="rnd" w14:cmpd="sng" w14:algn="ctr">
                  <w14:noFill/>
                  <w14:prstDash w14:val="solid"/>
                  <w14:bevel/>
                </w14:textOutline>
              </w:rPr>
            </w:pPr>
            <w:r w:rsidRPr="006878ED">
              <w:rPr>
                <w:rFonts w:asciiTheme="majorHAnsi" w:hAnsiTheme="majorHAnsi"/>
                <w:bCs/>
                <w:sz w:val="20"/>
                <w:szCs w:val="20"/>
                <w14:textOutline w14:w="9525" w14:cap="rnd" w14:cmpd="sng" w14:algn="ctr">
                  <w14:noFill/>
                  <w14:prstDash w14:val="solid"/>
                  <w14:bevel/>
                </w14:textOutline>
              </w:rPr>
              <w:t xml:space="preserve">Przed przystąpieniem do wypełnienia wniosku należy zapoznać się z </w:t>
            </w:r>
            <w:r>
              <w:rPr>
                <w:rFonts w:asciiTheme="majorHAnsi" w:hAnsiTheme="majorHAnsi"/>
                <w:bCs/>
                <w:sz w:val="20"/>
                <w:szCs w:val="20"/>
                <w14:textOutline w14:w="9525" w14:cap="rnd" w14:cmpd="sng" w14:algn="ctr">
                  <w14:noFill/>
                  <w14:prstDash w14:val="solid"/>
                  <w14:bevel/>
                </w14:textOutline>
              </w:rPr>
              <w:t>P</w:t>
            </w:r>
            <w:r w:rsidRPr="006878ED">
              <w:rPr>
                <w:rFonts w:asciiTheme="majorHAnsi" w:hAnsiTheme="majorHAnsi"/>
                <w:bCs/>
                <w:sz w:val="20"/>
                <w:szCs w:val="20"/>
                <w14:textOutline w14:w="9525" w14:cap="rnd" w14:cmpd="sng" w14:algn="ctr">
                  <w14:noFill/>
                  <w14:prstDash w14:val="solid"/>
                  <w14:bevel/>
                </w14:textOutline>
              </w:rPr>
              <w:t xml:space="preserve">rogramem </w:t>
            </w:r>
            <w:r>
              <w:rPr>
                <w:rFonts w:asciiTheme="majorHAnsi" w:hAnsiTheme="majorHAnsi"/>
                <w:bCs/>
                <w:sz w:val="20"/>
                <w:szCs w:val="20"/>
                <w14:textOutline w14:w="9525" w14:cap="rnd" w14:cmpd="sng" w14:algn="ctr">
                  <w14:noFill/>
                  <w14:prstDash w14:val="solid"/>
                  <w14:bevel/>
                </w14:textOutline>
              </w:rPr>
              <w:t>P</w:t>
            </w:r>
            <w:r w:rsidRPr="006878ED">
              <w:rPr>
                <w:rFonts w:asciiTheme="majorHAnsi" w:hAnsiTheme="majorHAnsi"/>
                <w:bCs/>
                <w:sz w:val="20"/>
                <w:szCs w:val="20"/>
                <w14:textOutline w14:w="9525" w14:cap="rnd" w14:cmpd="sng" w14:algn="ctr">
                  <w14:noFill/>
                  <w14:prstDash w14:val="solid"/>
                  <w14:bevel/>
                </w14:textOutline>
              </w:rPr>
              <w:t xml:space="preserve">riorytetowym „Ciepłe Mieszkanie” zwany „Programem”, Regulaminem </w:t>
            </w:r>
            <w:r w:rsidR="009C2598">
              <w:rPr>
                <w:rFonts w:asciiTheme="majorHAnsi" w:hAnsiTheme="majorHAnsi"/>
                <w:bCs/>
                <w:sz w:val="20"/>
                <w:szCs w:val="20"/>
                <w14:textOutline w14:w="9525" w14:cap="rnd" w14:cmpd="sng" w14:algn="ctr">
                  <w14:noFill/>
                  <w14:prstDash w14:val="solid"/>
                  <w14:bevel/>
                </w14:textOutline>
              </w:rPr>
              <w:t>udzielania dotacji celowych</w:t>
            </w:r>
            <w:r w:rsidRPr="006878ED">
              <w:rPr>
                <w:rFonts w:asciiTheme="majorHAnsi" w:hAnsiTheme="majorHAnsi"/>
                <w:bCs/>
                <w:sz w:val="20"/>
                <w:szCs w:val="20"/>
                <w14:textOutline w14:w="9525" w14:cap="rnd" w14:cmpd="sng" w14:algn="ctr">
                  <w14:noFill/>
                  <w14:prstDash w14:val="solid"/>
                  <w14:bevel/>
                </w14:textOutline>
              </w:rPr>
              <w:t xml:space="preserve"> w ramach </w:t>
            </w:r>
            <w:r>
              <w:rPr>
                <w:rFonts w:asciiTheme="majorHAnsi" w:hAnsiTheme="majorHAnsi"/>
                <w:bCs/>
                <w:sz w:val="20"/>
                <w:szCs w:val="20"/>
                <w14:textOutline w14:w="9525" w14:cap="rnd" w14:cmpd="sng" w14:algn="ctr">
                  <w14:noFill/>
                  <w14:prstDash w14:val="solid"/>
                  <w14:bevel/>
                </w14:textOutline>
              </w:rPr>
              <w:t>P</w:t>
            </w:r>
            <w:r w:rsidRPr="006878ED">
              <w:rPr>
                <w:rFonts w:asciiTheme="majorHAnsi" w:hAnsiTheme="majorHAnsi"/>
                <w:bCs/>
                <w:sz w:val="20"/>
                <w:szCs w:val="20"/>
                <w14:textOutline w14:w="9525" w14:cap="rnd" w14:cmpd="sng" w14:algn="ctr">
                  <w14:noFill/>
                  <w14:prstDash w14:val="solid"/>
                  <w14:bevel/>
                </w14:textOutline>
              </w:rPr>
              <w:t xml:space="preserve">rogramu </w:t>
            </w:r>
            <w:r>
              <w:rPr>
                <w:rFonts w:asciiTheme="majorHAnsi" w:hAnsiTheme="majorHAnsi"/>
                <w:bCs/>
                <w:sz w:val="20"/>
                <w:szCs w:val="20"/>
                <w14:textOutline w14:w="9525" w14:cap="rnd" w14:cmpd="sng" w14:algn="ctr">
                  <w14:noFill/>
                  <w14:prstDash w14:val="solid"/>
                  <w14:bevel/>
                </w14:textOutline>
              </w:rPr>
              <w:t>P</w:t>
            </w:r>
            <w:r w:rsidRPr="006878ED">
              <w:rPr>
                <w:rFonts w:asciiTheme="majorHAnsi" w:hAnsiTheme="majorHAnsi"/>
                <w:bCs/>
                <w:sz w:val="20"/>
                <w:szCs w:val="20"/>
                <w14:textOutline w14:w="9525" w14:cap="rnd" w14:cmpd="sng" w14:algn="ctr">
                  <w14:noFill/>
                  <w14:prstDash w14:val="solid"/>
                  <w14:bevel/>
                </w14:textOutline>
              </w:rPr>
              <w:t xml:space="preserve">riorytetowego „Ciepłe Mieszkanie” w gminie </w:t>
            </w:r>
            <w:r>
              <w:rPr>
                <w:rFonts w:asciiTheme="majorHAnsi" w:hAnsiTheme="majorHAnsi"/>
                <w:bCs/>
                <w:sz w:val="20"/>
                <w:szCs w:val="20"/>
                <w14:textOutline w14:w="9525" w14:cap="rnd" w14:cmpd="sng" w14:algn="ctr">
                  <w14:noFill/>
                  <w14:prstDash w14:val="solid"/>
                  <w14:bevel/>
                </w14:textOutline>
              </w:rPr>
              <w:t>Kiszkowo</w:t>
            </w:r>
            <w:r w:rsidRPr="006878ED">
              <w:rPr>
                <w:rFonts w:asciiTheme="majorHAnsi" w:hAnsiTheme="majorHAnsi"/>
                <w:bCs/>
                <w:sz w:val="20"/>
                <w:szCs w:val="20"/>
                <w14:textOutline w14:w="9525" w14:cap="rnd" w14:cmpd="sng" w14:algn="ctr">
                  <w14:noFill/>
                  <w14:prstDash w14:val="solid"/>
                  <w14:bevel/>
                </w14:textOutline>
              </w:rPr>
              <w:t xml:space="preserve"> oraz Instrukcją wypełniania wniosku.</w:t>
            </w:r>
          </w:p>
          <w:p w14:paraId="4EF87331" w14:textId="77777777" w:rsidR="00066EFF" w:rsidRPr="001F5015" w:rsidRDefault="00066EFF" w:rsidP="006D6FD2">
            <w:pPr>
              <w:jc w:val="both"/>
              <w:rPr>
                <w:rFonts w:asciiTheme="majorHAnsi" w:hAnsiTheme="majorHAnsi"/>
                <w:b/>
                <w:sz w:val="14"/>
                <w:szCs w:val="14"/>
                <w14:textOutline w14:w="9525" w14:cap="rnd" w14:cmpd="sng" w14:algn="ctr">
                  <w14:solidFill>
                    <w14:schemeClr w14:val="tx1"/>
                  </w14:solidFill>
                  <w14:prstDash w14:val="solid"/>
                  <w14:bevel/>
                </w14:textOutline>
              </w:rPr>
            </w:pPr>
            <w:r w:rsidRPr="006878ED">
              <w:rPr>
                <w:rFonts w:asciiTheme="majorHAnsi" w:hAnsiTheme="majorHAnsi"/>
                <w:b/>
                <w:sz w:val="20"/>
                <w:szCs w:val="20"/>
                <w14:textOutline w14:w="9525" w14:cap="rnd" w14:cmpd="sng" w14:algn="ctr">
                  <w14:noFill/>
                  <w14:prstDash w14:val="solid"/>
                  <w14:bevel/>
                </w14:textOutline>
              </w:rPr>
              <w:t>WNIOSEK NALEŻY WYPEŁNIĆ DRUKOWANYMI LITERAMI</w:t>
            </w:r>
          </w:p>
        </w:tc>
      </w:tr>
    </w:tbl>
    <w:tbl>
      <w:tblPr>
        <w:tblStyle w:val="Tabela-Siatka"/>
        <w:tblpPr w:leftFromText="141" w:rightFromText="141" w:vertAnchor="page" w:horzAnchor="margin" w:tblpXSpec="right" w:tblpY="7081"/>
        <w:tblW w:w="0" w:type="auto"/>
        <w:tblLook w:val="04A0" w:firstRow="1" w:lastRow="0" w:firstColumn="1" w:lastColumn="0" w:noHBand="0" w:noVBand="1"/>
      </w:tblPr>
      <w:tblGrid>
        <w:gridCol w:w="3288"/>
      </w:tblGrid>
      <w:tr w:rsidR="00066EFF" w:rsidRPr="00B12E24" w14:paraId="642CCCA5" w14:textId="77777777" w:rsidTr="006D6FD2">
        <w:trPr>
          <w:trHeight w:val="700"/>
        </w:trPr>
        <w:tc>
          <w:tcPr>
            <w:tcW w:w="3288" w:type="dxa"/>
          </w:tcPr>
          <w:p w14:paraId="2A47ADEF" w14:textId="77777777" w:rsidR="00066EFF" w:rsidRDefault="00066EFF" w:rsidP="006D6FD2">
            <w:pPr>
              <w:jc w:val="center"/>
              <w:rPr>
                <w:sz w:val="24"/>
                <w:szCs w:val="24"/>
              </w:rPr>
            </w:pPr>
            <w:r>
              <w:rPr>
                <w:noProof/>
                <w:sz w:val="16"/>
                <w:szCs w:val="16"/>
                <w:lang w:eastAsia="pl-PL"/>
              </w:rPr>
              <mc:AlternateContent>
                <mc:Choice Requires="wps">
                  <w:drawing>
                    <wp:anchor distT="0" distB="0" distL="114300" distR="114300" simplePos="0" relativeHeight="251657216" behindDoc="0" locked="0" layoutInCell="1" allowOverlap="1" wp14:anchorId="3CF479C1" wp14:editId="09EFAD2B">
                      <wp:simplePos x="0" y="0"/>
                      <wp:positionH relativeFrom="column">
                        <wp:posOffset>80010</wp:posOffset>
                      </wp:positionH>
                      <wp:positionV relativeFrom="paragraph">
                        <wp:posOffset>3175</wp:posOffset>
                      </wp:positionV>
                      <wp:extent cx="771525" cy="193040"/>
                      <wp:effectExtent l="0" t="0" r="9525" b="0"/>
                      <wp:wrapNone/>
                      <wp:docPr id="75" name="Pole tekstowe 75"/>
                      <wp:cNvGraphicFramePr/>
                      <a:graphic xmlns:a="http://schemas.openxmlformats.org/drawingml/2006/main">
                        <a:graphicData uri="http://schemas.microsoft.com/office/word/2010/wordprocessingShape">
                          <wps:wsp>
                            <wps:cNvSpPr txBox="1"/>
                            <wps:spPr>
                              <a:xfrm>
                                <a:off x="0" y="0"/>
                                <a:ext cx="771525" cy="193040"/>
                              </a:xfrm>
                              <a:prstGeom prst="rect">
                                <a:avLst/>
                              </a:prstGeom>
                              <a:solidFill>
                                <a:sysClr val="window" lastClr="FFFFFF"/>
                              </a:solidFill>
                              <a:ln w="6350">
                                <a:noFill/>
                              </a:ln>
                              <a:effectLst/>
                            </wps:spPr>
                            <wps:txbx>
                              <w:txbxContent>
                                <w:p w14:paraId="255D736C" w14:textId="77777777" w:rsidR="00601C3D" w:rsidRPr="00C56120" w:rsidRDefault="00601C3D" w:rsidP="00066EFF">
                                  <w:pPr>
                                    <w:rPr>
                                      <w:b/>
                                      <w:bCs/>
                                      <w:sz w:val="12"/>
                                      <w:szCs w:val="12"/>
                                    </w:rPr>
                                  </w:pPr>
                                  <w:r w:rsidRPr="00C56120">
                                    <w:rPr>
                                      <w:b/>
                                      <w:bCs/>
                                      <w:sz w:val="12"/>
                                      <w:szCs w:val="12"/>
                                    </w:rPr>
                                    <w:t>Złożenie wniosku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F479C1" id="_x0000_t202" coordsize="21600,21600" o:spt="202" path="m,l,21600r21600,l21600,xe">
                      <v:stroke joinstyle="miter"/>
                      <v:path gradientshapeok="t" o:connecttype="rect"/>
                    </v:shapetype>
                    <v:shape id="Pole tekstowe 75" o:spid="_x0000_s1026" type="#_x0000_t202" style="position:absolute;left:0;text-align:left;margin-left:6.3pt;margin-top:.25pt;width:60.75pt;height:15.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" fillcolor="window" stroked="f" strokeweight=".5pt">
                      <v:textbox>
                        <w:txbxContent>
                          <w:p w14:paraId="255D736C" w14:textId="77777777" w:rsidR="00601C3D" w:rsidRPr="00C56120" w:rsidRDefault="00601C3D" w:rsidP="00066EFF">
                            <w:pPr>
                              <w:rPr>
                                <w:b/>
                                <w:bCs/>
                                <w:sz w:val="12"/>
                                <w:szCs w:val="12"/>
                              </w:rPr>
                            </w:pPr>
                            <w:r w:rsidRPr="00C56120">
                              <w:rPr>
                                <w:b/>
                                <w:bCs/>
                                <w:sz w:val="12"/>
                                <w:szCs w:val="12"/>
                              </w:rPr>
                              <w:t>Złożenie wniosku</w:t>
                            </w:r>
                          </w:p>
                        </w:txbxContent>
                      </v:textbox>
                    </v:shape>
                  </w:pict>
                </mc:Fallback>
              </mc:AlternateContent>
            </w:r>
            <w:r>
              <w:rPr>
                <w:noProof/>
                <w:sz w:val="16"/>
                <w:szCs w:val="16"/>
                <w:lang w:eastAsia="pl-PL"/>
              </w:rPr>
              <mc:AlternateContent>
                <mc:Choice Requires="wps">
                  <w:drawing>
                    <wp:anchor distT="0" distB="0" distL="114300" distR="114300" simplePos="0" relativeHeight="251660288" behindDoc="0" locked="0" layoutInCell="1" allowOverlap="1" wp14:anchorId="4AD30C1C" wp14:editId="1D845E93">
                      <wp:simplePos x="0" y="0"/>
                      <wp:positionH relativeFrom="column">
                        <wp:posOffset>1137285</wp:posOffset>
                      </wp:positionH>
                      <wp:positionV relativeFrom="paragraph">
                        <wp:posOffset>3175</wp:posOffset>
                      </wp:positionV>
                      <wp:extent cx="723265" cy="193040"/>
                      <wp:effectExtent l="0" t="0" r="635" b="0"/>
                      <wp:wrapNone/>
                      <wp:docPr id="77" name="Pole tekstowe 77"/>
                      <wp:cNvGraphicFramePr/>
                      <a:graphic xmlns:a="http://schemas.openxmlformats.org/drawingml/2006/main">
                        <a:graphicData uri="http://schemas.microsoft.com/office/word/2010/wordprocessingShape">
                          <wps:wsp>
                            <wps:cNvSpPr txBox="1"/>
                            <wps:spPr>
                              <a:xfrm>
                                <a:off x="0" y="0"/>
                                <a:ext cx="723265" cy="193040"/>
                              </a:xfrm>
                              <a:prstGeom prst="rect">
                                <a:avLst/>
                              </a:prstGeom>
                              <a:solidFill>
                                <a:sysClr val="window" lastClr="FFFFFF"/>
                              </a:solidFill>
                              <a:ln w="6350">
                                <a:noFill/>
                              </a:ln>
                              <a:effectLst/>
                            </wps:spPr>
                            <wps:txbx>
                              <w:txbxContent>
                                <w:p w14:paraId="5FCBD909" w14:textId="77777777" w:rsidR="00601C3D" w:rsidRPr="00C56120" w:rsidRDefault="00601C3D" w:rsidP="00066EFF">
                                  <w:pPr>
                                    <w:rPr>
                                      <w:b/>
                                      <w:bCs/>
                                      <w:sz w:val="12"/>
                                      <w:szCs w:val="12"/>
                                    </w:rPr>
                                  </w:pPr>
                                  <w:r w:rsidRPr="00C56120">
                                    <w:rPr>
                                      <w:b/>
                                      <w:bCs/>
                                      <w:sz w:val="12"/>
                                      <w:szCs w:val="12"/>
                                    </w:rPr>
                                    <w:t>Korekta wniosku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D30C1C" id="Pole tekstowe 77" o:spid="_x0000_s1027" type="#_x0000_t202" style="position:absolute;left:0;text-align:left;margin-left:89.55pt;margin-top:.25pt;width:56.95pt;height:15.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" fillcolor="window" stroked="f" strokeweight=".5pt">
                      <v:textbox>
                        <w:txbxContent>
                          <w:p w14:paraId="5FCBD909" w14:textId="77777777" w:rsidR="00601C3D" w:rsidRPr="00C56120" w:rsidRDefault="00601C3D" w:rsidP="00066EFF">
                            <w:pPr>
                              <w:rPr>
                                <w:b/>
                                <w:bCs/>
                                <w:sz w:val="12"/>
                                <w:szCs w:val="12"/>
                              </w:rPr>
                            </w:pPr>
                            <w:r w:rsidRPr="00C56120">
                              <w:rPr>
                                <w:b/>
                                <w:bCs/>
                                <w:sz w:val="12"/>
                                <w:szCs w:val="12"/>
                              </w:rPr>
                              <w:t>Korekta wniosku</w:t>
                            </w:r>
                          </w:p>
                        </w:txbxContent>
                      </v:textbox>
                    </v:shape>
                  </w:pict>
                </mc:Fallback>
              </mc:AlternateContent>
            </w:r>
          </w:p>
          <w:p w14:paraId="1AE87DBF" w14:textId="77777777" w:rsidR="00066EFF" w:rsidRPr="00B12E24" w:rsidRDefault="00066EFF" w:rsidP="006D6FD2">
            <w:pPr>
              <w:jc w:val="center"/>
              <w:rPr>
                <w:sz w:val="16"/>
                <w:szCs w:val="16"/>
              </w:rPr>
            </w:pPr>
            <w:r>
              <w:rPr>
                <w:sz w:val="24"/>
                <w:szCs w:val="24"/>
              </w:rPr>
              <w:fldChar w:fldCharType="begin">
                <w:ffData>
                  <w:name w:val=""/>
                  <w:enabled/>
                  <w:calcOnExit w:val="0"/>
                  <w:checkBox>
                    <w:sizeAuto/>
                    <w:default w:val="0"/>
                  </w:checkBox>
                </w:ffData>
              </w:fldChar>
            </w:r>
            <w:r>
              <w:rPr>
                <w:sz w:val="24"/>
                <w:szCs w:val="24"/>
              </w:rPr>
              <w:instrText xml:space="preserve"> FORMCHECKBOX </w:instrText>
            </w:r>
            <w:r w:rsidR="00000000">
              <w:rPr>
                <w:sz w:val="24"/>
                <w:szCs w:val="24"/>
              </w:rPr>
            </w:r>
            <w:r w:rsidR="00000000">
              <w:rPr>
                <w:sz w:val="24"/>
                <w:szCs w:val="24"/>
              </w:rPr>
              <w:fldChar w:fldCharType="separate"/>
            </w:r>
            <w:r>
              <w:rPr>
                <w:sz w:val="24"/>
                <w:szCs w:val="24"/>
              </w:rPr>
              <w:fldChar w:fldCharType="end"/>
            </w:r>
            <w:r>
              <w:rPr>
                <w:sz w:val="24"/>
                <w:szCs w:val="24"/>
              </w:rPr>
              <w:t xml:space="preserve">                        </w:t>
            </w: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tc>
      </w:tr>
    </w:tbl>
    <w:p w14:paraId="25B3C1FD" w14:textId="77777777" w:rsidR="00066EFF" w:rsidRDefault="00066EFF" w:rsidP="00066EFF"/>
    <w:p w14:paraId="7C25DDE6" w14:textId="77777777" w:rsidR="00066EFF" w:rsidRDefault="00066EFF" w:rsidP="00066EFF"/>
    <w:p w14:paraId="53BEBC56" w14:textId="77777777" w:rsidR="00066EFF" w:rsidRDefault="00066EFF" w:rsidP="00066EFF"/>
    <w:p w14:paraId="574C0BC7" w14:textId="77777777" w:rsidR="00066EFF" w:rsidRPr="00AB31EF" w:rsidRDefault="00066EFF" w:rsidP="00066EFF">
      <w:pPr>
        <w:pStyle w:val="Akapitzlist"/>
        <w:widowControl/>
        <w:numPr>
          <w:ilvl w:val="0"/>
          <w:numId w:val="41"/>
        </w:numPr>
        <w:autoSpaceDE/>
        <w:autoSpaceDN/>
        <w:spacing w:before="0" w:after="160" w:line="259" w:lineRule="auto"/>
        <w:contextualSpacing/>
        <w:jc w:val="center"/>
        <w:rPr>
          <w:b/>
          <w:sz w:val="24"/>
          <w:szCs w:val="24"/>
        </w:rPr>
      </w:pPr>
      <w:r w:rsidRPr="007C6109">
        <w:rPr>
          <w:b/>
          <w:sz w:val="24"/>
          <w:szCs w:val="24"/>
        </w:rPr>
        <w:t>INFORMACJE OGÓLNE</w:t>
      </w:r>
    </w:p>
    <w:p w14:paraId="1B6CB7A6" w14:textId="77777777" w:rsidR="00066EFF" w:rsidRDefault="00066EFF" w:rsidP="00066EFF">
      <w:pPr>
        <w:rPr>
          <w:color w:val="0070C0"/>
          <w:sz w:val="20"/>
          <w:szCs w:val="20"/>
        </w:rPr>
      </w:pPr>
      <w:bookmarkStart w:id="177" w:name="_Hlk119393986"/>
      <w:r>
        <w:rPr>
          <w:b/>
          <w:sz w:val="20"/>
          <w:szCs w:val="20"/>
        </w:rPr>
        <w:t>A.1</w:t>
      </w:r>
      <w:r w:rsidRPr="0024188A">
        <w:rPr>
          <w:b/>
          <w:sz w:val="20"/>
          <w:szCs w:val="20"/>
        </w:rPr>
        <w:t>. DANE WNIOSKODAWCY</w:t>
      </w:r>
      <w:r>
        <w:rPr>
          <w:b/>
          <w:sz w:val="20"/>
          <w:szCs w:val="20"/>
        </w:rPr>
        <w:t xml:space="preserve"> </w:t>
      </w:r>
    </w:p>
    <w:tbl>
      <w:tblPr>
        <w:tblStyle w:val="Tabela-Siatka"/>
        <w:tblW w:w="9889" w:type="dxa"/>
        <w:tblLayout w:type="fixed"/>
        <w:tblLook w:val="04A0" w:firstRow="1" w:lastRow="0" w:firstColumn="1" w:lastColumn="0" w:noHBand="0" w:noVBand="1"/>
      </w:tblPr>
      <w:tblGrid>
        <w:gridCol w:w="1536"/>
        <w:gridCol w:w="86"/>
        <w:gridCol w:w="2075"/>
        <w:gridCol w:w="1090"/>
        <w:gridCol w:w="141"/>
        <w:gridCol w:w="841"/>
        <w:gridCol w:w="333"/>
        <w:gridCol w:w="187"/>
        <w:gridCol w:w="3600"/>
      </w:tblGrid>
      <w:tr w:rsidR="00066EFF" w14:paraId="60CC184F" w14:textId="77777777" w:rsidTr="006F70F5">
        <w:trPr>
          <w:trHeight w:val="389"/>
        </w:trPr>
        <w:tc>
          <w:tcPr>
            <w:tcW w:w="9889" w:type="dxa"/>
            <w:gridSpan w:val="9"/>
            <w:shd w:val="clear" w:color="auto" w:fill="FDE9D9" w:themeFill="accent6" w:themeFillTint="33"/>
            <w:vAlign w:val="center"/>
          </w:tcPr>
          <w:bookmarkEnd w:id="177"/>
          <w:p w14:paraId="34CE136D" w14:textId="77777777" w:rsidR="00066EFF" w:rsidRPr="00454452" w:rsidRDefault="00066EFF" w:rsidP="00066EFF">
            <w:pPr>
              <w:pStyle w:val="Akapitzlist"/>
              <w:numPr>
                <w:ilvl w:val="0"/>
                <w:numId w:val="38"/>
              </w:numPr>
              <w:spacing w:before="0"/>
              <w:contextualSpacing/>
              <w:jc w:val="left"/>
              <w:rPr>
                <w:b/>
                <w:sz w:val="16"/>
                <w:szCs w:val="16"/>
              </w:rPr>
            </w:pPr>
            <w:r w:rsidRPr="0024188A">
              <w:rPr>
                <w:b/>
                <w:sz w:val="16"/>
                <w:szCs w:val="16"/>
              </w:rPr>
              <w:t>Dane ogólne</w:t>
            </w:r>
          </w:p>
        </w:tc>
      </w:tr>
      <w:tr w:rsidR="00066EFF" w14:paraId="1CE3835B" w14:textId="77777777" w:rsidTr="006F70F5">
        <w:trPr>
          <w:trHeight w:val="410"/>
        </w:trPr>
        <w:tc>
          <w:tcPr>
            <w:tcW w:w="1536" w:type="dxa"/>
            <w:shd w:val="clear" w:color="auto" w:fill="FDE9D9" w:themeFill="accent6" w:themeFillTint="33"/>
            <w:vAlign w:val="center"/>
          </w:tcPr>
          <w:p w14:paraId="10CD7521" w14:textId="77777777" w:rsidR="00066EFF" w:rsidRPr="0024188A" w:rsidRDefault="00066EFF" w:rsidP="006D6FD2">
            <w:pPr>
              <w:rPr>
                <w:sz w:val="16"/>
                <w:szCs w:val="16"/>
              </w:rPr>
            </w:pPr>
            <w:r w:rsidRPr="0024188A">
              <w:rPr>
                <w:sz w:val="16"/>
                <w:szCs w:val="16"/>
              </w:rPr>
              <w:t>Nazwisko</w:t>
            </w:r>
          </w:p>
        </w:tc>
        <w:tc>
          <w:tcPr>
            <w:tcW w:w="3251" w:type="dxa"/>
            <w:gridSpan w:val="3"/>
            <w:shd w:val="clear" w:color="auto" w:fill="auto"/>
            <w:vAlign w:val="center"/>
          </w:tcPr>
          <w:p w14:paraId="35133214" w14:textId="77777777" w:rsidR="00066EFF" w:rsidRPr="0032725A" w:rsidRDefault="00066EFF" w:rsidP="006D6FD2"/>
        </w:tc>
        <w:tc>
          <w:tcPr>
            <w:tcW w:w="1502" w:type="dxa"/>
            <w:gridSpan w:val="4"/>
            <w:shd w:val="clear" w:color="auto" w:fill="FDE9D9" w:themeFill="accent6" w:themeFillTint="33"/>
            <w:vAlign w:val="center"/>
          </w:tcPr>
          <w:p w14:paraId="3C7500DB" w14:textId="77777777" w:rsidR="00066EFF" w:rsidRPr="0024188A" w:rsidRDefault="00066EFF" w:rsidP="006D6FD2">
            <w:pPr>
              <w:rPr>
                <w:sz w:val="16"/>
                <w:szCs w:val="16"/>
              </w:rPr>
            </w:pPr>
            <w:r w:rsidRPr="0024188A">
              <w:rPr>
                <w:sz w:val="16"/>
                <w:szCs w:val="16"/>
              </w:rPr>
              <w:t>Imię</w:t>
            </w:r>
          </w:p>
        </w:tc>
        <w:tc>
          <w:tcPr>
            <w:tcW w:w="3600" w:type="dxa"/>
            <w:shd w:val="clear" w:color="auto" w:fill="auto"/>
            <w:vAlign w:val="center"/>
          </w:tcPr>
          <w:p w14:paraId="6FAEB85C" w14:textId="77777777" w:rsidR="00066EFF" w:rsidRPr="0032725A" w:rsidRDefault="00066EFF" w:rsidP="006D6FD2"/>
        </w:tc>
      </w:tr>
      <w:tr w:rsidR="00066EFF" w14:paraId="1156C11C" w14:textId="77777777" w:rsidTr="006F70F5">
        <w:trPr>
          <w:trHeight w:val="429"/>
        </w:trPr>
        <w:tc>
          <w:tcPr>
            <w:tcW w:w="1536" w:type="dxa"/>
            <w:tcBorders>
              <w:bottom w:val="single" w:sz="4" w:space="0" w:color="auto"/>
            </w:tcBorders>
            <w:shd w:val="clear" w:color="auto" w:fill="FDE9D9" w:themeFill="accent6" w:themeFillTint="33"/>
            <w:vAlign w:val="center"/>
          </w:tcPr>
          <w:p w14:paraId="5F32FD1E" w14:textId="77777777" w:rsidR="00066EFF" w:rsidRPr="0024188A" w:rsidRDefault="00066EFF" w:rsidP="006D6FD2">
            <w:pPr>
              <w:rPr>
                <w:sz w:val="16"/>
                <w:szCs w:val="16"/>
              </w:rPr>
            </w:pPr>
            <w:r w:rsidRPr="0024188A">
              <w:rPr>
                <w:sz w:val="16"/>
                <w:szCs w:val="16"/>
              </w:rPr>
              <w:t>PESEL</w:t>
            </w:r>
          </w:p>
        </w:tc>
        <w:tc>
          <w:tcPr>
            <w:tcW w:w="3251" w:type="dxa"/>
            <w:gridSpan w:val="3"/>
            <w:tcBorders>
              <w:bottom w:val="single" w:sz="4" w:space="0" w:color="auto"/>
            </w:tcBorders>
            <w:shd w:val="clear" w:color="auto" w:fill="auto"/>
            <w:vAlign w:val="center"/>
          </w:tcPr>
          <w:tbl>
            <w:tblPr>
              <w:tblpPr w:leftFromText="141" w:rightFromText="141" w:vertAnchor="text" w:horzAnchor="margin" w:tblpY="7"/>
              <w:tblOverlap w:val="never"/>
              <w:tblW w:w="3025" w:type="dxa"/>
              <w:shd w:val="clear" w:color="auto" w:fill="FFFFFF" w:themeFill="background1"/>
              <w:tblLayout w:type="fixed"/>
              <w:tblCellMar>
                <w:left w:w="70" w:type="dxa"/>
                <w:right w:w="70" w:type="dxa"/>
              </w:tblCellMar>
              <w:tblLook w:val="04A0" w:firstRow="1" w:lastRow="0" w:firstColumn="1" w:lastColumn="0" w:noHBand="0" w:noVBand="1"/>
            </w:tblPr>
            <w:tblGrid>
              <w:gridCol w:w="275"/>
              <w:gridCol w:w="275"/>
              <w:gridCol w:w="275"/>
              <w:gridCol w:w="275"/>
              <w:gridCol w:w="275"/>
              <w:gridCol w:w="275"/>
              <w:gridCol w:w="275"/>
              <w:gridCol w:w="275"/>
              <w:gridCol w:w="275"/>
              <w:gridCol w:w="275"/>
              <w:gridCol w:w="275"/>
            </w:tblGrid>
            <w:tr w:rsidR="00066EFF" w:rsidRPr="00D354DE" w14:paraId="60EFD444" w14:textId="77777777" w:rsidTr="006F70F5">
              <w:trPr>
                <w:trHeight w:val="385"/>
              </w:trPr>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225578B"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2D9C3BB3"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5DAB1173"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06C9574D"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7526D560"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6DD4AAC0"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12A770BA"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3C9C557B"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54881537"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03A2CE67"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17D4FCB8" w14:textId="77777777" w:rsidR="00066EFF" w:rsidRPr="00D354DE" w:rsidRDefault="00066EFF" w:rsidP="006D6FD2">
                  <w:pPr>
                    <w:rPr>
                      <w:rFonts w:ascii="Calibri" w:hAnsi="Calibri" w:cs="Calibri"/>
                      <w:color w:val="000000"/>
                      <w:lang w:eastAsia="pl-PL"/>
                    </w:rPr>
                  </w:pPr>
                </w:p>
              </w:tc>
            </w:tr>
          </w:tbl>
          <w:p w14:paraId="6BAF2219" w14:textId="77777777" w:rsidR="00066EFF" w:rsidRPr="0061472B" w:rsidRDefault="00066EFF" w:rsidP="006D6FD2"/>
        </w:tc>
        <w:tc>
          <w:tcPr>
            <w:tcW w:w="1502" w:type="dxa"/>
            <w:gridSpan w:val="4"/>
            <w:tcBorders>
              <w:bottom w:val="single" w:sz="4" w:space="0" w:color="auto"/>
            </w:tcBorders>
            <w:shd w:val="clear" w:color="auto" w:fill="FDE9D9" w:themeFill="accent6" w:themeFillTint="33"/>
            <w:vAlign w:val="center"/>
          </w:tcPr>
          <w:p w14:paraId="38BBFA6A" w14:textId="77777777" w:rsidR="00066EFF" w:rsidRPr="0024188A" w:rsidRDefault="00066EFF" w:rsidP="006D6FD2">
            <w:pPr>
              <w:rPr>
                <w:sz w:val="16"/>
                <w:szCs w:val="16"/>
              </w:rPr>
            </w:pPr>
            <w:r w:rsidRPr="0024188A">
              <w:rPr>
                <w:sz w:val="16"/>
                <w:szCs w:val="16"/>
              </w:rPr>
              <w:t>Telefon kontaktowy</w:t>
            </w:r>
          </w:p>
        </w:tc>
        <w:tc>
          <w:tcPr>
            <w:tcW w:w="3600" w:type="dxa"/>
            <w:tcBorders>
              <w:bottom w:val="single" w:sz="4" w:space="0" w:color="auto"/>
            </w:tcBorders>
            <w:shd w:val="clear" w:color="auto" w:fill="auto"/>
            <w:vAlign w:val="center"/>
          </w:tcPr>
          <w:p w14:paraId="1E828C8D" w14:textId="77777777" w:rsidR="00066EFF" w:rsidRPr="0061472B" w:rsidRDefault="00066EFF" w:rsidP="006D6FD2"/>
        </w:tc>
      </w:tr>
      <w:tr w:rsidR="00066EFF" w14:paraId="40BC2381" w14:textId="77777777" w:rsidTr="006F70F5">
        <w:trPr>
          <w:trHeight w:val="407"/>
        </w:trPr>
        <w:tc>
          <w:tcPr>
            <w:tcW w:w="1536" w:type="dxa"/>
            <w:tcBorders>
              <w:top w:val="single" w:sz="4" w:space="0" w:color="auto"/>
            </w:tcBorders>
            <w:shd w:val="clear" w:color="auto" w:fill="FDE9D9" w:themeFill="accent6" w:themeFillTint="33"/>
            <w:vAlign w:val="center"/>
          </w:tcPr>
          <w:p w14:paraId="483B1860" w14:textId="77777777" w:rsidR="00066EFF" w:rsidRPr="0024188A" w:rsidRDefault="00066EFF" w:rsidP="006D6FD2">
            <w:pPr>
              <w:rPr>
                <w:sz w:val="16"/>
                <w:szCs w:val="16"/>
              </w:rPr>
            </w:pPr>
            <w:r w:rsidRPr="0024188A">
              <w:rPr>
                <w:sz w:val="16"/>
                <w:szCs w:val="16"/>
              </w:rPr>
              <w:t>e-mail</w:t>
            </w:r>
          </w:p>
        </w:tc>
        <w:tc>
          <w:tcPr>
            <w:tcW w:w="8353" w:type="dxa"/>
            <w:gridSpan w:val="8"/>
            <w:tcBorders>
              <w:top w:val="single" w:sz="4" w:space="0" w:color="auto"/>
              <w:right w:val="single" w:sz="4" w:space="0" w:color="auto"/>
            </w:tcBorders>
            <w:shd w:val="clear" w:color="auto" w:fill="auto"/>
            <w:vAlign w:val="center"/>
          </w:tcPr>
          <w:p w14:paraId="1E230679" w14:textId="77777777" w:rsidR="00066EFF" w:rsidRPr="0032725A" w:rsidRDefault="00066EFF" w:rsidP="006D6FD2"/>
        </w:tc>
      </w:tr>
      <w:tr w:rsidR="00066EFF" w14:paraId="10863B3C" w14:textId="77777777" w:rsidTr="006F70F5">
        <w:trPr>
          <w:trHeight w:val="487"/>
        </w:trPr>
        <w:tc>
          <w:tcPr>
            <w:tcW w:w="9889" w:type="dxa"/>
            <w:gridSpan w:val="9"/>
            <w:shd w:val="clear" w:color="auto" w:fill="FDE9D9" w:themeFill="accent6" w:themeFillTint="33"/>
            <w:vAlign w:val="center"/>
          </w:tcPr>
          <w:p w14:paraId="0CAAD3A6" w14:textId="77777777" w:rsidR="00066EFF" w:rsidRPr="009F6F5D" w:rsidRDefault="00066EFF" w:rsidP="00066EFF">
            <w:pPr>
              <w:pStyle w:val="Akapitzlist"/>
              <w:numPr>
                <w:ilvl w:val="0"/>
                <w:numId w:val="38"/>
              </w:numPr>
              <w:spacing w:before="0"/>
              <w:contextualSpacing/>
              <w:jc w:val="left"/>
              <w:rPr>
                <w:sz w:val="16"/>
                <w:szCs w:val="16"/>
              </w:rPr>
            </w:pPr>
            <w:r w:rsidRPr="009F6F5D">
              <w:rPr>
                <w:b/>
                <w:sz w:val="16"/>
                <w:szCs w:val="16"/>
              </w:rPr>
              <w:t>Informacja o współmałżonku</w:t>
            </w:r>
          </w:p>
        </w:tc>
      </w:tr>
      <w:tr w:rsidR="00066EFF" w14:paraId="2518A694" w14:textId="77777777" w:rsidTr="006F70F5">
        <w:trPr>
          <w:trHeight w:val="400"/>
        </w:trPr>
        <w:tc>
          <w:tcPr>
            <w:tcW w:w="3697" w:type="dxa"/>
            <w:gridSpan w:val="3"/>
            <w:tcBorders>
              <w:right w:val="nil"/>
            </w:tcBorders>
          </w:tcPr>
          <w:p w14:paraId="089B1B8E" w14:textId="77777777" w:rsidR="00066EFF" w:rsidRDefault="00066EFF" w:rsidP="006D6FD2">
            <w:pPr>
              <w:rPr>
                <w:sz w:val="24"/>
                <w:szCs w:val="24"/>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r>
              <w:rPr>
                <w:sz w:val="24"/>
                <w:szCs w:val="24"/>
              </w:rPr>
              <w:t xml:space="preserve"> </w:t>
            </w:r>
          </w:p>
          <w:p w14:paraId="417CD740" w14:textId="77777777" w:rsidR="00066EFF" w:rsidRDefault="00066EFF" w:rsidP="006D6FD2">
            <w:pPr>
              <w:rPr>
                <w:sz w:val="16"/>
                <w:szCs w:val="16"/>
              </w:rPr>
            </w:pPr>
            <w:r>
              <w:rPr>
                <w:sz w:val="16"/>
                <w:szCs w:val="16"/>
              </w:rPr>
              <w:t xml:space="preserve">Pozostaję w związku małżeńskim </w:t>
            </w:r>
          </w:p>
        </w:tc>
        <w:tc>
          <w:tcPr>
            <w:tcW w:w="6192" w:type="dxa"/>
            <w:gridSpan w:val="6"/>
            <w:tcBorders>
              <w:top w:val="nil"/>
              <w:left w:val="nil"/>
              <w:bottom w:val="nil"/>
              <w:right w:val="single" w:sz="4" w:space="0" w:color="auto"/>
            </w:tcBorders>
          </w:tcPr>
          <w:p w14:paraId="6D5A82B8" w14:textId="77777777" w:rsidR="00066EFF" w:rsidRDefault="00066EFF" w:rsidP="006D6FD2">
            <w:pPr>
              <w:rPr>
                <w:sz w:val="16"/>
                <w:szCs w:val="16"/>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r>
              <w:rPr>
                <w:sz w:val="24"/>
                <w:szCs w:val="24"/>
              </w:rPr>
              <w:t xml:space="preserve"> </w:t>
            </w:r>
            <w:r>
              <w:rPr>
                <w:sz w:val="16"/>
                <w:szCs w:val="16"/>
              </w:rPr>
              <w:t xml:space="preserve"> </w:t>
            </w:r>
          </w:p>
          <w:p w14:paraId="4455D031" w14:textId="77777777" w:rsidR="00066EFF" w:rsidRDefault="00066EFF" w:rsidP="006D6FD2">
            <w:pPr>
              <w:rPr>
                <w:sz w:val="16"/>
                <w:szCs w:val="16"/>
              </w:rPr>
            </w:pPr>
            <w:r>
              <w:rPr>
                <w:sz w:val="16"/>
                <w:szCs w:val="16"/>
              </w:rPr>
              <w:t xml:space="preserve">Nie pozostaję w związku małżeńskim  </w:t>
            </w:r>
          </w:p>
          <w:p w14:paraId="2B20D1AD" w14:textId="77777777" w:rsidR="00066EFF" w:rsidRDefault="00066EFF" w:rsidP="006D6FD2">
            <w:pPr>
              <w:rPr>
                <w:sz w:val="16"/>
                <w:szCs w:val="16"/>
              </w:rPr>
            </w:pPr>
            <w:r>
              <w:rPr>
                <w:sz w:val="16"/>
                <w:szCs w:val="16"/>
              </w:rPr>
              <w:t xml:space="preserve">                                                                                              </w:t>
            </w:r>
          </w:p>
        </w:tc>
      </w:tr>
      <w:tr w:rsidR="00066EFF" w14:paraId="3370E87C" w14:textId="77777777" w:rsidTr="006F70F5">
        <w:tc>
          <w:tcPr>
            <w:tcW w:w="1536" w:type="dxa"/>
            <w:shd w:val="clear" w:color="auto" w:fill="FDE9D9" w:themeFill="accent6" w:themeFillTint="33"/>
          </w:tcPr>
          <w:p w14:paraId="3DBB2F3E" w14:textId="77777777" w:rsidR="00066EFF" w:rsidRPr="00241A7D" w:rsidRDefault="00066EFF" w:rsidP="006D6FD2">
            <w:pPr>
              <w:rPr>
                <w:sz w:val="16"/>
                <w:szCs w:val="16"/>
              </w:rPr>
            </w:pPr>
            <w:r>
              <w:rPr>
                <w:sz w:val="16"/>
                <w:szCs w:val="16"/>
              </w:rPr>
              <w:t>Imię i nazwisko współmałżonka</w:t>
            </w:r>
            <w:r w:rsidRPr="00241A7D">
              <w:rPr>
                <w:sz w:val="16"/>
                <w:szCs w:val="16"/>
              </w:rPr>
              <w:t xml:space="preserve"> </w:t>
            </w:r>
          </w:p>
        </w:tc>
        <w:tc>
          <w:tcPr>
            <w:tcW w:w="3392" w:type="dxa"/>
            <w:gridSpan w:val="4"/>
            <w:shd w:val="clear" w:color="auto" w:fill="FFFFFF" w:themeFill="background1"/>
          </w:tcPr>
          <w:p w14:paraId="51102F32" w14:textId="77777777" w:rsidR="00066EFF" w:rsidRPr="00F914A3" w:rsidRDefault="00066EFF" w:rsidP="006D6FD2"/>
        </w:tc>
        <w:tc>
          <w:tcPr>
            <w:tcW w:w="841" w:type="dxa"/>
            <w:shd w:val="clear" w:color="auto" w:fill="FDE9D9" w:themeFill="accent6" w:themeFillTint="33"/>
          </w:tcPr>
          <w:p w14:paraId="74EF6A8D" w14:textId="77777777" w:rsidR="00066EFF" w:rsidRDefault="00066EFF" w:rsidP="006D6FD2">
            <w:r>
              <w:rPr>
                <w:sz w:val="16"/>
                <w:szCs w:val="16"/>
              </w:rPr>
              <w:t>PESEL współmałżonka</w:t>
            </w:r>
          </w:p>
        </w:tc>
        <w:tc>
          <w:tcPr>
            <w:tcW w:w="4120" w:type="dxa"/>
            <w:gridSpan w:val="3"/>
            <w:shd w:val="clear" w:color="auto" w:fill="FDE9D9" w:themeFill="accent6" w:themeFillTint="33"/>
          </w:tcPr>
          <w:tbl>
            <w:tblPr>
              <w:tblpPr w:leftFromText="141" w:rightFromText="141" w:vertAnchor="text" w:horzAnchor="margin" w:tblpY="7"/>
              <w:tblOverlap w:val="never"/>
              <w:tblW w:w="3025" w:type="dxa"/>
              <w:shd w:val="clear" w:color="auto" w:fill="FFFFFF" w:themeFill="background1"/>
              <w:tblLayout w:type="fixed"/>
              <w:tblCellMar>
                <w:left w:w="70" w:type="dxa"/>
                <w:right w:w="70" w:type="dxa"/>
              </w:tblCellMar>
              <w:tblLook w:val="04A0" w:firstRow="1" w:lastRow="0" w:firstColumn="1" w:lastColumn="0" w:noHBand="0" w:noVBand="1"/>
            </w:tblPr>
            <w:tblGrid>
              <w:gridCol w:w="275"/>
              <w:gridCol w:w="275"/>
              <w:gridCol w:w="275"/>
              <w:gridCol w:w="275"/>
              <w:gridCol w:w="275"/>
              <w:gridCol w:w="275"/>
              <w:gridCol w:w="275"/>
              <w:gridCol w:w="275"/>
              <w:gridCol w:w="275"/>
              <w:gridCol w:w="275"/>
              <w:gridCol w:w="275"/>
            </w:tblGrid>
            <w:tr w:rsidR="00066EFF" w:rsidRPr="00D354DE" w14:paraId="7632BCED" w14:textId="77777777" w:rsidTr="006F70F5">
              <w:trPr>
                <w:trHeight w:val="385"/>
              </w:trPr>
              <w:tc>
                <w:tcPr>
                  <w:tcW w:w="275"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1FD797D0"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2CE7D251"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547C3967"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3CB3054D"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3ADF2F7E"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1F2DCA6B"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3ABB35F3"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3B118544"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2A326150"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69CC0B35" w14:textId="77777777" w:rsidR="00066EFF" w:rsidRPr="00D354DE" w:rsidRDefault="00066EFF" w:rsidP="006D6FD2">
                  <w:pPr>
                    <w:rPr>
                      <w:rFonts w:ascii="Calibri" w:hAnsi="Calibri" w:cs="Calibri"/>
                      <w:color w:val="000000"/>
                      <w:lang w:eastAsia="pl-PL"/>
                    </w:rPr>
                  </w:pPr>
                </w:p>
              </w:tc>
              <w:tc>
                <w:tcPr>
                  <w:tcW w:w="275" w:type="dxa"/>
                  <w:tcBorders>
                    <w:top w:val="single" w:sz="4" w:space="0" w:color="auto"/>
                    <w:left w:val="nil"/>
                    <w:bottom w:val="single" w:sz="4" w:space="0" w:color="auto"/>
                    <w:right w:val="single" w:sz="4" w:space="0" w:color="auto"/>
                  </w:tcBorders>
                  <w:shd w:val="clear" w:color="auto" w:fill="FFFFFF" w:themeFill="background1"/>
                  <w:noWrap/>
                  <w:vAlign w:val="center"/>
                </w:tcPr>
                <w:p w14:paraId="53D6E597" w14:textId="77777777" w:rsidR="00066EFF" w:rsidRPr="00D354DE" w:rsidRDefault="00066EFF" w:rsidP="006D6FD2">
                  <w:pPr>
                    <w:rPr>
                      <w:rFonts w:ascii="Calibri" w:hAnsi="Calibri" w:cs="Calibri"/>
                      <w:color w:val="000000"/>
                      <w:lang w:eastAsia="pl-PL"/>
                    </w:rPr>
                  </w:pPr>
                </w:p>
              </w:tc>
            </w:tr>
          </w:tbl>
          <w:p w14:paraId="1386BF98" w14:textId="77777777" w:rsidR="00066EFF" w:rsidRPr="00F914A3" w:rsidRDefault="00066EFF" w:rsidP="006D6FD2"/>
        </w:tc>
      </w:tr>
      <w:tr w:rsidR="00066EFF" w14:paraId="02651028" w14:textId="77777777" w:rsidTr="006F70F5">
        <w:tc>
          <w:tcPr>
            <w:tcW w:w="3697" w:type="dxa"/>
            <w:gridSpan w:val="3"/>
            <w:tcBorders>
              <w:right w:val="nil"/>
            </w:tcBorders>
          </w:tcPr>
          <w:p w14:paraId="0D93B4B7" w14:textId="77777777" w:rsidR="00066EFF" w:rsidRDefault="00066EFF" w:rsidP="006D6FD2">
            <w:pPr>
              <w:rPr>
                <w:sz w:val="16"/>
                <w:szCs w:val="16"/>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r>
              <w:rPr>
                <w:sz w:val="24"/>
                <w:szCs w:val="24"/>
              </w:rPr>
              <w:t xml:space="preserve"> </w:t>
            </w:r>
            <w:r>
              <w:rPr>
                <w:sz w:val="16"/>
                <w:szCs w:val="16"/>
              </w:rPr>
              <w:t>P</w:t>
            </w:r>
            <w:r w:rsidRPr="00E912E9">
              <w:rPr>
                <w:sz w:val="16"/>
                <w:szCs w:val="16"/>
              </w:rPr>
              <w:t>ozostaj</w:t>
            </w:r>
            <w:r>
              <w:rPr>
                <w:sz w:val="16"/>
                <w:szCs w:val="16"/>
              </w:rPr>
              <w:t>ę</w:t>
            </w:r>
            <w:r w:rsidRPr="00E912E9">
              <w:rPr>
                <w:sz w:val="16"/>
                <w:szCs w:val="16"/>
              </w:rPr>
              <w:t xml:space="preserve"> w ustawowej wspólnoś</w:t>
            </w:r>
            <w:r>
              <w:rPr>
                <w:sz w:val="16"/>
                <w:szCs w:val="16"/>
              </w:rPr>
              <w:t xml:space="preserve">ci </w:t>
            </w:r>
            <w:r w:rsidRPr="00E912E9">
              <w:rPr>
                <w:sz w:val="16"/>
                <w:szCs w:val="16"/>
              </w:rPr>
              <w:t xml:space="preserve">majątkowej </w:t>
            </w:r>
          </w:p>
          <w:p w14:paraId="768897E2" w14:textId="77777777" w:rsidR="00066EFF" w:rsidRDefault="00066EFF" w:rsidP="006D6FD2">
            <w:pPr>
              <w:rPr>
                <w:sz w:val="16"/>
                <w:szCs w:val="16"/>
              </w:rPr>
            </w:pPr>
          </w:p>
        </w:tc>
        <w:tc>
          <w:tcPr>
            <w:tcW w:w="6192" w:type="dxa"/>
            <w:gridSpan w:val="6"/>
            <w:tcBorders>
              <w:left w:val="nil"/>
            </w:tcBorders>
          </w:tcPr>
          <w:p w14:paraId="7137BD46" w14:textId="77777777" w:rsidR="00066EFF" w:rsidRPr="006F1A4E" w:rsidRDefault="00066EFF" w:rsidP="006D6FD2">
            <w:pPr>
              <w:rPr>
                <w:sz w:val="16"/>
                <w:szCs w:val="16"/>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r>
              <w:rPr>
                <w:sz w:val="24"/>
                <w:szCs w:val="24"/>
              </w:rPr>
              <w:t xml:space="preserve"> </w:t>
            </w:r>
            <w:r>
              <w:rPr>
                <w:sz w:val="16"/>
                <w:szCs w:val="16"/>
              </w:rPr>
              <w:t>Posiadam rozdzielność</w:t>
            </w:r>
            <w:r w:rsidRPr="00E912E9">
              <w:rPr>
                <w:sz w:val="16"/>
                <w:szCs w:val="16"/>
              </w:rPr>
              <w:t xml:space="preserve"> majątkow</w:t>
            </w:r>
            <w:r>
              <w:rPr>
                <w:sz w:val="16"/>
                <w:szCs w:val="16"/>
              </w:rPr>
              <w:t>ą</w:t>
            </w:r>
            <w:r w:rsidRPr="00E912E9">
              <w:rPr>
                <w:sz w:val="16"/>
                <w:szCs w:val="16"/>
              </w:rPr>
              <w:t xml:space="preserve"> ze współmałżonką/</w:t>
            </w:r>
            <w:proofErr w:type="spellStart"/>
            <w:r w:rsidRPr="00E912E9">
              <w:rPr>
                <w:sz w:val="16"/>
                <w:szCs w:val="16"/>
              </w:rPr>
              <w:t>iem</w:t>
            </w:r>
            <w:proofErr w:type="spellEnd"/>
            <w:r>
              <w:rPr>
                <w:sz w:val="16"/>
                <w:szCs w:val="16"/>
              </w:rPr>
              <w:t xml:space="preserve"> </w:t>
            </w:r>
          </w:p>
        </w:tc>
      </w:tr>
      <w:tr w:rsidR="00066EFF" w14:paraId="272244BF" w14:textId="77777777" w:rsidTr="006F70F5">
        <w:trPr>
          <w:trHeight w:val="410"/>
        </w:trPr>
        <w:tc>
          <w:tcPr>
            <w:tcW w:w="9889" w:type="dxa"/>
            <w:gridSpan w:val="9"/>
            <w:shd w:val="clear" w:color="auto" w:fill="FDE9D9" w:themeFill="accent6" w:themeFillTint="33"/>
            <w:vAlign w:val="center"/>
          </w:tcPr>
          <w:p w14:paraId="7A298D65" w14:textId="77777777" w:rsidR="00066EFF" w:rsidRPr="00454452" w:rsidRDefault="00066EFF" w:rsidP="00066EFF">
            <w:pPr>
              <w:pStyle w:val="Akapitzlist"/>
              <w:numPr>
                <w:ilvl w:val="0"/>
                <w:numId w:val="38"/>
              </w:numPr>
              <w:spacing w:before="0"/>
              <w:contextualSpacing/>
              <w:jc w:val="left"/>
              <w:rPr>
                <w:b/>
                <w:sz w:val="16"/>
                <w:szCs w:val="16"/>
              </w:rPr>
            </w:pPr>
            <w:r>
              <w:rPr>
                <w:b/>
                <w:sz w:val="16"/>
                <w:szCs w:val="16"/>
              </w:rPr>
              <w:t>Adres zamieszkania</w:t>
            </w:r>
          </w:p>
        </w:tc>
      </w:tr>
      <w:tr w:rsidR="00066EFF" w14:paraId="04618F93" w14:textId="77777777" w:rsidTr="006F70F5">
        <w:trPr>
          <w:trHeight w:val="430"/>
        </w:trPr>
        <w:tc>
          <w:tcPr>
            <w:tcW w:w="1622" w:type="dxa"/>
            <w:gridSpan w:val="2"/>
            <w:shd w:val="clear" w:color="auto" w:fill="FDE9D9" w:themeFill="accent6" w:themeFillTint="33"/>
            <w:vAlign w:val="center"/>
          </w:tcPr>
          <w:p w14:paraId="68B410E7" w14:textId="77777777" w:rsidR="00066EFF" w:rsidRPr="0024188A" w:rsidRDefault="00066EFF" w:rsidP="006D6FD2">
            <w:pPr>
              <w:rPr>
                <w:sz w:val="16"/>
                <w:szCs w:val="16"/>
              </w:rPr>
            </w:pPr>
            <w:r>
              <w:rPr>
                <w:sz w:val="16"/>
                <w:szCs w:val="16"/>
              </w:rPr>
              <w:t>Kraj</w:t>
            </w:r>
          </w:p>
        </w:tc>
        <w:tc>
          <w:tcPr>
            <w:tcW w:w="3306" w:type="dxa"/>
            <w:gridSpan w:val="3"/>
            <w:shd w:val="clear" w:color="auto" w:fill="FFFFFF" w:themeFill="background1"/>
            <w:vAlign w:val="center"/>
          </w:tcPr>
          <w:p w14:paraId="5EF94CA0" w14:textId="77777777" w:rsidR="00066EFF" w:rsidRPr="0032725A" w:rsidRDefault="00066EFF" w:rsidP="006D6FD2"/>
        </w:tc>
        <w:tc>
          <w:tcPr>
            <w:tcW w:w="1174" w:type="dxa"/>
            <w:gridSpan w:val="2"/>
            <w:shd w:val="clear" w:color="auto" w:fill="FDE9D9" w:themeFill="accent6" w:themeFillTint="33"/>
            <w:vAlign w:val="center"/>
          </w:tcPr>
          <w:p w14:paraId="1CFD86BF" w14:textId="77777777" w:rsidR="00066EFF" w:rsidRPr="0024188A" w:rsidRDefault="00066EFF" w:rsidP="006D6FD2">
            <w:pPr>
              <w:rPr>
                <w:sz w:val="16"/>
                <w:szCs w:val="16"/>
              </w:rPr>
            </w:pPr>
            <w:r>
              <w:rPr>
                <w:sz w:val="16"/>
                <w:szCs w:val="16"/>
              </w:rPr>
              <w:t>Województwo</w:t>
            </w:r>
          </w:p>
        </w:tc>
        <w:tc>
          <w:tcPr>
            <w:tcW w:w="3787" w:type="dxa"/>
            <w:gridSpan w:val="2"/>
            <w:shd w:val="clear" w:color="auto" w:fill="FFFFFF" w:themeFill="background1"/>
            <w:vAlign w:val="center"/>
          </w:tcPr>
          <w:p w14:paraId="45270116" w14:textId="77777777" w:rsidR="00066EFF" w:rsidRPr="000E5980" w:rsidRDefault="00066EFF" w:rsidP="006D6FD2"/>
        </w:tc>
      </w:tr>
      <w:tr w:rsidR="00066EFF" w14:paraId="1D64EE4B" w14:textId="77777777" w:rsidTr="006F70F5">
        <w:trPr>
          <w:trHeight w:val="409"/>
        </w:trPr>
        <w:tc>
          <w:tcPr>
            <w:tcW w:w="1622" w:type="dxa"/>
            <w:gridSpan w:val="2"/>
            <w:shd w:val="clear" w:color="auto" w:fill="FDE9D9" w:themeFill="accent6" w:themeFillTint="33"/>
            <w:vAlign w:val="center"/>
          </w:tcPr>
          <w:p w14:paraId="2DCDA111" w14:textId="77777777" w:rsidR="00066EFF" w:rsidRPr="0024188A" w:rsidRDefault="00066EFF" w:rsidP="006D6FD2">
            <w:pPr>
              <w:rPr>
                <w:sz w:val="16"/>
                <w:szCs w:val="16"/>
              </w:rPr>
            </w:pPr>
            <w:r>
              <w:rPr>
                <w:sz w:val="16"/>
                <w:szCs w:val="16"/>
              </w:rPr>
              <w:t>Powiat</w:t>
            </w:r>
          </w:p>
        </w:tc>
        <w:tc>
          <w:tcPr>
            <w:tcW w:w="3306" w:type="dxa"/>
            <w:gridSpan w:val="3"/>
            <w:shd w:val="clear" w:color="auto" w:fill="auto"/>
            <w:vAlign w:val="center"/>
          </w:tcPr>
          <w:p w14:paraId="44A8D886" w14:textId="77777777" w:rsidR="00066EFF" w:rsidRPr="0032725A" w:rsidRDefault="00066EFF" w:rsidP="006D6FD2"/>
        </w:tc>
        <w:tc>
          <w:tcPr>
            <w:tcW w:w="1174" w:type="dxa"/>
            <w:gridSpan w:val="2"/>
            <w:shd w:val="clear" w:color="auto" w:fill="FDE9D9" w:themeFill="accent6" w:themeFillTint="33"/>
            <w:vAlign w:val="center"/>
          </w:tcPr>
          <w:p w14:paraId="1C87743C" w14:textId="77777777" w:rsidR="00066EFF" w:rsidRPr="0024188A" w:rsidRDefault="00066EFF" w:rsidP="006D6FD2">
            <w:pPr>
              <w:rPr>
                <w:sz w:val="16"/>
                <w:szCs w:val="16"/>
              </w:rPr>
            </w:pPr>
            <w:r>
              <w:rPr>
                <w:sz w:val="16"/>
                <w:szCs w:val="16"/>
              </w:rPr>
              <w:t xml:space="preserve">Gmina                </w:t>
            </w:r>
          </w:p>
        </w:tc>
        <w:tc>
          <w:tcPr>
            <w:tcW w:w="3787" w:type="dxa"/>
            <w:gridSpan w:val="2"/>
            <w:shd w:val="clear" w:color="auto" w:fill="auto"/>
            <w:vAlign w:val="center"/>
          </w:tcPr>
          <w:p w14:paraId="1382D653" w14:textId="77777777" w:rsidR="00066EFF" w:rsidRPr="00BF5AF0" w:rsidRDefault="00066EFF" w:rsidP="006D6FD2">
            <w:pPr>
              <w:rPr>
                <w:sz w:val="16"/>
                <w:szCs w:val="16"/>
              </w:rPr>
            </w:pPr>
          </w:p>
        </w:tc>
      </w:tr>
      <w:tr w:rsidR="00066EFF" w14:paraId="6A7F5E03" w14:textId="77777777" w:rsidTr="006F70F5">
        <w:trPr>
          <w:trHeight w:val="414"/>
        </w:trPr>
        <w:tc>
          <w:tcPr>
            <w:tcW w:w="1622" w:type="dxa"/>
            <w:gridSpan w:val="2"/>
            <w:shd w:val="clear" w:color="auto" w:fill="FDE9D9" w:themeFill="accent6" w:themeFillTint="33"/>
            <w:vAlign w:val="center"/>
          </w:tcPr>
          <w:p w14:paraId="4416794E" w14:textId="77777777" w:rsidR="00066EFF" w:rsidRPr="0024188A" w:rsidRDefault="00066EFF" w:rsidP="006D6FD2">
            <w:pPr>
              <w:rPr>
                <w:sz w:val="16"/>
                <w:szCs w:val="16"/>
              </w:rPr>
            </w:pPr>
            <w:r>
              <w:rPr>
                <w:sz w:val="16"/>
                <w:szCs w:val="16"/>
              </w:rPr>
              <w:t>Miejscowość</w:t>
            </w:r>
          </w:p>
        </w:tc>
        <w:tc>
          <w:tcPr>
            <w:tcW w:w="8267" w:type="dxa"/>
            <w:gridSpan w:val="7"/>
            <w:shd w:val="clear" w:color="auto" w:fill="auto"/>
            <w:vAlign w:val="center"/>
          </w:tcPr>
          <w:p w14:paraId="2D3878CF" w14:textId="77777777" w:rsidR="00066EFF" w:rsidRPr="0024188A" w:rsidRDefault="00066EFF" w:rsidP="006D6FD2">
            <w:pPr>
              <w:rPr>
                <w:sz w:val="16"/>
                <w:szCs w:val="16"/>
              </w:rPr>
            </w:pPr>
          </w:p>
        </w:tc>
      </w:tr>
      <w:tr w:rsidR="00066EFF" w14:paraId="0E293684" w14:textId="77777777" w:rsidTr="006F70F5">
        <w:trPr>
          <w:trHeight w:val="405"/>
        </w:trPr>
        <w:tc>
          <w:tcPr>
            <w:tcW w:w="1622" w:type="dxa"/>
            <w:gridSpan w:val="2"/>
            <w:shd w:val="clear" w:color="auto" w:fill="FDE9D9" w:themeFill="accent6" w:themeFillTint="33"/>
            <w:vAlign w:val="center"/>
          </w:tcPr>
          <w:p w14:paraId="33467780" w14:textId="77777777" w:rsidR="00066EFF" w:rsidRDefault="00066EFF" w:rsidP="006D6FD2">
            <w:pPr>
              <w:rPr>
                <w:sz w:val="16"/>
                <w:szCs w:val="16"/>
              </w:rPr>
            </w:pPr>
            <w:r>
              <w:rPr>
                <w:sz w:val="16"/>
                <w:szCs w:val="16"/>
              </w:rPr>
              <w:t>Ulica</w:t>
            </w:r>
          </w:p>
        </w:tc>
        <w:tc>
          <w:tcPr>
            <w:tcW w:w="3306" w:type="dxa"/>
            <w:gridSpan w:val="3"/>
            <w:shd w:val="clear" w:color="auto" w:fill="auto"/>
            <w:vAlign w:val="center"/>
          </w:tcPr>
          <w:p w14:paraId="31633E3F" w14:textId="77777777" w:rsidR="00066EFF" w:rsidRPr="000E5980" w:rsidRDefault="00066EFF" w:rsidP="006D6FD2"/>
        </w:tc>
        <w:tc>
          <w:tcPr>
            <w:tcW w:w="1174" w:type="dxa"/>
            <w:gridSpan w:val="2"/>
            <w:shd w:val="clear" w:color="auto" w:fill="FDE9D9" w:themeFill="accent6" w:themeFillTint="33"/>
            <w:vAlign w:val="center"/>
          </w:tcPr>
          <w:p w14:paraId="4757BB12" w14:textId="77777777" w:rsidR="00066EFF" w:rsidRPr="0024188A" w:rsidRDefault="00066EFF" w:rsidP="006D6FD2">
            <w:pPr>
              <w:rPr>
                <w:sz w:val="16"/>
                <w:szCs w:val="16"/>
              </w:rPr>
            </w:pPr>
            <w:r w:rsidRPr="00D01BC5">
              <w:rPr>
                <w:sz w:val="16"/>
                <w:szCs w:val="16"/>
              </w:rPr>
              <w:t>Nr domu/lokalu</w:t>
            </w:r>
          </w:p>
        </w:tc>
        <w:tc>
          <w:tcPr>
            <w:tcW w:w="3787" w:type="dxa"/>
            <w:gridSpan w:val="2"/>
            <w:shd w:val="clear" w:color="auto" w:fill="auto"/>
            <w:vAlign w:val="center"/>
          </w:tcPr>
          <w:p w14:paraId="0BB0869F" w14:textId="77777777" w:rsidR="00066EFF" w:rsidRPr="00BF5AF0" w:rsidRDefault="00066EFF" w:rsidP="006D6FD2"/>
        </w:tc>
      </w:tr>
      <w:tr w:rsidR="00066EFF" w14:paraId="37DB7BE3" w14:textId="77777777" w:rsidTr="006F70F5">
        <w:trPr>
          <w:trHeight w:val="425"/>
        </w:trPr>
        <w:tc>
          <w:tcPr>
            <w:tcW w:w="1622" w:type="dxa"/>
            <w:gridSpan w:val="2"/>
            <w:shd w:val="clear" w:color="auto" w:fill="FDE9D9" w:themeFill="accent6" w:themeFillTint="33"/>
            <w:vAlign w:val="center"/>
          </w:tcPr>
          <w:p w14:paraId="5E1D14A2" w14:textId="77777777" w:rsidR="00066EFF" w:rsidRDefault="00066EFF" w:rsidP="006D6FD2">
            <w:pPr>
              <w:rPr>
                <w:sz w:val="16"/>
                <w:szCs w:val="16"/>
              </w:rPr>
            </w:pPr>
            <w:r>
              <w:rPr>
                <w:sz w:val="16"/>
                <w:szCs w:val="16"/>
              </w:rPr>
              <w:t>Kod pocztowy</w:t>
            </w:r>
          </w:p>
        </w:tc>
        <w:tc>
          <w:tcPr>
            <w:tcW w:w="3306" w:type="dxa"/>
            <w:gridSpan w:val="3"/>
            <w:shd w:val="clear" w:color="auto" w:fill="auto"/>
            <w:vAlign w:val="center"/>
          </w:tcPr>
          <w:p w14:paraId="1CAD6AEA" w14:textId="77777777" w:rsidR="00066EFF" w:rsidRPr="000E5980" w:rsidRDefault="00066EFF" w:rsidP="006D6FD2"/>
        </w:tc>
        <w:tc>
          <w:tcPr>
            <w:tcW w:w="1174" w:type="dxa"/>
            <w:gridSpan w:val="2"/>
            <w:shd w:val="clear" w:color="auto" w:fill="FDE9D9" w:themeFill="accent6" w:themeFillTint="33"/>
            <w:vAlign w:val="center"/>
          </w:tcPr>
          <w:p w14:paraId="43EB413D" w14:textId="77777777" w:rsidR="00066EFF" w:rsidRPr="0024188A" w:rsidRDefault="00066EFF" w:rsidP="006D6FD2">
            <w:pPr>
              <w:rPr>
                <w:sz w:val="16"/>
                <w:szCs w:val="16"/>
              </w:rPr>
            </w:pPr>
            <w:r>
              <w:rPr>
                <w:sz w:val="16"/>
                <w:szCs w:val="16"/>
              </w:rPr>
              <w:t>Poczta</w:t>
            </w:r>
          </w:p>
        </w:tc>
        <w:tc>
          <w:tcPr>
            <w:tcW w:w="3787" w:type="dxa"/>
            <w:gridSpan w:val="2"/>
            <w:shd w:val="clear" w:color="auto" w:fill="auto"/>
            <w:vAlign w:val="center"/>
          </w:tcPr>
          <w:p w14:paraId="33329DC6" w14:textId="77777777" w:rsidR="00066EFF" w:rsidRPr="00BF5AF0" w:rsidRDefault="00066EFF" w:rsidP="006D6FD2"/>
        </w:tc>
      </w:tr>
    </w:tbl>
    <w:p w14:paraId="7A2C8DD3" w14:textId="77777777" w:rsidR="00066EFF" w:rsidRDefault="00066EFF" w:rsidP="00066EFF"/>
    <w:tbl>
      <w:tblPr>
        <w:tblStyle w:val="Tabela-Siatka"/>
        <w:tblW w:w="9067" w:type="dxa"/>
        <w:tblLook w:val="04A0" w:firstRow="1" w:lastRow="0" w:firstColumn="1" w:lastColumn="0" w:noHBand="0" w:noVBand="1"/>
      </w:tblPr>
      <w:tblGrid>
        <w:gridCol w:w="1696"/>
        <w:gridCol w:w="2835"/>
        <w:gridCol w:w="1560"/>
        <w:gridCol w:w="2976"/>
      </w:tblGrid>
      <w:tr w:rsidR="00066EFF" w14:paraId="1E40FA6E" w14:textId="77777777" w:rsidTr="006D6FD2">
        <w:trPr>
          <w:trHeight w:val="407"/>
        </w:trPr>
        <w:tc>
          <w:tcPr>
            <w:tcW w:w="9067" w:type="dxa"/>
            <w:gridSpan w:val="4"/>
            <w:shd w:val="clear" w:color="auto" w:fill="FDE9D9" w:themeFill="accent6" w:themeFillTint="33"/>
            <w:vAlign w:val="center"/>
          </w:tcPr>
          <w:p w14:paraId="1A49DA1B" w14:textId="77777777" w:rsidR="00066EFF" w:rsidRPr="006F1A4E" w:rsidRDefault="00066EFF" w:rsidP="00066EFF">
            <w:pPr>
              <w:pStyle w:val="Akapitzlist"/>
              <w:numPr>
                <w:ilvl w:val="0"/>
                <w:numId w:val="38"/>
              </w:numPr>
              <w:spacing w:before="0"/>
              <w:contextualSpacing/>
              <w:jc w:val="left"/>
              <w:rPr>
                <w:sz w:val="16"/>
                <w:szCs w:val="16"/>
              </w:rPr>
            </w:pPr>
            <w:r>
              <w:rPr>
                <w:b/>
                <w:sz w:val="16"/>
                <w:szCs w:val="16"/>
              </w:rPr>
              <w:t>Adres do korespondencji w Polsce (wypełnić gdy jest inny niż adres zamieszkania)</w:t>
            </w:r>
          </w:p>
        </w:tc>
      </w:tr>
      <w:tr w:rsidR="00066EFF" w14:paraId="08FA5ADB" w14:textId="77777777" w:rsidTr="006D6FD2">
        <w:trPr>
          <w:trHeight w:val="413"/>
        </w:trPr>
        <w:tc>
          <w:tcPr>
            <w:tcW w:w="9067" w:type="dxa"/>
            <w:gridSpan w:val="4"/>
            <w:vAlign w:val="center"/>
          </w:tcPr>
          <w:p w14:paraId="3DD3FF6A" w14:textId="77777777" w:rsidR="00066EFF" w:rsidRPr="00436B8C" w:rsidRDefault="00066EFF" w:rsidP="006D6FD2">
            <w:pPr>
              <w:rPr>
                <w:sz w:val="16"/>
                <w:szCs w:val="16"/>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r>
              <w:rPr>
                <w:sz w:val="24"/>
                <w:szCs w:val="24"/>
              </w:rPr>
              <w:t xml:space="preserve"> </w:t>
            </w:r>
            <w:r w:rsidRPr="00436B8C">
              <w:rPr>
                <w:sz w:val="16"/>
                <w:szCs w:val="16"/>
              </w:rPr>
              <w:t>Adres do korespondencji inny niż adres zamieszkania</w:t>
            </w:r>
          </w:p>
        </w:tc>
      </w:tr>
      <w:tr w:rsidR="00066EFF" w14:paraId="7AB1E802" w14:textId="77777777" w:rsidTr="006D6FD2">
        <w:trPr>
          <w:trHeight w:val="420"/>
        </w:trPr>
        <w:tc>
          <w:tcPr>
            <w:tcW w:w="1696" w:type="dxa"/>
            <w:shd w:val="clear" w:color="auto" w:fill="FDE9D9" w:themeFill="accent6" w:themeFillTint="33"/>
            <w:vAlign w:val="center"/>
          </w:tcPr>
          <w:p w14:paraId="077C32C4" w14:textId="77777777" w:rsidR="00066EFF" w:rsidRPr="0024188A" w:rsidRDefault="00066EFF" w:rsidP="006D6FD2">
            <w:pPr>
              <w:rPr>
                <w:sz w:val="16"/>
                <w:szCs w:val="16"/>
              </w:rPr>
            </w:pPr>
            <w:r>
              <w:rPr>
                <w:sz w:val="16"/>
                <w:szCs w:val="16"/>
              </w:rPr>
              <w:lastRenderedPageBreak/>
              <w:t>Województwo</w:t>
            </w:r>
          </w:p>
        </w:tc>
        <w:tc>
          <w:tcPr>
            <w:tcW w:w="2835" w:type="dxa"/>
            <w:shd w:val="clear" w:color="auto" w:fill="FFFFFF" w:themeFill="background1"/>
            <w:vAlign w:val="center"/>
          </w:tcPr>
          <w:p w14:paraId="42B44D50" w14:textId="77777777" w:rsidR="00066EFF" w:rsidRPr="00E92C3A" w:rsidRDefault="00066EFF" w:rsidP="006D6FD2"/>
        </w:tc>
        <w:tc>
          <w:tcPr>
            <w:tcW w:w="1560" w:type="dxa"/>
            <w:shd w:val="clear" w:color="auto" w:fill="FDE9D9" w:themeFill="accent6" w:themeFillTint="33"/>
            <w:vAlign w:val="center"/>
          </w:tcPr>
          <w:p w14:paraId="1A06D42D" w14:textId="77777777" w:rsidR="00066EFF" w:rsidRPr="0024188A" w:rsidRDefault="00066EFF" w:rsidP="006D6FD2">
            <w:pPr>
              <w:rPr>
                <w:sz w:val="16"/>
                <w:szCs w:val="16"/>
              </w:rPr>
            </w:pPr>
            <w:r>
              <w:rPr>
                <w:sz w:val="16"/>
                <w:szCs w:val="16"/>
              </w:rPr>
              <w:t>Powiat</w:t>
            </w:r>
            <w:r w:rsidDel="00D17C04">
              <w:rPr>
                <w:sz w:val="16"/>
                <w:szCs w:val="16"/>
              </w:rPr>
              <w:t xml:space="preserve"> </w:t>
            </w:r>
          </w:p>
        </w:tc>
        <w:tc>
          <w:tcPr>
            <w:tcW w:w="2976" w:type="dxa"/>
            <w:shd w:val="clear" w:color="auto" w:fill="FFFFFF" w:themeFill="background1"/>
          </w:tcPr>
          <w:p w14:paraId="13067B39" w14:textId="77777777" w:rsidR="00066EFF" w:rsidRPr="00BF5AF0" w:rsidRDefault="00066EFF" w:rsidP="006D6FD2"/>
        </w:tc>
      </w:tr>
      <w:tr w:rsidR="00066EFF" w14:paraId="42F1552D" w14:textId="77777777" w:rsidTr="006D6FD2">
        <w:trPr>
          <w:trHeight w:val="411"/>
        </w:trPr>
        <w:tc>
          <w:tcPr>
            <w:tcW w:w="1696" w:type="dxa"/>
            <w:shd w:val="clear" w:color="auto" w:fill="FDE9D9" w:themeFill="accent6" w:themeFillTint="33"/>
            <w:vAlign w:val="center"/>
          </w:tcPr>
          <w:p w14:paraId="161E9EAC" w14:textId="77777777" w:rsidR="00066EFF" w:rsidRPr="0024188A" w:rsidRDefault="00066EFF" w:rsidP="006D6FD2">
            <w:pPr>
              <w:rPr>
                <w:sz w:val="16"/>
                <w:szCs w:val="16"/>
              </w:rPr>
            </w:pPr>
            <w:r>
              <w:rPr>
                <w:sz w:val="16"/>
                <w:szCs w:val="16"/>
              </w:rPr>
              <w:t>Gmina</w:t>
            </w:r>
          </w:p>
        </w:tc>
        <w:tc>
          <w:tcPr>
            <w:tcW w:w="2835" w:type="dxa"/>
            <w:shd w:val="clear" w:color="auto" w:fill="FFFFFF" w:themeFill="background1"/>
            <w:vAlign w:val="center"/>
          </w:tcPr>
          <w:p w14:paraId="2FB9EF66" w14:textId="77777777" w:rsidR="00066EFF" w:rsidRPr="00E92C3A" w:rsidRDefault="00066EFF" w:rsidP="006D6FD2"/>
        </w:tc>
        <w:tc>
          <w:tcPr>
            <w:tcW w:w="1560" w:type="dxa"/>
            <w:shd w:val="clear" w:color="auto" w:fill="FDE9D9" w:themeFill="accent6" w:themeFillTint="33"/>
            <w:vAlign w:val="center"/>
          </w:tcPr>
          <w:p w14:paraId="0B21D767" w14:textId="77777777" w:rsidR="00066EFF" w:rsidRPr="0024188A" w:rsidRDefault="00066EFF" w:rsidP="006D6FD2">
            <w:pPr>
              <w:rPr>
                <w:sz w:val="16"/>
                <w:szCs w:val="16"/>
              </w:rPr>
            </w:pPr>
            <w:r>
              <w:rPr>
                <w:sz w:val="16"/>
                <w:szCs w:val="16"/>
              </w:rPr>
              <w:t>Miejscowość</w:t>
            </w:r>
          </w:p>
        </w:tc>
        <w:tc>
          <w:tcPr>
            <w:tcW w:w="2976" w:type="dxa"/>
            <w:shd w:val="clear" w:color="auto" w:fill="FFFFFF" w:themeFill="background1"/>
          </w:tcPr>
          <w:p w14:paraId="2C513880" w14:textId="77777777" w:rsidR="00066EFF" w:rsidRPr="00BF5AF0" w:rsidRDefault="00066EFF" w:rsidP="006D6FD2"/>
        </w:tc>
      </w:tr>
      <w:tr w:rsidR="00066EFF" w14:paraId="0831F85D" w14:textId="77777777" w:rsidTr="006D6FD2">
        <w:trPr>
          <w:trHeight w:val="417"/>
        </w:trPr>
        <w:tc>
          <w:tcPr>
            <w:tcW w:w="1696" w:type="dxa"/>
            <w:shd w:val="clear" w:color="auto" w:fill="FDE9D9" w:themeFill="accent6" w:themeFillTint="33"/>
            <w:vAlign w:val="center"/>
          </w:tcPr>
          <w:p w14:paraId="3F5D6E8C" w14:textId="77777777" w:rsidR="00066EFF" w:rsidRDefault="00066EFF" w:rsidP="006D6FD2">
            <w:pPr>
              <w:rPr>
                <w:sz w:val="16"/>
                <w:szCs w:val="16"/>
              </w:rPr>
            </w:pPr>
            <w:r>
              <w:rPr>
                <w:sz w:val="16"/>
                <w:szCs w:val="16"/>
              </w:rPr>
              <w:t>Ulica</w:t>
            </w:r>
          </w:p>
        </w:tc>
        <w:tc>
          <w:tcPr>
            <w:tcW w:w="2835" w:type="dxa"/>
            <w:shd w:val="clear" w:color="auto" w:fill="FFFFFF" w:themeFill="background1"/>
            <w:vAlign w:val="center"/>
          </w:tcPr>
          <w:p w14:paraId="7E66CA78" w14:textId="77777777" w:rsidR="00066EFF" w:rsidRPr="00E92C3A" w:rsidRDefault="00066EFF" w:rsidP="006D6FD2"/>
        </w:tc>
        <w:tc>
          <w:tcPr>
            <w:tcW w:w="1560" w:type="dxa"/>
            <w:shd w:val="clear" w:color="auto" w:fill="FDE9D9" w:themeFill="accent6" w:themeFillTint="33"/>
            <w:vAlign w:val="center"/>
          </w:tcPr>
          <w:p w14:paraId="48726716" w14:textId="77777777" w:rsidR="00066EFF" w:rsidRPr="0024188A" w:rsidRDefault="00066EFF" w:rsidP="006D6FD2">
            <w:pPr>
              <w:rPr>
                <w:sz w:val="16"/>
                <w:szCs w:val="16"/>
              </w:rPr>
            </w:pPr>
            <w:r w:rsidRPr="00D01BC5">
              <w:rPr>
                <w:sz w:val="16"/>
                <w:szCs w:val="16"/>
              </w:rPr>
              <w:t>Nr domu/lokalu</w:t>
            </w:r>
          </w:p>
        </w:tc>
        <w:tc>
          <w:tcPr>
            <w:tcW w:w="2976" w:type="dxa"/>
            <w:shd w:val="clear" w:color="auto" w:fill="FFFFFF" w:themeFill="background1"/>
          </w:tcPr>
          <w:p w14:paraId="67E99CD1" w14:textId="77777777" w:rsidR="00066EFF" w:rsidRPr="00BF5AF0" w:rsidRDefault="00066EFF" w:rsidP="006D6FD2"/>
        </w:tc>
      </w:tr>
      <w:tr w:rsidR="00066EFF" w14:paraId="00FB7E3A" w14:textId="77777777" w:rsidTr="006D6FD2">
        <w:trPr>
          <w:trHeight w:val="409"/>
        </w:trPr>
        <w:tc>
          <w:tcPr>
            <w:tcW w:w="1696" w:type="dxa"/>
            <w:shd w:val="clear" w:color="auto" w:fill="FDE9D9" w:themeFill="accent6" w:themeFillTint="33"/>
            <w:vAlign w:val="center"/>
          </w:tcPr>
          <w:p w14:paraId="0011B39F" w14:textId="77777777" w:rsidR="00066EFF" w:rsidRDefault="00066EFF" w:rsidP="006D6FD2">
            <w:pPr>
              <w:rPr>
                <w:sz w:val="16"/>
                <w:szCs w:val="16"/>
              </w:rPr>
            </w:pPr>
            <w:r>
              <w:rPr>
                <w:sz w:val="16"/>
                <w:szCs w:val="16"/>
              </w:rPr>
              <w:t>Kod pocztowy</w:t>
            </w:r>
          </w:p>
        </w:tc>
        <w:tc>
          <w:tcPr>
            <w:tcW w:w="2835" w:type="dxa"/>
            <w:shd w:val="clear" w:color="auto" w:fill="FFFFFF" w:themeFill="background1"/>
            <w:vAlign w:val="center"/>
          </w:tcPr>
          <w:p w14:paraId="42249834" w14:textId="77777777" w:rsidR="00066EFF" w:rsidRPr="00E92C3A" w:rsidRDefault="00066EFF" w:rsidP="006D6FD2"/>
        </w:tc>
        <w:tc>
          <w:tcPr>
            <w:tcW w:w="1560" w:type="dxa"/>
            <w:shd w:val="clear" w:color="auto" w:fill="FDE9D9" w:themeFill="accent6" w:themeFillTint="33"/>
            <w:vAlign w:val="center"/>
          </w:tcPr>
          <w:p w14:paraId="10EFDAA3" w14:textId="77777777" w:rsidR="00066EFF" w:rsidRPr="0024188A" w:rsidRDefault="00066EFF" w:rsidP="006D6FD2">
            <w:pPr>
              <w:rPr>
                <w:sz w:val="16"/>
                <w:szCs w:val="16"/>
              </w:rPr>
            </w:pPr>
            <w:r>
              <w:rPr>
                <w:sz w:val="16"/>
                <w:szCs w:val="16"/>
              </w:rPr>
              <w:t>Poczta</w:t>
            </w:r>
          </w:p>
        </w:tc>
        <w:tc>
          <w:tcPr>
            <w:tcW w:w="2976" w:type="dxa"/>
            <w:shd w:val="clear" w:color="auto" w:fill="FFFFFF" w:themeFill="background1"/>
          </w:tcPr>
          <w:p w14:paraId="5CA354DD" w14:textId="77777777" w:rsidR="00066EFF" w:rsidRPr="00BF5AF0" w:rsidRDefault="00066EFF" w:rsidP="006D6FD2"/>
        </w:tc>
      </w:tr>
    </w:tbl>
    <w:p w14:paraId="4B2625AD" w14:textId="77777777" w:rsidR="00066EFF" w:rsidRPr="00141C90" w:rsidRDefault="00066EFF" w:rsidP="00066EFF">
      <w:pPr>
        <w:rPr>
          <w:b/>
          <w:sz w:val="10"/>
          <w:szCs w:val="10"/>
        </w:rPr>
      </w:pPr>
    </w:p>
    <w:p w14:paraId="118036F1" w14:textId="77777777" w:rsidR="00066EFF" w:rsidRDefault="00066EFF" w:rsidP="00066EFF">
      <w:pPr>
        <w:rPr>
          <w:b/>
          <w:sz w:val="20"/>
          <w:szCs w:val="20"/>
        </w:rPr>
      </w:pPr>
      <w:r>
        <w:rPr>
          <w:b/>
          <w:sz w:val="20"/>
          <w:szCs w:val="20"/>
        </w:rPr>
        <w:t>A.2</w:t>
      </w:r>
      <w:r w:rsidRPr="0024188A">
        <w:rPr>
          <w:b/>
          <w:sz w:val="20"/>
          <w:szCs w:val="20"/>
        </w:rPr>
        <w:t xml:space="preserve">. </w:t>
      </w:r>
      <w:r w:rsidRPr="008F3CB8">
        <w:rPr>
          <w:b/>
          <w:sz w:val="20"/>
          <w:szCs w:val="20"/>
        </w:rPr>
        <w:t>DOCHÓD WNIOSKODAWCY</w:t>
      </w:r>
    </w:p>
    <w:p w14:paraId="7EC8795D" w14:textId="77777777" w:rsidR="00066EFF" w:rsidRPr="00873964" w:rsidRDefault="00066EFF" w:rsidP="00066EFF">
      <w:pPr>
        <w:jc w:val="both"/>
        <w:rPr>
          <w:b/>
          <w:sz w:val="18"/>
          <w:szCs w:val="18"/>
        </w:rPr>
      </w:pPr>
      <w:r w:rsidRPr="00873964">
        <w:rPr>
          <w:b/>
          <w:sz w:val="18"/>
          <w:szCs w:val="18"/>
        </w:rPr>
        <w:t>A.</w:t>
      </w:r>
      <w:r>
        <w:rPr>
          <w:b/>
          <w:sz w:val="18"/>
          <w:szCs w:val="18"/>
        </w:rPr>
        <w:t>2</w:t>
      </w:r>
      <w:r w:rsidRPr="00873964">
        <w:rPr>
          <w:b/>
          <w:sz w:val="18"/>
          <w:szCs w:val="18"/>
        </w:rPr>
        <w:t xml:space="preserve">.1 – DOTYCZY BENEFICJENTÓW UPRAWNIONYCH DO </w:t>
      </w:r>
      <w:r w:rsidRPr="00873964">
        <w:rPr>
          <w:b/>
          <w:sz w:val="18"/>
          <w:szCs w:val="18"/>
          <w:u w:val="single"/>
        </w:rPr>
        <w:t>PODSTAWOWEGO</w:t>
      </w:r>
      <w:r w:rsidRPr="00873964">
        <w:rPr>
          <w:b/>
          <w:sz w:val="18"/>
          <w:szCs w:val="18"/>
        </w:rPr>
        <w:t xml:space="preserve"> POZIOMU DOFINANSOWANIA W ROZUMIENIU DEFINICJI PROGRAMU PRIORYTETOWEGO </w:t>
      </w:r>
      <w:r w:rsidRPr="00873964">
        <w:rPr>
          <w:bCs/>
          <w:sz w:val="18"/>
          <w:szCs w:val="18"/>
        </w:rPr>
        <w:t xml:space="preserve">(do </w:t>
      </w:r>
      <w:r w:rsidRPr="00873964">
        <w:rPr>
          <w:b/>
          <w:sz w:val="18"/>
          <w:szCs w:val="18"/>
          <w:u w:val="single"/>
        </w:rPr>
        <w:t>30%</w:t>
      </w:r>
      <w:r w:rsidRPr="00873964">
        <w:rPr>
          <w:bCs/>
          <w:sz w:val="18"/>
          <w:szCs w:val="18"/>
        </w:rPr>
        <w:t xml:space="preserve"> faktycznie poniesionych kosztów kwalifikowanych przedsięwzięcia realizowanego przez beneficjenta końcowego, nie więcej niż </w:t>
      </w:r>
      <w:r w:rsidRPr="00873964">
        <w:rPr>
          <w:b/>
          <w:sz w:val="18"/>
          <w:szCs w:val="18"/>
          <w:u w:val="single"/>
        </w:rPr>
        <w:t>1</w:t>
      </w:r>
      <w:r>
        <w:rPr>
          <w:b/>
          <w:sz w:val="18"/>
          <w:szCs w:val="18"/>
          <w:u w:val="single"/>
        </w:rPr>
        <w:t>6</w:t>
      </w:r>
      <w:r w:rsidRPr="00873964">
        <w:rPr>
          <w:b/>
          <w:sz w:val="18"/>
          <w:szCs w:val="18"/>
          <w:u w:val="single"/>
        </w:rPr>
        <w:t xml:space="preserve"> </w:t>
      </w:r>
      <w:r>
        <w:rPr>
          <w:b/>
          <w:sz w:val="18"/>
          <w:szCs w:val="18"/>
          <w:u w:val="single"/>
        </w:rPr>
        <w:t>5</w:t>
      </w:r>
      <w:r w:rsidRPr="00873964">
        <w:rPr>
          <w:b/>
          <w:sz w:val="18"/>
          <w:szCs w:val="18"/>
          <w:u w:val="single"/>
        </w:rPr>
        <w:t>00 zł</w:t>
      </w:r>
      <w:r w:rsidRPr="00873964">
        <w:rPr>
          <w:bCs/>
          <w:sz w:val="18"/>
          <w:szCs w:val="18"/>
        </w:rPr>
        <w:t xml:space="preserve"> na jeden lokal mieszkalny)</w:t>
      </w:r>
    </w:p>
    <w:p w14:paraId="6BE4DF5E" w14:textId="77777777" w:rsidR="00066EFF" w:rsidRPr="00873964" w:rsidRDefault="00066EFF" w:rsidP="00066EFF">
      <w:pPr>
        <w:jc w:val="both"/>
        <w:rPr>
          <w:bCs/>
          <w:sz w:val="20"/>
          <w:szCs w:val="20"/>
        </w:rPr>
      </w:pPr>
      <w:r w:rsidRPr="00873964">
        <w:rPr>
          <w:bCs/>
          <w:sz w:val="20"/>
          <w:szCs w:val="20"/>
        </w:rPr>
        <w:t>Oświadczam, że uzyskałem/</w:t>
      </w:r>
      <w:proofErr w:type="spellStart"/>
      <w:r w:rsidRPr="00873964">
        <w:rPr>
          <w:bCs/>
          <w:sz w:val="20"/>
          <w:szCs w:val="20"/>
        </w:rPr>
        <w:t>am</w:t>
      </w:r>
      <w:proofErr w:type="spellEnd"/>
      <w:r w:rsidRPr="00873964">
        <w:rPr>
          <w:bCs/>
          <w:sz w:val="20"/>
          <w:szCs w:val="20"/>
        </w:rPr>
        <w:t xml:space="preserve"> </w:t>
      </w:r>
      <w:bookmarkStart w:id="178" w:name="_Hlk119581156"/>
      <w:r w:rsidRPr="00873964">
        <w:rPr>
          <w:bCs/>
          <w:sz w:val="20"/>
          <w:szCs w:val="20"/>
        </w:rPr>
        <w:t>dochód roczny:</w:t>
      </w:r>
    </w:p>
    <w:tbl>
      <w:tblPr>
        <w:tblStyle w:val="Tabela-Siatka"/>
        <w:tblW w:w="9062" w:type="dxa"/>
        <w:tblLook w:val="04A0" w:firstRow="1" w:lastRow="0" w:firstColumn="1" w:lastColumn="0" w:noHBand="0" w:noVBand="1"/>
      </w:tblPr>
      <w:tblGrid>
        <w:gridCol w:w="2835"/>
        <w:gridCol w:w="2265"/>
        <w:gridCol w:w="704"/>
        <w:gridCol w:w="854"/>
        <w:gridCol w:w="71"/>
        <w:gridCol w:w="2333"/>
      </w:tblGrid>
      <w:tr w:rsidR="00066EFF" w14:paraId="04BD1ACC" w14:textId="77777777" w:rsidTr="006D6FD2">
        <w:trPr>
          <w:trHeight w:val="619"/>
        </w:trPr>
        <w:tc>
          <w:tcPr>
            <w:tcW w:w="9062" w:type="dxa"/>
            <w:gridSpan w:val="6"/>
          </w:tcPr>
          <w:p w14:paraId="4659F948" w14:textId="77777777" w:rsidR="00066EFF" w:rsidRDefault="00066EFF" w:rsidP="006D6FD2">
            <w:pPr>
              <w:tabs>
                <w:tab w:val="left" w:pos="1164"/>
              </w:tabs>
              <w:spacing w:after="120"/>
              <w:ind w:hanging="142"/>
              <w:contextualSpacing/>
              <w:jc w:val="both"/>
              <w:rPr>
                <w:rFonts w:cstheme="minorHAnsi"/>
                <w:sz w:val="16"/>
                <w:szCs w:val="16"/>
              </w:rPr>
            </w:pPr>
            <w:r>
              <w:rPr>
                <w:sz w:val="24"/>
                <w:szCs w:val="24"/>
              </w:rPr>
              <w:tab/>
              <w:t xml:space="preserve"> </w:t>
            </w: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r>
              <w:rPr>
                <w:rFonts w:cstheme="minorHAnsi"/>
                <w:sz w:val="16"/>
                <w:szCs w:val="16"/>
              </w:rPr>
              <w:t xml:space="preserve">     s</w:t>
            </w:r>
            <w:r w:rsidRPr="001F27A7">
              <w:rPr>
                <w:rFonts w:cstheme="minorHAnsi"/>
                <w:sz w:val="16"/>
                <w:szCs w:val="16"/>
              </w:rPr>
              <w:t xml:space="preserve">tanowiący podstawę obliczenia podatku, wykazany </w:t>
            </w:r>
            <w:r w:rsidRPr="00181E9D">
              <w:rPr>
                <w:rFonts w:cstheme="minorHAnsi"/>
                <w:sz w:val="16"/>
                <w:szCs w:val="16"/>
                <w:u w:val="single"/>
              </w:rPr>
              <w:t>w ostatnio złożonym zeznaniu podatkowym</w:t>
            </w:r>
            <w:r w:rsidRPr="001F27A7">
              <w:rPr>
                <w:rFonts w:cstheme="minorHAnsi"/>
                <w:sz w:val="16"/>
                <w:szCs w:val="16"/>
              </w:rPr>
              <w:t xml:space="preserve"> zgodnie z ustawą o podatku dochodowym od osób fizycznych  </w:t>
            </w:r>
          </w:p>
        </w:tc>
      </w:tr>
      <w:bookmarkEnd w:id="178"/>
      <w:tr w:rsidR="00066EFF" w14:paraId="06BA7573" w14:textId="77777777" w:rsidTr="006D6FD2">
        <w:trPr>
          <w:trHeight w:val="432"/>
        </w:trPr>
        <w:tc>
          <w:tcPr>
            <w:tcW w:w="2835" w:type="dxa"/>
            <w:shd w:val="clear" w:color="auto" w:fill="FDE9D9" w:themeFill="accent6" w:themeFillTint="33"/>
            <w:vAlign w:val="center"/>
          </w:tcPr>
          <w:p w14:paraId="65B9BD34" w14:textId="77777777" w:rsidR="00066EFF" w:rsidRPr="001F27A7" w:rsidRDefault="00066EFF" w:rsidP="006D6FD2">
            <w:pPr>
              <w:spacing w:after="120"/>
              <w:contextualSpacing/>
              <w:jc w:val="both"/>
              <w:rPr>
                <w:rFonts w:cstheme="minorHAnsi"/>
                <w:sz w:val="16"/>
                <w:szCs w:val="16"/>
              </w:rPr>
            </w:pPr>
            <w:r>
              <w:rPr>
                <w:rFonts w:cstheme="minorHAnsi"/>
                <w:sz w:val="16"/>
                <w:szCs w:val="16"/>
              </w:rPr>
              <w:t>Wartość dochodu</w:t>
            </w:r>
          </w:p>
        </w:tc>
        <w:tc>
          <w:tcPr>
            <w:tcW w:w="6227" w:type="dxa"/>
            <w:gridSpan w:val="5"/>
            <w:shd w:val="clear" w:color="auto" w:fill="auto"/>
            <w:vAlign w:val="center"/>
          </w:tcPr>
          <w:p w14:paraId="219C5D77" w14:textId="77777777" w:rsidR="00066EFF" w:rsidRPr="00BC111E" w:rsidRDefault="00066EFF" w:rsidP="006D6FD2">
            <w:pPr>
              <w:spacing w:after="120"/>
              <w:contextualSpacing/>
              <w:jc w:val="both"/>
              <w:rPr>
                <w:rFonts w:cstheme="minorHAnsi"/>
              </w:rPr>
            </w:pPr>
          </w:p>
        </w:tc>
      </w:tr>
      <w:tr w:rsidR="00066EFF" w14:paraId="506B2FF2" w14:textId="77777777" w:rsidTr="006D6FD2">
        <w:trPr>
          <w:trHeight w:val="424"/>
        </w:trPr>
        <w:tc>
          <w:tcPr>
            <w:tcW w:w="2835" w:type="dxa"/>
            <w:shd w:val="clear" w:color="auto" w:fill="FDE9D9" w:themeFill="accent6" w:themeFillTint="33"/>
            <w:vAlign w:val="center"/>
          </w:tcPr>
          <w:p w14:paraId="3A3880BD" w14:textId="77777777" w:rsidR="00066EFF" w:rsidRDefault="00066EFF" w:rsidP="006D6FD2">
            <w:pPr>
              <w:spacing w:after="120"/>
              <w:contextualSpacing/>
              <w:jc w:val="both"/>
              <w:rPr>
                <w:rFonts w:cstheme="minorHAnsi"/>
                <w:sz w:val="16"/>
                <w:szCs w:val="16"/>
              </w:rPr>
            </w:pPr>
            <w:r>
              <w:rPr>
                <w:rFonts w:cstheme="minorHAnsi"/>
                <w:sz w:val="16"/>
                <w:szCs w:val="16"/>
              </w:rPr>
              <w:t>Rodzaj PIT</w:t>
            </w:r>
          </w:p>
        </w:tc>
        <w:tc>
          <w:tcPr>
            <w:tcW w:w="2265" w:type="dxa"/>
            <w:shd w:val="clear" w:color="auto" w:fill="auto"/>
            <w:vAlign w:val="center"/>
          </w:tcPr>
          <w:p w14:paraId="24AFA2D6" w14:textId="77777777" w:rsidR="00066EFF" w:rsidRPr="00BC111E" w:rsidRDefault="00066EFF" w:rsidP="006D6FD2">
            <w:pPr>
              <w:spacing w:after="120"/>
              <w:contextualSpacing/>
              <w:jc w:val="both"/>
              <w:rPr>
                <w:rFonts w:cstheme="minorHAnsi"/>
              </w:rPr>
            </w:pPr>
          </w:p>
        </w:tc>
        <w:tc>
          <w:tcPr>
            <w:tcW w:w="1558" w:type="dxa"/>
            <w:gridSpan w:val="2"/>
            <w:shd w:val="clear" w:color="auto" w:fill="FDE9D9" w:themeFill="accent6" w:themeFillTint="33"/>
            <w:vAlign w:val="center"/>
          </w:tcPr>
          <w:p w14:paraId="0106ACDC" w14:textId="77777777" w:rsidR="00066EFF" w:rsidRPr="001F27A7" w:rsidRDefault="00066EFF" w:rsidP="006D6FD2">
            <w:pPr>
              <w:spacing w:after="120"/>
              <w:contextualSpacing/>
              <w:jc w:val="both"/>
              <w:rPr>
                <w:rFonts w:cstheme="minorHAnsi"/>
                <w:sz w:val="16"/>
                <w:szCs w:val="16"/>
              </w:rPr>
            </w:pPr>
            <w:r>
              <w:rPr>
                <w:rFonts w:cstheme="minorHAnsi"/>
                <w:sz w:val="16"/>
                <w:szCs w:val="16"/>
              </w:rPr>
              <w:t>Za rok</w:t>
            </w:r>
          </w:p>
        </w:tc>
        <w:tc>
          <w:tcPr>
            <w:tcW w:w="2404" w:type="dxa"/>
            <w:gridSpan w:val="2"/>
            <w:shd w:val="clear" w:color="auto" w:fill="auto"/>
          </w:tcPr>
          <w:p w14:paraId="7822217A" w14:textId="77777777" w:rsidR="00066EFF" w:rsidRPr="00BC111E" w:rsidRDefault="00066EFF" w:rsidP="006D6FD2">
            <w:pPr>
              <w:spacing w:after="120"/>
              <w:contextualSpacing/>
              <w:jc w:val="both"/>
              <w:rPr>
                <w:rFonts w:cstheme="minorHAnsi"/>
              </w:rPr>
            </w:pPr>
          </w:p>
        </w:tc>
      </w:tr>
      <w:tr w:rsidR="00066EFF" w14:paraId="6F24DB32" w14:textId="77777777" w:rsidTr="006D6FD2">
        <w:tc>
          <w:tcPr>
            <w:tcW w:w="9062" w:type="dxa"/>
            <w:gridSpan w:val="6"/>
          </w:tcPr>
          <w:p w14:paraId="3B1B2836" w14:textId="77777777" w:rsidR="00066EFF" w:rsidRPr="002314E6" w:rsidRDefault="00066EFF" w:rsidP="006D6FD2">
            <w:pPr>
              <w:rPr>
                <w:rFonts w:cstheme="minorHAnsi"/>
                <w:noProof/>
                <w:sz w:val="16"/>
                <w:szCs w:val="16"/>
                <w:lang w:eastAsia="pl-PL"/>
              </w:rPr>
            </w:pPr>
            <w:r>
              <w:rPr>
                <w:rFonts w:cstheme="minorHAnsi"/>
                <w:noProof/>
                <w:sz w:val="16"/>
                <w:szCs w:val="16"/>
                <w:lang w:eastAsia="pl-PL"/>
              </w:rPr>
              <w:t xml:space="preserve">          </w:t>
            </w:r>
            <w:bookmarkStart w:id="179" w:name="_Hlk119581215"/>
            <w:r w:rsidRPr="002314E6">
              <w:rPr>
                <w:rFonts w:cstheme="minorHAnsi"/>
                <w:noProof/>
                <w:sz w:val="16"/>
                <w:szCs w:val="16"/>
                <w:lang w:eastAsia="pl-PL"/>
              </w:rPr>
              <w:t xml:space="preserve">Ustalony </w:t>
            </w:r>
          </w:p>
          <w:p w14:paraId="1BE27C88" w14:textId="77777777" w:rsidR="00066EFF" w:rsidRDefault="00066EFF" w:rsidP="00066EFF">
            <w:pPr>
              <w:pStyle w:val="Akapitzlist"/>
              <w:numPr>
                <w:ilvl w:val="0"/>
                <w:numId w:val="39"/>
              </w:numPr>
              <w:spacing w:before="0"/>
              <w:contextualSpacing/>
              <w:rPr>
                <w:rFonts w:cstheme="minorHAnsi"/>
                <w:noProof/>
                <w:sz w:val="16"/>
                <w:szCs w:val="16"/>
                <w:lang w:eastAsia="pl-PL"/>
              </w:rPr>
            </w:pPr>
            <w:r w:rsidRPr="002314E6">
              <w:rPr>
                <w:rFonts w:cstheme="minorHAnsi"/>
                <w:noProof/>
                <w:sz w:val="16"/>
                <w:szCs w:val="16"/>
                <w:lang w:eastAsia="pl-PL"/>
              </w:rPr>
              <w:t xml:space="preserve">zgodnie z wartościami określonymi w załączniku do obwieszczenia ministra właściwego do spraw rodziny w sprawie wysokości dochodu za dany rok z działalności podlegającej opodatkowaniu na podstawie przepisów o zryczałtowanym podatku dochodowym od niektórych przychodów osiąganych przez osoby fizyczne, obowiązującego na dzień złożenia wniosku oraz </w:t>
            </w:r>
          </w:p>
          <w:p w14:paraId="5AD029DF" w14:textId="77777777" w:rsidR="00066EFF" w:rsidRDefault="00066EFF" w:rsidP="006D6FD2">
            <w:pPr>
              <w:pStyle w:val="Akapitzlist"/>
              <w:ind w:left="0"/>
              <w:rPr>
                <w:rFonts w:cstheme="minorHAnsi"/>
                <w:noProof/>
                <w:sz w:val="16"/>
                <w:szCs w:val="16"/>
                <w:lang w:eastAsia="pl-PL"/>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p w14:paraId="7EE34040" w14:textId="77777777" w:rsidR="00066EFF" w:rsidRPr="00F914A3" w:rsidRDefault="00066EFF" w:rsidP="00066EFF">
            <w:pPr>
              <w:pStyle w:val="Akapitzlist"/>
              <w:numPr>
                <w:ilvl w:val="0"/>
                <w:numId w:val="39"/>
              </w:numPr>
              <w:spacing w:before="0"/>
              <w:ind w:left="714" w:hanging="357"/>
              <w:contextualSpacing/>
              <w:rPr>
                <w:rFonts w:cstheme="minorHAnsi"/>
                <w:sz w:val="16"/>
                <w:szCs w:val="16"/>
              </w:rPr>
            </w:pPr>
            <w:r w:rsidRPr="002314E6">
              <w:rPr>
                <w:rFonts w:cstheme="minorHAnsi"/>
                <w:noProof/>
                <w:sz w:val="16"/>
                <w:szCs w:val="16"/>
                <w:lang w:eastAsia="pl-PL"/>
              </w:rPr>
              <w:t xml:space="preserve">na podstawie dokumentów potwierdzających wysokość uzyskanego dochodu, zawierających </w:t>
            </w:r>
            <w:r>
              <w:rPr>
                <w:rFonts w:cstheme="minorHAnsi"/>
                <w:noProof/>
                <w:sz w:val="16"/>
                <w:szCs w:val="16"/>
                <w:lang w:eastAsia="pl-PL"/>
              </w:rPr>
              <w:t>i</w:t>
            </w:r>
            <w:r w:rsidRPr="002314E6">
              <w:rPr>
                <w:rFonts w:cstheme="minorHAnsi"/>
                <w:noProof/>
                <w:sz w:val="16"/>
                <w:szCs w:val="16"/>
                <w:lang w:eastAsia="pl-PL"/>
              </w:rPr>
              <w:t>nformacje o wysokości przychodu i stawce podatku lub wysokości opłaconego podatku dochodowego w roku wskazanym w powyższym obwieszczeniu ministra</w:t>
            </w:r>
            <w:bookmarkEnd w:id="179"/>
          </w:p>
        </w:tc>
      </w:tr>
      <w:tr w:rsidR="00066EFF" w:rsidRPr="001F27A7" w14:paraId="620504D7" w14:textId="77777777" w:rsidTr="006D6FD2">
        <w:trPr>
          <w:trHeight w:val="432"/>
        </w:trPr>
        <w:tc>
          <w:tcPr>
            <w:tcW w:w="2835" w:type="dxa"/>
            <w:shd w:val="clear" w:color="auto" w:fill="FDE9D9" w:themeFill="accent6" w:themeFillTint="33"/>
            <w:vAlign w:val="center"/>
          </w:tcPr>
          <w:p w14:paraId="73FA086B" w14:textId="77777777" w:rsidR="00066EFF" w:rsidRPr="001F27A7" w:rsidRDefault="00066EFF" w:rsidP="006D6FD2">
            <w:pPr>
              <w:spacing w:after="120"/>
              <w:contextualSpacing/>
              <w:jc w:val="both"/>
              <w:rPr>
                <w:rFonts w:cstheme="minorHAnsi"/>
                <w:sz w:val="16"/>
                <w:szCs w:val="16"/>
              </w:rPr>
            </w:pPr>
            <w:r>
              <w:rPr>
                <w:rFonts w:cstheme="minorHAnsi"/>
                <w:sz w:val="16"/>
                <w:szCs w:val="16"/>
              </w:rPr>
              <w:t>Wartość dochodu</w:t>
            </w:r>
          </w:p>
        </w:tc>
        <w:tc>
          <w:tcPr>
            <w:tcW w:w="6227" w:type="dxa"/>
            <w:gridSpan w:val="5"/>
            <w:shd w:val="clear" w:color="auto" w:fill="FFFFFF" w:themeFill="background1"/>
            <w:vAlign w:val="center"/>
          </w:tcPr>
          <w:p w14:paraId="5A21E96E" w14:textId="77777777" w:rsidR="00066EFF" w:rsidRPr="00AB31EF" w:rsidRDefault="00066EFF" w:rsidP="006D6FD2">
            <w:pPr>
              <w:spacing w:after="120"/>
              <w:contextualSpacing/>
              <w:jc w:val="both"/>
              <w:rPr>
                <w:rFonts w:cstheme="minorHAnsi"/>
              </w:rPr>
            </w:pPr>
          </w:p>
        </w:tc>
      </w:tr>
      <w:tr w:rsidR="00066EFF" w:rsidRPr="001F27A7" w14:paraId="1C4A2025" w14:textId="77777777" w:rsidTr="006D6FD2">
        <w:trPr>
          <w:trHeight w:val="424"/>
        </w:trPr>
        <w:tc>
          <w:tcPr>
            <w:tcW w:w="2835" w:type="dxa"/>
            <w:shd w:val="clear" w:color="auto" w:fill="FDE9D9" w:themeFill="accent6" w:themeFillTint="33"/>
            <w:vAlign w:val="center"/>
          </w:tcPr>
          <w:p w14:paraId="75978AD0" w14:textId="77777777" w:rsidR="00066EFF" w:rsidRDefault="00066EFF" w:rsidP="006D6FD2">
            <w:pPr>
              <w:spacing w:after="120"/>
              <w:contextualSpacing/>
              <w:jc w:val="both"/>
              <w:rPr>
                <w:rFonts w:cstheme="minorHAnsi"/>
                <w:sz w:val="16"/>
                <w:szCs w:val="16"/>
              </w:rPr>
            </w:pPr>
            <w:r>
              <w:rPr>
                <w:rFonts w:cstheme="minorHAnsi"/>
                <w:sz w:val="16"/>
                <w:szCs w:val="16"/>
              </w:rPr>
              <w:t>Rodzaj PIT</w:t>
            </w:r>
          </w:p>
        </w:tc>
        <w:tc>
          <w:tcPr>
            <w:tcW w:w="2265" w:type="dxa"/>
            <w:shd w:val="clear" w:color="auto" w:fill="FFFFFF" w:themeFill="background1"/>
            <w:vAlign w:val="center"/>
          </w:tcPr>
          <w:p w14:paraId="51B53E2E" w14:textId="77777777" w:rsidR="00066EFF" w:rsidRPr="00AB31EF" w:rsidRDefault="00066EFF" w:rsidP="006D6FD2">
            <w:pPr>
              <w:spacing w:after="120"/>
              <w:contextualSpacing/>
              <w:jc w:val="both"/>
              <w:rPr>
                <w:rFonts w:cstheme="minorHAnsi"/>
              </w:rPr>
            </w:pPr>
          </w:p>
        </w:tc>
        <w:tc>
          <w:tcPr>
            <w:tcW w:w="1629" w:type="dxa"/>
            <w:gridSpan w:val="3"/>
            <w:shd w:val="clear" w:color="auto" w:fill="FDE9D9" w:themeFill="accent6" w:themeFillTint="33"/>
            <w:vAlign w:val="center"/>
          </w:tcPr>
          <w:p w14:paraId="311F44DA" w14:textId="77777777" w:rsidR="00066EFF" w:rsidRPr="001F27A7" w:rsidRDefault="00066EFF" w:rsidP="006D6FD2">
            <w:pPr>
              <w:spacing w:after="120"/>
              <w:contextualSpacing/>
              <w:jc w:val="both"/>
              <w:rPr>
                <w:rFonts w:cstheme="minorHAnsi"/>
                <w:sz w:val="16"/>
                <w:szCs w:val="16"/>
              </w:rPr>
            </w:pPr>
            <w:r>
              <w:rPr>
                <w:rFonts w:cstheme="minorHAnsi"/>
                <w:sz w:val="16"/>
                <w:szCs w:val="16"/>
              </w:rPr>
              <w:t>Za rok</w:t>
            </w:r>
          </w:p>
        </w:tc>
        <w:tc>
          <w:tcPr>
            <w:tcW w:w="2333" w:type="dxa"/>
            <w:shd w:val="clear" w:color="auto" w:fill="FFFFFF" w:themeFill="background1"/>
          </w:tcPr>
          <w:p w14:paraId="17A12661" w14:textId="77777777" w:rsidR="00066EFF" w:rsidRPr="00AB31EF" w:rsidRDefault="00066EFF" w:rsidP="006D6FD2">
            <w:pPr>
              <w:spacing w:after="120"/>
              <w:contextualSpacing/>
              <w:jc w:val="both"/>
              <w:rPr>
                <w:rFonts w:cstheme="minorHAnsi"/>
              </w:rPr>
            </w:pPr>
          </w:p>
        </w:tc>
      </w:tr>
      <w:tr w:rsidR="00066EFF" w14:paraId="7A135E49" w14:textId="77777777" w:rsidTr="006D6FD2">
        <w:trPr>
          <w:trHeight w:val="778"/>
        </w:trPr>
        <w:tc>
          <w:tcPr>
            <w:tcW w:w="9062" w:type="dxa"/>
            <w:gridSpan w:val="6"/>
            <w:vAlign w:val="center"/>
          </w:tcPr>
          <w:p w14:paraId="62BFFB2A" w14:textId="77777777" w:rsidR="00066EFF" w:rsidRDefault="00066EFF" w:rsidP="006D6FD2">
            <w:pPr>
              <w:spacing w:after="120"/>
              <w:contextualSpacing/>
              <w:jc w:val="both"/>
              <w:rPr>
                <w:rFonts w:cstheme="minorHAnsi"/>
                <w:sz w:val="16"/>
                <w:szCs w:val="16"/>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r>
              <w:rPr>
                <w:sz w:val="24"/>
                <w:szCs w:val="24"/>
              </w:rPr>
              <w:t xml:space="preserve"> </w:t>
            </w:r>
            <w:bookmarkStart w:id="180" w:name="_Hlk119581298"/>
            <w:r w:rsidRPr="001F27A7">
              <w:rPr>
                <w:rFonts w:cstheme="minorHAnsi"/>
                <w:sz w:val="16"/>
                <w:szCs w:val="16"/>
              </w:rPr>
              <w:t>z tytułu prowadzenia gospodarstwa rolnego, przyjmując, że z 1 ha przeliczeniowego uzyskuje się dochód roczny w wysokości dochodu ogłaszanego corocznie, w drodze obwieszczenia</w:t>
            </w:r>
            <w:r w:rsidRPr="001F27A7">
              <w:rPr>
                <w:sz w:val="16"/>
                <w:szCs w:val="16"/>
              </w:rPr>
              <w:t xml:space="preserve"> </w:t>
            </w:r>
            <w:r w:rsidRPr="001F27A7">
              <w:rPr>
                <w:rFonts w:cstheme="minorHAnsi"/>
                <w:sz w:val="16"/>
                <w:szCs w:val="16"/>
              </w:rPr>
              <w:t>Prezesa Głównego Urzędu Statystycznego na podstawie ustawy o podatku rolnym</w:t>
            </w:r>
            <w:r w:rsidRPr="001F27A7">
              <w:rPr>
                <w:sz w:val="16"/>
                <w:szCs w:val="16"/>
              </w:rPr>
              <w:t xml:space="preserve"> </w:t>
            </w:r>
            <w:r w:rsidRPr="001F27A7">
              <w:rPr>
                <w:rFonts w:cstheme="minorHAnsi"/>
                <w:sz w:val="16"/>
                <w:szCs w:val="16"/>
              </w:rPr>
              <w:t>obowiązującego na dzień złożenia wniosku</w:t>
            </w:r>
            <w:bookmarkEnd w:id="180"/>
          </w:p>
        </w:tc>
      </w:tr>
      <w:tr w:rsidR="00066EFF" w:rsidRPr="001F27A7" w14:paraId="0F6CC369" w14:textId="77777777" w:rsidTr="006D6FD2">
        <w:trPr>
          <w:trHeight w:val="432"/>
        </w:trPr>
        <w:tc>
          <w:tcPr>
            <w:tcW w:w="2835" w:type="dxa"/>
            <w:shd w:val="clear" w:color="auto" w:fill="FDE9D9" w:themeFill="accent6" w:themeFillTint="33"/>
            <w:vAlign w:val="center"/>
          </w:tcPr>
          <w:p w14:paraId="5415032A" w14:textId="77777777" w:rsidR="00066EFF" w:rsidRPr="001F27A7" w:rsidRDefault="00066EFF" w:rsidP="006D6FD2">
            <w:pPr>
              <w:spacing w:after="120"/>
              <w:contextualSpacing/>
              <w:jc w:val="both"/>
              <w:rPr>
                <w:rFonts w:cstheme="minorHAnsi"/>
                <w:sz w:val="16"/>
                <w:szCs w:val="16"/>
              </w:rPr>
            </w:pPr>
            <w:r>
              <w:rPr>
                <w:rFonts w:cstheme="minorHAnsi"/>
                <w:sz w:val="16"/>
                <w:szCs w:val="16"/>
              </w:rPr>
              <w:t>Wartość dochodu</w:t>
            </w:r>
          </w:p>
        </w:tc>
        <w:tc>
          <w:tcPr>
            <w:tcW w:w="6227" w:type="dxa"/>
            <w:gridSpan w:val="5"/>
            <w:shd w:val="clear" w:color="auto" w:fill="FFFFFF" w:themeFill="background1"/>
            <w:vAlign w:val="center"/>
          </w:tcPr>
          <w:p w14:paraId="45274AC8" w14:textId="77777777" w:rsidR="00066EFF" w:rsidRPr="001F27A7" w:rsidRDefault="00066EFF" w:rsidP="006D6FD2">
            <w:pPr>
              <w:spacing w:after="120"/>
              <w:contextualSpacing/>
              <w:jc w:val="both"/>
              <w:rPr>
                <w:rFonts w:cstheme="minorHAnsi"/>
                <w:sz w:val="16"/>
                <w:szCs w:val="16"/>
              </w:rPr>
            </w:pPr>
          </w:p>
        </w:tc>
      </w:tr>
      <w:tr w:rsidR="00066EFF" w:rsidRPr="001F27A7" w14:paraId="2E5C54F6" w14:textId="77777777" w:rsidTr="006D6FD2">
        <w:trPr>
          <w:trHeight w:val="424"/>
        </w:trPr>
        <w:tc>
          <w:tcPr>
            <w:tcW w:w="2835" w:type="dxa"/>
            <w:shd w:val="clear" w:color="auto" w:fill="FDE9D9" w:themeFill="accent6" w:themeFillTint="33"/>
            <w:vAlign w:val="center"/>
          </w:tcPr>
          <w:p w14:paraId="5A914412" w14:textId="77777777" w:rsidR="00066EFF" w:rsidRDefault="00066EFF" w:rsidP="006D6FD2">
            <w:pPr>
              <w:spacing w:after="120"/>
              <w:contextualSpacing/>
              <w:rPr>
                <w:rFonts w:cstheme="minorHAnsi"/>
                <w:sz w:val="16"/>
                <w:szCs w:val="16"/>
              </w:rPr>
            </w:pPr>
            <w:r w:rsidRPr="001F27A7">
              <w:rPr>
                <w:rFonts w:cstheme="minorHAnsi"/>
                <w:sz w:val="16"/>
                <w:szCs w:val="16"/>
              </w:rPr>
              <w:t>Liczba</w:t>
            </w:r>
            <w:r>
              <w:rPr>
                <w:rFonts w:cstheme="minorHAnsi"/>
                <w:sz w:val="16"/>
                <w:szCs w:val="16"/>
              </w:rPr>
              <w:t xml:space="preserve"> </w:t>
            </w:r>
            <w:r w:rsidRPr="001F27A7">
              <w:rPr>
                <w:rFonts w:cstheme="minorHAnsi"/>
                <w:sz w:val="16"/>
                <w:szCs w:val="16"/>
              </w:rPr>
              <w:t xml:space="preserve">ha przeliczeniowych   </w:t>
            </w:r>
            <w:r>
              <w:rPr>
                <w:rFonts w:cstheme="minorHAnsi"/>
                <w:sz w:val="16"/>
                <w:szCs w:val="16"/>
              </w:rPr>
              <w:t xml:space="preserve">               </w:t>
            </w:r>
          </w:p>
        </w:tc>
        <w:tc>
          <w:tcPr>
            <w:tcW w:w="2265" w:type="dxa"/>
            <w:shd w:val="clear" w:color="auto" w:fill="FFFFFF" w:themeFill="background1"/>
            <w:vAlign w:val="center"/>
          </w:tcPr>
          <w:p w14:paraId="11ED57D5" w14:textId="77777777" w:rsidR="00066EFF" w:rsidRPr="00AB31EF" w:rsidRDefault="00066EFF" w:rsidP="006D6FD2">
            <w:pPr>
              <w:spacing w:after="120"/>
              <w:contextualSpacing/>
              <w:jc w:val="both"/>
              <w:rPr>
                <w:rFonts w:cstheme="minorHAnsi"/>
              </w:rPr>
            </w:pPr>
          </w:p>
        </w:tc>
        <w:tc>
          <w:tcPr>
            <w:tcW w:w="1629" w:type="dxa"/>
            <w:gridSpan w:val="3"/>
            <w:shd w:val="clear" w:color="auto" w:fill="FDE9D9" w:themeFill="accent6" w:themeFillTint="33"/>
            <w:vAlign w:val="center"/>
          </w:tcPr>
          <w:p w14:paraId="594F526E" w14:textId="77777777" w:rsidR="00066EFF" w:rsidRPr="001F27A7" w:rsidRDefault="00066EFF" w:rsidP="006D6FD2">
            <w:pPr>
              <w:spacing w:after="120"/>
              <w:contextualSpacing/>
              <w:rPr>
                <w:rFonts w:cstheme="minorHAnsi"/>
                <w:sz w:val="16"/>
                <w:szCs w:val="16"/>
              </w:rPr>
            </w:pPr>
            <w:r w:rsidRPr="001F27A7">
              <w:rPr>
                <w:rFonts w:cstheme="minorHAnsi"/>
                <w:sz w:val="16"/>
                <w:szCs w:val="16"/>
              </w:rPr>
              <w:t>Dochód wg GUS</w:t>
            </w:r>
            <w:r>
              <w:rPr>
                <w:rFonts w:cstheme="minorHAnsi"/>
                <w:sz w:val="16"/>
                <w:szCs w:val="16"/>
              </w:rPr>
              <w:t xml:space="preserve"> </w:t>
            </w:r>
          </w:p>
        </w:tc>
        <w:tc>
          <w:tcPr>
            <w:tcW w:w="2333" w:type="dxa"/>
            <w:shd w:val="clear" w:color="auto" w:fill="FFFFFF" w:themeFill="background1"/>
          </w:tcPr>
          <w:p w14:paraId="531A2DD0" w14:textId="77777777" w:rsidR="00066EFF" w:rsidRPr="00AB31EF" w:rsidRDefault="00066EFF" w:rsidP="006D6FD2">
            <w:pPr>
              <w:spacing w:after="120"/>
              <w:contextualSpacing/>
              <w:jc w:val="both"/>
              <w:rPr>
                <w:rFonts w:cstheme="minorHAnsi"/>
              </w:rPr>
            </w:pPr>
          </w:p>
        </w:tc>
      </w:tr>
      <w:tr w:rsidR="00066EFF" w14:paraId="193D9886" w14:textId="77777777" w:rsidTr="006D6FD2">
        <w:trPr>
          <w:trHeight w:val="779"/>
        </w:trPr>
        <w:tc>
          <w:tcPr>
            <w:tcW w:w="9062" w:type="dxa"/>
            <w:gridSpan w:val="6"/>
            <w:vAlign w:val="center"/>
          </w:tcPr>
          <w:p w14:paraId="27343763" w14:textId="77777777" w:rsidR="00066EFF" w:rsidRDefault="00066EFF" w:rsidP="006D6FD2">
            <w:pPr>
              <w:spacing w:after="120"/>
              <w:ind w:hanging="7"/>
              <w:contextualSpacing/>
              <w:jc w:val="both"/>
              <w:rPr>
                <w:rFonts w:cstheme="minorHAnsi"/>
                <w:sz w:val="16"/>
                <w:szCs w:val="16"/>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r>
              <w:rPr>
                <w:sz w:val="24"/>
                <w:szCs w:val="24"/>
              </w:rPr>
              <w:t xml:space="preserve"> </w:t>
            </w:r>
            <w:bookmarkStart w:id="181" w:name="_Hlk119581341"/>
            <w:r w:rsidRPr="001F27A7">
              <w:rPr>
                <w:rFonts w:cstheme="minorHAnsi"/>
                <w:sz w:val="16"/>
                <w:szCs w:val="16"/>
              </w:rPr>
              <w:t>niepodlegający opodatkowaniu na podstawie przepisów o podatku dochodowym od osób fizycznych</w:t>
            </w:r>
            <w:r>
              <w:rPr>
                <w:rFonts w:cstheme="minorHAnsi"/>
                <w:sz w:val="16"/>
                <w:szCs w:val="16"/>
              </w:rPr>
              <w:t xml:space="preserve"> </w:t>
            </w:r>
            <w:r w:rsidRPr="001F27A7">
              <w:rPr>
                <w:rFonts w:cstheme="minorHAnsi"/>
                <w:sz w:val="16"/>
                <w:szCs w:val="16"/>
              </w:rPr>
              <w:t>i mies</w:t>
            </w:r>
            <w:r>
              <w:rPr>
                <w:rFonts w:cstheme="minorHAnsi"/>
                <w:sz w:val="16"/>
                <w:szCs w:val="16"/>
              </w:rPr>
              <w:t xml:space="preserve">zczący się pod względem rodzaju </w:t>
            </w:r>
            <w:r w:rsidRPr="001F27A7">
              <w:rPr>
                <w:rFonts w:cstheme="minorHAnsi"/>
                <w:sz w:val="16"/>
                <w:szCs w:val="16"/>
              </w:rPr>
              <w:t>w katalogu zawartym w art.3 lit. c) ustawy o</w:t>
            </w:r>
            <w:r>
              <w:rPr>
                <w:rFonts w:cstheme="minorHAnsi"/>
                <w:sz w:val="16"/>
                <w:szCs w:val="16"/>
              </w:rPr>
              <w:t xml:space="preserve"> </w:t>
            </w:r>
            <w:r w:rsidRPr="001F27A7">
              <w:rPr>
                <w:rFonts w:cstheme="minorHAnsi"/>
                <w:sz w:val="16"/>
                <w:szCs w:val="16"/>
              </w:rPr>
              <w:t>świadczeniach rodzinnych</w:t>
            </w:r>
            <w:r>
              <w:rPr>
                <w:rFonts w:cstheme="minorHAnsi"/>
                <w:sz w:val="16"/>
                <w:szCs w:val="16"/>
              </w:rPr>
              <w:t xml:space="preserve">, </w:t>
            </w:r>
            <w:r w:rsidRPr="002314E6">
              <w:rPr>
                <w:rFonts w:cstheme="minorHAnsi"/>
                <w:sz w:val="16"/>
                <w:szCs w:val="16"/>
              </w:rPr>
              <w:t xml:space="preserve">osiągnięty w roku kalendarzowym poprzedzającym rok złożenia wniosku o dofinansowanie, wykazany w odpowiednim dokumencie </w:t>
            </w:r>
            <w:bookmarkEnd w:id="181"/>
          </w:p>
        </w:tc>
      </w:tr>
      <w:tr w:rsidR="00066EFF" w:rsidRPr="001F27A7" w14:paraId="4CE01039" w14:textId="77777777" w:rsidTr="006D6FD2">
        <w:trPr>
          <w:trHeight w:val="432"/>
        </w:trPr>
        <w:tc>
          <w:tcPr>
            <w:tcW w:w="2835" w:type="dxa"/>
            <w:shd w:val="clear" w:color="auto" w:fill="FDE9D9" w:themeFill="accent6" w:themeFillTint="33"/>
            <w:vAlign w:val="center"/>
          </w:tcPr>
          <w:p w14:paraId="6B111210" w14:textId="77777777" w:rsidR="00066EFF" w:rsidRPr="001F27A7" w:rsidRDefault="00066EFF" w:rsidP="006D6FD2">
            <w:pPr>
              <w:spacing w:after="120"/>
              <w:contextualSpacing/>
              <w:jc w:val="both"/>
              <w:rPr>
                <w:rFonts w:cstheme="minorHAnsi"/>
                <w:sz w:val="16"/>
                <w:szCs w:val="16"/>
              </w:rPr>
            </w:pPr>
            <w:r>
              <w:rPr>
                <w:rFonts w:cstheme="minorHAnsi"/>
                <w:sz w:val="16"/>
                <w:szCs w:val="16"/>
              </w:rPr>
              <w:t>Wartość dochodu</w:t>
            </w:r>
          </w:p>
        </w:tc>
        <w:tc>
          <w:tcPr>
            <w:tcW w:w="6227" w:type="dxa"/>
            <w:gridSpan w:val="5"/>
            <w:shd w:val="clear" w:color="auto" w:fill="FFFFFF" w:themeFill="background1"/>
            <w:vAlign w:val="center"/>
          </w:tcPr>
          <w:p w14:paraId="08EED14C" w14:textId="77777777" w:rsidR="00066EFF" w:rsidRPr="00AB31EF" w:rsidRDefault="00066EFF" w:rsidP="006D6FD2">
            <w:pPr>
              <w:spacing w:after="120"/>
              <w:contextualSpacing/>
              <w:jc w:val="both"/>
              <w:rPr>
                <w:rFonts w:cstheme="minorHAnsi"/>
              </w:rPr>
            </w:pPr>
          </w:p>
        </w:tc>
      </w:tr>
      <w:tr w:rsidR="00066EFF" w:rsidRPr="001F27A7" w14:paraId="396A3C37" w14:textId="77777777" w:rsidTr="006D6FD2">
        <w:trPr>
          <w:trHeight w:val="424"/>
        </w:trPr>
        <w:tc>
          <w:tcPr>
            <w:tcW w:w="2835" w:type="dxa"/>
            <w:shd w:val="clear" w:color="auto" w:fill="FDE9D9" w:themeFill="accent6" w:themeFillTint="33"/>
            <w:vAlign w:val="center"/>
          </w:tcPr>
          <w:p w14:paraId="4ADB3CB7" w14:textId="77777777" w:rsidR="00066EFF" w:rsidRDefault="00066EFF" w:rsidP="006D6FD2">
            <w:pPr>
              <w:spacing w:after="120"/>
              <w:contextualSpacing/>
              <w:jc w:val="both"/>
              <w:rPr>
                <w:rFonts w:cstheme="minorHAnsi"/>
                <w:sz w:val="16"/>
                <w:szCs w:val="16"/>
              </w:rPr>
            </w:pPr>
            <w:r w:rsidRPr="001F27A7">
              <w:rPr>
                <w:rFonts w:cstheme="minorHAnsi"/>
                <w:sz w:val="16"/>
                <w:szCs w:val="16"/>
              </w:rPr>
              <w:t xml:space="preserve">Rodzaj dochodu   </w:t>
            </w:r>
            <w:r>
              <w:rPr>
                <w:rFonts w:cstheme="minorHAnsi"/>
                <w:sz w:val="16"/>
                <w:szCs w:val="16"/>
              </w:rPr>
              <w:t xml:space="preserve">                         </w:t>
            </w:r>
            <w:r w:rsidRPr="001F27A7">
              <w:rPr>
                <w:rFonts w:cstheme="minorHAnsi"/>
                <w:sz w:val="16"/>
                <w:szCs w:val="16"/>
              </w:rPr>
              <w:t xml:space="preserve">                        </w:t>
            </w:r>
            <w:r>
              <w:rPr>
                <w:rFonts w:cstheme="minorHAnsi"/>
                <w:sz w:val="16"/>
                <w:szCs w:val="16"/>
              </w:rPr>
              <w:t xml:space="preserve">                                   </w:t>
            </w:r>
          </w:p>
        </w:tc>
        <w:tc>
          <w:tcPr>
            <w:tcW w:w="2265" w:type="dxa"/>
            <w:shd w:val="clear" w:color="auto" w:fill="FFFFFF" w:themeFill="background1"/>
            <w:vAlign w:val="center"/>
          </w:tcPr>
          <w:p w14:paraId="57B5026F" w14:textId="77777777" w:rsidR="00066EFF" w:rsidRPr="00AB31EF" w:rsidRDefault="00066EFF" w:rsidP="006D6FD2">
            <w:pPr>
              <w:spacing w:after="120"/>
              <w:contextualSpacing/>
              <w:jc w:val="both"/>
              <w:rPr>
                <w:rFonts w:cstheme="minorHAnsi"/>
              </w:rPr>
            </w:pPr>
          </w:p>
        </w:tc>
        <w:tc>
          <w:tcPr>
            <w:tcW w:w="1629" w:type="dxa"/>
            <w:gridSpan w:val="3"/>
            <w:shd w:val="clear" w:color="auto" w:fill="FDE9D9" w:themeFill="accent6" w:themeFillTint="33"/>
            <w:vAlign w:val="center"/>
          </w:tcPr>
          <w:p w14:paraId="562B40E1" w14:textId="77777777" w:rsidR="00066EFF" w:rsidRPr="001F27A7" w:rsidRDefault="00066EFF" w:rsidP="006D6FD2">
            <w:pPr>
              <w:spacing w:after="120"/>
              <w:contextualSpacing/>
              <w:jc w:val="both"/>
              <w:rPr>
                <w:rFonts w:cstheme="minorHAnsi"/>
                <w:sz w:val="16"/>
                <w:szCs w:val="16"/>
              </w:rPr>
            </w:pPr>
            <w:r>
              <w:rPr>
                <w:rFonts w:cstheme="minorHAnsi"/>
                <w:sz w:val="16"/>
                <w:szCs w:val="16"/>
              </w:rPr>
              <w:t>Za rok</w:t>
            </w:r>
          </w:p>
        </w:tc>
        <w:tc>
          <w:tcPr>
            <w:tcW w:w="2333" w:type="dxa"/>
            <w:shd w:val="clear" w:color="auto" w:fill="FFFFFF" w:themeFill="background1"/>
          </w:tcPr>
          <w:p w14:paraId="5464C86F" w14:textId="77777777" w:rsidR="00066EFF" w:rsidRPr="001F27A7" w:rsidRDefault="00066EFF" w:rsidP="006D6FD2">
            <w:pPr>
              <w:spacing w:after="120"/>
              <w:contextualSpacing/>
              <w:jc w:val="both"/>
              <w:rPr>
                <w:rFonts w:cstheme="minorHAnsi"/>
                <w:sz w:val="16"/>
                <w:szCs w:val="16"/>
              </w:rPr>
            </w:pPr>
          </w:p>
        </w:tc>
      </w:tr>
      <w:tr w:rsidR="00066EFF" w:rsidRPr="001F27A7" w14:paraId="4ACF5182" w14:textId="77777777" w:rsidTr="006D6FD2">
        <w:trPr>
          <w:trHeight w:val="731"/>
        </w:trPr>
        <w:tc>
          <w:tcPr>
            <w:tcW w:w="5804" w:type="dxa"/>
            <w:gridSpan w:val="3"/>
            <w:tcBorders>
              <w:left w:val="single" w:sz="4" w:space="0" w:color="auto"/>
            </w:tcBorders>
            <w:shd w:val="clear" w:color="auto" w:fill="FDE9D9" w:themeFill="accent6" w:themeFillTint="33"/>
            <w:vAlign w:val="center"/>
          </w:tcPr>
          <w:p w14:paraId="3B94E76B" w14:textId="77777777" w:rsidR="00066EFF" w:rsidRPr="00183119" w:rsidRDefault="00066EFF" w:rsidP="006D6FD2">
            <w:pPr>
              <w:jc w:val="center"/>
              <w:rPr>
                <w:rFonts w:cstheme="minorHAnsi"/>
                <w:sz w:val="24"/>
                <w:szCs w:val="24"/>
              </w:rPr>
            </w:pPr>
            <w:r w:rsidRPr="00183119">
              <w:rPr>
                <w:b/>
                <w:sz w:val="24"/>
                <w:szCs w:val="24"/>
              </w:rPr>
              <w:t>Łącznie uzyskane przeze mnie dochody</w:t>
            </w:r>
            <w:r>
              <w:rPr>
                <w:b/>
                <w:sz w:val="24"/>
                <w:szCs w:val="24"/>
              </w:rPr>
              <w:br/>
            </w:r>
            <w:r w:rsidRPr="00183119">
              <w:rPr>
                <w:b/>
                <w:sz w:val="24"/>
                <w:szCs w:val="24"/>
              </w:rPr>
              <w:t>z powyższych źródeł wynoszą</w:t>
            </w:r>
          </w:p>
        </w:tc>
        <w:tc>
          <w:tcPr>
            <w:tcW w:w="3258" w:type="dxa"/>
            <w:gridSpan w:val="3"/>
            <w:shd w:val="clear" w:color="auto" w:fill="FFFFFF" w:themeFill="background1"/>
          </w:tcPr>
          <w:p w14:paraId="5A7EBAC1" w14:textId="77777777" w:rsidR="00066EFF" w:rsidRPr="00183119" w:rsidRDefault="00066EFF" w:rsidP="006D6FD2">
            <w:pPr>
              <w:spacing w:after="120"/>
              <w:contextualSpacing/>
              <w:jc w:val="both"/>
              <w:rPr>
                <w:rFonts w:cstheme="minorHAnsi"/>
                <w:sz w:val="24"/>
                <w:szCs w:val="24"/>
              </w:rPr>
            </w:pPr>
          </w:p>
        </w:tc>
      </w:tr>
    </w:tbl>
    <w:p w14:paraId="0E76C870" w14:textId="77777777" w:rsidR="00066EFF" w:rsidRPr="008F3CB8" w:rsidRDefault="00066EFF" w:rsidP="00066EFF">
      <w:pPr>
        <w:jc w:val="center"/>
        <w:rPr>
          <w:color w:val="FF0000"/>
          <w:sz w:val="20"/>
          <w:szCs w:val="20"/>
        </w:rPr>
      </w:pPr>
    </w:p>
    <w:p w14:paraId="7DF42CDA" w14:textId="77777777" w:rsidR="00066EFF" w:rsidRPr="00873964" w:rsidRDefault="00066EFF" w:rsidP="00066EFF">
      <w:pPr>
        <w:jc w:val="both"/>
        <w:rPr>
          <w:sz w:val="18"/>
          <w:szCs w:val="18"/>
        </w:rPr>
      </w:pPr>
      <w:r w:rsidRPr="00873964">
        <w:rPr>
          <w:b/>
          <w:sz w:val="18"/>
          <w:szCs w:val="18"/>
        </w:rPr>
        <w:t>A.</w:t>
      </w:r>
      <w:r>
        <w:rPr>
          <w:b/>
          <w:sz w:val="18"/>
          <w:szCs w:val="18"/>
        </w:rPr>
        <w:t>2</w:t>
      </w:r>
      <w:r w:rsidRPr="00873964">
        <w:rPr>
          <w:b/>
          <w:sz w:val="18"/>
          <w:szCs w:val="18"/>
        </w:rPr>
        <w:t xml:space="preserve">.2 – DOTYCZY BENEFICJENTÓW UPRAWNIONYCH DO </w:t>
      </w:r>
      <w:r w:rsidRPr="00873964">
        <w:rPr>
          <w:b/>
          <w:sz w:val="18"/>
          <w:szCs w:val="18"/>
          <w:u w:val="single"/>
        </w:rPr>
        <w:t>PODWYŻSZONEGO</w:t>
      </w:r>
      <w:r w:rsidRPr="00873964">
        <w:rPr>
          <w:b/>
          <w:sz w:val="18"/>
          <w:szCs w:val="18"/>
        </w:rPr>
        <w:t xml:space="preserve"> POZIOMU DOFINANSOWANIA W ROZUMIENIU DEFINICJI PROGRAMU PRIORYTETOWEGO</w:t>
      </w:r>
      <w:r w:rsidRPr="00873964">
        <w:rPr>
          <w:sz w:val="18"/>
          <w:szCs w:val="18"/>
        </w:rPr>
        <w:t xml:space="preserve"> </w:t>
      </w:r>
      <w:r w:rsidRPr="00873964">
        <w:rPr>
          <w:bCs/>
          <w:sz w:val="18"/>
          <w:szCs w:val="18"/>
        </w:rPr>
        <w:t xml:space="preserve">(do </w:t>
      </w:r>
      <w:r w:rsidRPr="00873964">
        <w:rPr>
          <w:b/>
          <w:sz w:val="18"/>
          <w:szCs w:val="18"/>
          <w:u w:val="single"/>
        </w:rPr>
        <w:t>60%</w:t>
      </w:r>
      <w:r w:rsidRPr="00873964">
        <w:rPr>
          <w:bCs/>
          <w:sz w:val="18"/>
          <w:szCs w:val="18"/>
        </w:rPr>
        <w:t xml:space="preserve"> faktycznie poniesionych kosztów kwalifikowanych przedsięwzięcia realizowanego przez beneficjenta końcowego, nie więcej niż </w:t>
      </w:r>
      <w:r w:rsidRPr="00873964">
        <w:rPr>
          <w:b/>
          <w:sz w:val="18"/>
          <w:szCs w:val="18"/>
          <w:u w:val="single"/>
        </w:rPr>
        <w:t>2</w:t>
      </w:r>
      <w:r>
        <w:rPr>
          <w:b/>
          <w:sz w:val="18"/>
          <w:szCs w:val="18"/>
          <w:u w:val="single"/>
        </w:rPr>
        <w:t>7</w:t>
      </w:r>
      <w:r w:rsidRPr="00873964">
        <w:rPr>
          <w:b/>
          <w:sz w:val="18"/>
          <w:szCs w:val="18"/>
          <w:u w:val="single"/>
        </w:rPr>
        <w:t xml:space="preserve"> </w:t>
      </w:r>
      <w:r>
        <w:rPr>
          <w:b/>
          <w:sz w:val="18"/>
          <w:szCs w:val="18"/>
          <w:u w:val="single"/>
        </w:rPr>
        <w:t>5</w:t>
      </w:r>
      <w:r w:rsidRPr="00873964">
        <w:rPr>
          <w:b/>
          <w:sz w:val="18"/>
          <w:szCs w:val="18"/>
          <w:u w:val="single"/>
        </w:rPr>
        <w:t xml:space="preserve">00 zł </w:t>
      </w:r>
      <w:r w:rsidRPr="00873964">
        <w:rPr>
          <w:bCs/>
          <w:sz w:val="18"/>
          <w:szCs w:val="18"/>
        </w:rPr>
        <w:t>na jeden lokal mieszkalny)</w:t>
      </w:r>
    </w:p>
    <w:tbl>
      <w:tblPr>
        <w:tblStyle w:val="Tabela-Siatka"/>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620"/>
        <w:gridCol w:w="5187"/>
        <w:gridCol w:w="3255"/>
      </w:tblGrid>
      <w:tr w:rsidR="00066EFF" w14:paraId="6906FBBE" w14:textId="77777777" w:rsidTr="006D6FD2">
        <w:trPr>
          <w:trHeight w:val="797"/>
        </w:trPr>
        <w:tc>
          <w:tcPr>
            <w:tcW w:w="620" w:type="dxa"/>
            <w:vMerge w:val="restart"/>
            <w:tcBorders>
              <w:top w:val="single" w:sz="4" w:space="0" w:color="auto"/>
              <w:left w:val="single" w:sz="4" w:space="0" w:color="auto"/>
              <w:right w:val="single" w:sz="4" w:space="0" w:color="auto"/>
            </w:tcBorders>
          </w:tcPr>
          <w:p w14:paraId="1B69A1EE" w14:textId="77777777" w:rsidR="00066EFF" w:rsidRDefault="00066EFF" w:rsidP="006D6FD2">
            <w:pPr>
              <w:keepNext/>
              <w:keepLines/>
              <w:jc w:val="both"/>
              <w:rPr>
                <w:sz w:val="16"/>
                <w:szCs w:val="16"/>
              </w:rPr>
            </w:pPr>
            <w:r w:rsidRPr="006643B4">
              <w:rPr>
                <w:sz w:val="24"/>
                <w:szCs w:val="24"/>
              </w:rPr>
              <w:lastRenderedPageBreak/>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tc>
        <w:tc>
          <w:tcPr>
            <w:tcW w:w="8442"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3E75EF51" w14:textId="77777777" w:rsidR="00066EFF" w:rsidRDefault="00066EFF" w:rsidP="006D6FD2">
            <w:pPr>
              <w:keepNext/>
              <w:keepLines/>
              <w:jc w:val="both"/>
              <w:rPr>
                <w:sz w:val="16"/>
                <w:szCs w:val="16"/>
              </w:rPr>
            </w:pPr>
            <w:r w:rsidRPr="00554A66">
              <w:rPr>
                <w:sz w:val="16"/>
                <w:szCs w:val="16"/>
              </w:rPr>
              <w:t xml:space="preserve">Oświadczam, że </w:t>
            </w:r>
            <w:r w:rsidRPr="002A2C92">
              <w:rPr>
                <w:sz w:val="16"/>
                <w:szCs w:val="16"/>
              </w:rPr>
              <w:t xml:space="preserve">jestem uprawniony do uzyskania podwyższonego poziomu dofinansowania </w:t>
            </w:r>
            <w:r>
              <w:rPr>
                <w:sz w:val="16"/>
                <w:szCs w:val="16"/>
              </w:rPr>
              <w:t>oraz dołączam</w:t>
            </w:r>
            <w:r w:rsidRPr="002A2C92">
              <w:rPr>
                <w:sz w:val="16"/>
                <w:szCs w:val="16"/>
              </w:rPr>
              <w:t xml:space="preserve"> do wniosku zaświadczenie </w:t>
            </w:r>
            <w:r>
              <w:rPr>
                <w:sz w:val="16"/>
                <w:szCs w:val="16"/>
              </w:rPr>
              <w:t>potwierdzające</w:t>
            </w:r>
            <w:r w:rsidRPr="002A2C92">
              <w:rPr>
                <w:sz w:val="16"/>
                <w:szCs w:val="16"/>
              </w:rPr>
              <w:t xml:space="preserve"> </w:t>
            </w:r>
            <w:r>
              <w:rPr>
                <w:sz w:val="16"/>
                <w:szCs w:val="16"/>
              </w:rPr>
              <w:t>przeciętny</w:t>
            </w:r>
            <w:r w:rsidRPr="002A2C92">
              <w:rPr>
                <w:sz w:val="16"/>
                <w:szCs w:val="16"/>
              </w:rPr>
              <w:t xml:space="preserve"> miesięczny dochód na</w:t>
            </w:r>
            <w:r>
              <w:rPr>
                <w:sz w:val="16"/>
                <w:szCs w:val="16"/>
              </w:rPr>
              <w:t xml:space="preserve"> jednego</w:t>
            </w:r>
            <w:r w:rsidRPr="002A2C92">
              <w:rPr>
                <w:sz w:val="16"/>
                <w:szCs w:val="16"/>
              </w:rPr>
              <w:t xml:space="preserve"> członka mojego gospodarstwa domowego</w:t>
            </w:r>
            <w:r>
              <w:rPr>
                <w:sz w:val="16"/>
                <w:szCs w:val="16"/>
              </w:rPr>
              <w:t>,</w:t>
            </w:r>
            <w:r w:rsidRPr="002A2C92">
              <w:rPr>
                <w:sz w:val="16"/>
                <w:szCs w:val="16"/>
              </w:rPr>
              <w:t xml:space="preserve"> wydane przez właściwy organ. </w:t>
            </w:r>
          </w:p>
          <w:p w14:paraId="4D6AD7AF" w14:textId="77777777" w:rsidR="00066EFF" w:rsidRDefault="00066EFF" w:rsidP="006D6FD2">
            <w:pPr>
              <w:keepNext/>
              <w:keepLines/>
              <w:jc w:val="both"/>
              <w:rPr>
                <w:sz w:val="16"/>
                <w:szCs w:val="16"/>
              </w:rPr>
            </w:pPr>
            <w:r>
              <w:rPr>
                <w:sz w:val="16"/>
                <w:szCs w:val="16"/>
              </w:rPr>
              <w:t>O</w:t>
            </w:r>
            <w:r w:rsidRPr="00DC22CC">
              <w:rPr>
                <w:sz w:val="16"/>
                <w:szCs w:val="16"/>
              </w:rPr>
              <w:t xml:space="preserve">świadczam, </w:t>
            </w:r>
            <w:r w:rsidRPr="00953412">
              <w:rPr>
                <w:sz w:val="16"/>
                <w:szCs w:val="16"/>
              </w:rPr>
              <w:t>że</w:t>
            </w:r>
            <w:r>
              <w:rPr>
                <w:sz w:val="16"/>
                <w:szCs w:val="16"/>
              </w:rPr>
              <w:t>:</w:t>
            </w:r>
          </w:p>
          <w:p w14:paraId="16E12593" w14:textId="77777777" w:rsidR="00066EFF" w:rsidRDefault="00066EFF" w:rsidP="00066EFF">
            <w:pPr>
              <w:pStyle w:val="Akapitzlist"/>
              <w:numPr>
                <w:ilvl w:val="0"/>
                <w:numId w:val="42"/>
              </w:numPr>
              <w:spacing w:before="0"/>
              <w:contextualSpacing/>
              <w:jc w:val="left"/>
              <w:rPr>
                <w:sz w:val="16"/>
                <w:szCs w:val="16"/>
              </w:rPr>
            </w:pPr>
            <w:r w:rsidRPr="00914239">
              <w:rPr>
                <w:sz w:val="16"/>
                <w:szCs w:val="16"/>
              </w:rPr>
              <w:t>nie prowadzę pozarolniczej działalności gospodarczej</w:t>
            </w:r>
          </w:p>
          <w:p w14:paraId="566B3970" w14:textId="77777777" w:rsidR="00066EFF" w:rsidRPr="008702B5" w:rsidRDefault="00066EFF" w:rsidP="006D6FD2">
            <w:pPr>
              <w:ind w:left="360"/>
              <w:rPr>
                <w:sz w:val="16"/>
                <w:szCs w:val="16"/>
              </w:rPr>
            </w:pPr>
            <w:r>
              <w:rPr>
                <w:sz w:val="16"/>
                <w:szCs w:val="16"/>
              </w:rPr>
              <w:t>albo</w:t>
            </w:r>
          </w:p>
          <w:p w14:paraId="6A877100" w14:textId="77777777" w:rsidR="00066EFF" w:rsidRPr="00546E74" w:rsidRDefault="00066EFF" w:rsidP="00066EFF">
            <w:pPr>
              <w:pStyle w:val="Akapitzlist"/>
              <w:keepNext/>
              <w:keepLines/>
              <w:numPr>
                <w:ilvl w:val="0"/>
                <w:numId w:val="42"/>
              </w:numPr>
              <w:spacing w:before="0"/>
              <w:contextualSpacing/>
              <w:rPr>
                <w:sz w:val="16"/>
                <w:szCs w:val="16"/>
              </w:rPr>
            </w:pPr>
            <w:r w:rsidRPr="00546E74">
              <w:rPr>
                <w:sz w:val="16"/>
                <w:szCs w:val="16"/>
              </w:rPr>
              <w:t>prowadzę pozarolniczą działalność gospodarczą i mój roczny przychód, z tego tytułu za rok kalendarzowy, za który ustalony został przeciętny miesięczny dochód wskazany w załączonym do wniosku zaświadczeniu, nie przekroczył czterdziestokrotności kwoty minimalnego wynagrodzenia za pracę określonego w rozporządzeniu Rady Ministrów obowiązującym  w grudniu  roku poprzedzającego rok złożenia wniosku o dofinansowanie.</w:t>
            </w:r>
          </w:p>
        </w:tc>
      </w:tr>
      <w:tr w:rsidR="00066EFF" w14:paraId="4D81FD2D" w14:textId="77777777" w:rsidTr="006D6FD2">
        <w:trPr>
          <w:trHeight w:val="563"/>
        </w:trPr>
        <w:tc>
          <w:tcPr>
            <w:tcW w:w="620" w:type="dxa"/>
            <w:vMerge/>
            <w:tcBorders>
              <w:left w:val="single" w:sz="4" w:space="0" w:color="auto"/>
              <w:bottom w:val="single" w:sz="4" w:space="0" w:color="auto"/>
              <w:right w:val="single" w:sz="4" w:space="0" w:color="auto"/>
            </w:tcBorders>
          </w:tcPr>
          <w:p w14:paraId="4BF493B2" w14:textId="77777777" w:rsidR="00066EFF" w:rsidRDefault="00066EFF" w:rsidP="006D6FD2">
            <w:pPr>
              <w:keepNext/>
              <w:keepLines/>
              <w:jc w:val="both"/>
              <w:rPr>
                <w:rFonts w:cstheme="minorHAnsi"/>
                <w:noProof/>
                <w:sz w:val="16"/>
                <w:szCs w:val="16"/>
                <w:lang w:eastAsia="pl-PL"/>
              </w:rPr>
            </w:pPr>
          </w:p>
        </w:tc>
        <w:tc>
          <w:tcPr>
            <w:tcW w:w="5187"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00D2EE2E" w14:textId="77777777" w:rsidR="00066EFF" w:rsidRDefault="00066EFF" w:rsidP="006D6FD2">
            <w:pPr>
              <w:keepNext/>
              <w:keepLines/>
              <w:jc w:val="both"/>
              <w:rPr>
                <w:sz w:val="16"/>
                <w:szCs w:val="16"/>
              </w:rPr>
            </w:pPr>
            <w:r>
              <w:rPr>
                <w:sz w:val="16"/>
                <w:szCs w:val="16"/>
              </w:rPr>
              <w:t xml:space="preserve">Wartość </w:t>
            </w:r>
            <w:r w:rsidRPr="003A5A7D">
              <w:rPr>
                <w:sz w:val="16"/>
                <w:szCs w:val="16"/>
              </w:rPr>
              <w:t>roczn</w:t>
            </w:r>
            <w:r>
              <w:rPr>
                <w:sz w:val="16"/>
                <w:szCs w:val="16"/>
              </w:rPr>
              <w:t>ego</w:t>
            </w:r>
            <w:r w:rsidRPr="003A5A7D">
              <w:rPr>
                <w:sz w:val="16"/>
                <w:szCs w:val="16"/>
              </w:rPr>
              <w:t xml:space="preserve"> przych</w:t>
            </w:r>
            <w:r>
              <w:rPr>
                <w:sz w:val="16"/>
                <w:szCs w:val="16"/>
              </w:rPr>
              <w:t xml:space="preserve">odu, o którym mowa powyżej z tytułu </w:t>
            </w:r>
            <w:r w:rsidRPr="003A5A7D">
              <w:rPr>
                <w:sz w:val="16"/>
                <w:szCs w:val="16"/>
              </w:rPr>
              <w:t>prowadzenia pozarolniczej</w:t>
            </w:r>
            <w:r>
              <w:rPr>
                <w:sz w:val="16"/>
                <w:szCs w:val="16"/>
              </w:rPr>
              <w:t xml:space="preserve"> działalności gospodarczej wynosi:</w:t>
            </w:r>
          </w:p>
        </w:tc>
        <w:tc>
          <w:tcPr>
            <w:tcW w:w="3255" w:type="dxa"/>
            <w:tcBorders>
              <w:left w:val="single" w:sz="4" w:space="0" w:color="auto"/>
              <w:bottom w:val="single" w:sz="4" w:space="0" w:color="auto"/>
              <w:right w:val="single" w:sz="4" w:space="0" w:color="auto"/>
            </w:tcBorders>
            <w:shd w:val="clear" w:color="auto" w:fill="FFFFFF" w:themeFill="background1"/>
          </w:tcPr>
          <w:p w14:paraId="37081E5F" w14:textId="77777777" w:rsidR="00066EFF" w:rsidRPr="00AB31EF" w:rsidRDefault="00066EFF" w:rsidP="006D6FD2">
            <w:pPr>
              <w:keepNext/>
              <w:keepLines/>
              <w:jc w:val="both"/>
            </w:pPr>
          </w:p>
        </w:tc>
      </w:tr>
    </w:tbl>
    <w:p w14:paraId="0EDA8469" w14:textId="77777777" w:rsidR="00066EFF" w:rsidRDefault="00066EFF" w:rsidP="00066EFF">
      <w:pPr>
        <w:rPr>
          <w:b/>
          <w:sz w:val="20"/>
          <w:szCs w:val="20"/>
        </w:rPr>
      </w:pPr>
    </w:p>
    <w:p w14:paraId="70167A8C" w14:textId="77777777" w:rsidR="00066EFF" w:rsidRPr="00873964" w:rsidRDefault="00066EFF" w:rsidP="00066EFF">
      <w:pPr>
        <w:jc w:val="both"/>
        <w:rPr>
          <w:b/>
          <w:color w:val="E36C0A" w:themeColor="accent6" w:themeShade="BF"/>
          <w:sz w:val="18"/>
          <w:szCs w:val="18"/>
        </w:rPr>
      </w:pPr>
      <w:r w:rsidRPr="00873964">
        <w:rPr>
          <w:b/>
          <w:sz w:val="18"/>
          <w:szCs w:val="18"/>
        </w:rPr>
        <w:t>A.</w:t>
      </w:r>
      <w:r>
        <w:rPr>
          <w:b/>
          <w:sz w:val="18"/>
          <w:szCs w:val="18"/>
        </w:rPr>
        <w:t>2</w:t>
      </w:r>
      <w:r w:rsidRPr="00873964">
        <w:rPr>
          <w:b/>
          <w:sz w:val="18"/>
          <w:szCs w:val="18"/>
        </w:rPr>
        <w:t xml:space="preserve">.3 – DOTYCZY BENEFICJENTÓW UPRAWNIONYCH DO </w:t>
      </w:r>
      <w:r w:rsidRPr="00873964">
        <w:rPr>
          <w:b/>
          <w:sz w:val="18"/>
          <w:szCs w:val="18"/>
          <w:u w:val="single"/>
        </w:rPr>
        <w:t>NAJWYŻSZEGO</w:t>
      </w:r>
      <w:r w:rsidRPr="00873964">
        <w:rPr>
          <w:b/>
          <w:sz w:val="18"/>
          <w:szCs w:val="18"/>
        </w:rPr>
        <w:t xml:space="preserve"> POZIOMU DOFINANSOWANIA</w:t>
      </w:r>
      <w:r w:rsidRPr="00873964">
        <w:rPr>
          <w:b/>
          <w:sz w:val="18"/>
          <w:szCs w:val="18"/>
        </w:rPr>
        <w:br/>
        <w:t xml:space="preserve">W ROZUMIENIU DEFINICJI PROGRAMU PRIORYTETOWEGO </w:t>
      </w:r>
      <w:r w:rsidRPr="00873964">
        <w:rPr>
          <w:bCs/>
          <w:sz w:val="18"/>
          <w:szCs w:val="18"/>
        </w:rPr>
        <w:t xml:space="preserve">(do </w:t>
      </w:r>
      <w:r w:rsidRPr="00873964">
        <w:rPr>
          <w:bCs/>
          <w:sz w:val="18"/>
          <w:szCs w:val="18"/>
          <w:u w:val="single"/>
        </w:rPr>
        <w:t>90%</w:t>
      </w:r>
      <w:r w:rsidRPr="00873964">
        <w:rPr>
          <w:bCs/>
          <w:sz w:val="18"/>
          <w:szCs w:val="18"/>
        </w:rPr>
        <w:t xml:space="preserve"> faktycznie poniesionych kosztów kwalifikowanych przedsięwzięcia realizowanego przez beneficjenta końcowego, nie więcej niż </w:t>
      </w:r>
      <w:r w:rsidRPr="004354B7">
        <w:rPr>
          <w:b/>
          <w:sz w:val="18"/>
          <w:szCs w:val="18"/>
          <w:u w:val="single"/>
        </w:rPr>
        <w:t xml:space="preserve">41 </w:t>
      </w:r>
      <w:r>
        <w:rPr>
          <w:b/>
          <w:sz w:val="18"/>
          <w:szCs w:val="18"/>
          <w:u w:val="single"/>
        </w:rPr>
        <w:t>0</w:t>
      </w:r>
      <w:r w:rsidRPr="00E9468B">
        <w:rPr>
          <w:b/>
          <w:sz w:val="18"/>
          <w:szCs w:val="18"/>
          <w:u w:val="single"/>
        </w:rPr>
        <w:t>00 zł</w:t>
      </w:r>
      <w:r w:rsidRPr="00873964">
        <w:rPr>
          <w:bCs/>
          <w:sz w:val="18"/>
          <w:szCs w:val="18"/>
        </w:rPr>
        <w:t xml:space="preserve"> na jeden lokal mieszkalny)</w:t>
      </w:r>
    </w:p>
    <w:tbl>
      <w:tblPr>
        <w:tblStyle w:val="Tabela-Siatka"/>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620"/>
        <w:gridCol w:w="5187"/>
        <w:gridCol w:w="3255"/>
      </w:tblGrid>
      <w:tr w:rsidR="00066EFF" w14:paraId="4F523CAA" w14:textId="77777777" w:rsidTr="006D6FD2">
        <w:trPr>
          <w:trHeight w:val="726"/>
        </w:trPr>
        <w:tc>
          <w:tcPr>
            <w:tcW w:w="620" w:type="dxa"/>
            <w:vMerge w:val="restart"/>
            <w:tcBorders>
              <w:top w:val="single" w:sz="4" w:space="0" w:color="auto"/>
              <w:left w:val="single" w:sz="4" w:space="0" w:color="auto"/>
              <w:right w:val="single" w:sz="4" w:space="0" w:color="auto"/>
            </w:tcBorders>
          </w:tcPr>
          <w:p w14:paraId="296834DD" w14:textId="77777777" w:rsidR="00066EFF" w:rsidRDefault="00066EFF" w:rsidP="006D6FD2">
            <w:pPr>
              <w:keepNext/>
              <w:keepLines/>
              <w:jc w:val="both"/>
              <w:rPr>
                <w:sz w:val="24"/>
                <w:szCs w:val="24"/>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p w14:paraId="1DC0BA42" w14:textId="77777777" w:rsidR="00066EFF" w:rsidRDefault="00066EFF" w:rsidP="006D6FD2">
            <w:pPr>
              <w:rPr>
                <w:sz w:val="24"/>
                <w:szCs w:val="24"/>
              </w:rPr>
            </w:pPr>
          </w:p>
          <w:p w14:paraId="05B643C2" w14:textId="77777777" w:rsidR="00066EFF" w:rsidRDefault="00066EFF" w:rsidP="006D6FD2">
            <w:pPr>
              <w:rPr>
                <w:sz w:val="24"/>
                <w:szCs w:val="24"/>
              </w:rPr>
            </w:pPr>
          </w:p>
          <w:p w14:paraId="3C520B6B" w14:textId="77777777" w:rsidR="00066EFF" w:rsidRDefault="00066EFF" w:rsidP="006D6FD2">
            <w:pPr>
              <w:rPr>
                <w:sz w:val="16"/>
                <w:szCs w:val="16"/>
              </w:rPr>
            </w:pPr>
          </w:p>
          <w:p w14:paraId="328CEC93" w14:textId="77777777" w:rsidR="00066EFF" w:rsidRDefault="00066EFF" w:rsidP="006D6FD2">
            <w:pPr>
              <w:rPr>
                <w:sz w:val="16"/>
                <w:szCs w:val="16"/>
              </w:rPr>
            </w:pPr>
          </w:p>
          <w:p w14:paraId="635CA209" w14:textId="77777777" w:rsidR="00066EFF" w:rsidRDefault="00066EFF" w:rsidP="006D6FD2">
            <w:pPr>
              <w:rPr>
                <w:sz w:val="16"/>
                <w:szCs w:val="16"/>
              </w:rPr>
            </w:pPr>
          </w:p>
          <w:p w14:paraId="73C11CEA" w14:textId="77777777" w:rsidR="00066EFF" w:rsidRDefault="00066EFF" w:rsidP="006D6FD2">
            <w:pPr>
              <w:rPr>
                <w:sz w:val="16"/>
                <w:szCs w:val="16"/>
              </w:rPr>
            </w:pPr>
          </w:p>
          <w:p w14:paraId="527F418E" w14:textId="77777777" w:rsidR="00066EFF" w:rsidRDefault="00066EFF" w:rsidP="006D6FD2">
            <w:pPr>
              <w:rPr>
                <w:sz w:val="16"/>
                <w:szCs w:val="16"/>
              </w:rPr>
            </w:pPr>
          </w:p>
          <w:p w14:paraId="7702CADC" w14:textId="77777777" w:rsidR="00066EFF" w:rsidRDefault="00066EFF" w:rsidP="006D6FD2">
            <w:pPr>
              <w:rPr>
                <w:sz w:val="16"/>
                <w:szCs w:val="16"/>
              </w:rPr>
            </w:pPr>
          </w:p>
          <w:p w14:paraId="412D57CD" w14:textId="77777777" w:rsidR="00066EFF" w:rsidRPr="00407232" w:rsidRDefault="00066EFF" w:rsidP="006D6FD2">
            <w:pPr>
              <w:rPr>
                <w:sz w:val="16"/>
                <w:szCs w:val="16"/>
              </w:rPr>
            </w:pPr>
            <w:r w:rsidRPr="00407232">
              <w:rPr>
                <w:sz w:val="24"/>
                <w:szCs w:val="24"/>
              </w:rPr>
              <w:t>l</w:t>
            </w:r>
            <w:r w:rsidRPr="00407232">
              <w:t>ub</w:t>
            </w:r>
          </w:p>
        </w:tc>
        <w:tc>
          <w:tcPr>
            <w:tcW w:w="8442"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038E334F" w14:textId="77777777" w:rsidR="00066EFF" w:rsidRDefault="00066EFF" w:rsidP="006D6FD2">
            <w:pPr>
              <w:keepNext/>
              <w:keepLines/>
              <w:jc w:val="both"/>
              <w:rPr>
                <w:sz w:val="16"/>
                <w:szCs w:val="16"/>
              </w:rPr>
            </w:pPr>
            <w:r w:rsidRPr="00554A66">
              <w:rPr>
                <w:sz w:val="16"/>
                <w:szCs w:val="16"/>
              </w:rPr>
              <w:t xml:space="preserve">Oświadczam, że </w:t>
            </w:r>
            <w:r w:rsidRPr="002A2C92">
              <w:rPr>
                <w:sz w:val="16"/>
                <w:szCs w:val="16"/>
              </w:rPr>
              <w:t xml:space="preserve">jestem uprawniony do uzyskania </w:t>
            </w:r>
            <w:r>
              <w:rPr>
                <w:sz w:val="16"/>
                <w:szCs w:val="16"/>
              </w:rPr>
              <w:t xml:space="preserve">najwyższego </w:t>
            </w:r>
            <w:r w:rsidRPr="002A2C92">
              <w:rPr>
                <w:sz w:val="16"/>
                <w:szCs w:val="16"/>
              </w:rPr>
              <w:t xml:space="preserve">poziomu dofinansowania </w:t>
            </w:r>
            <w:r>
              <w:rPr>
                <w:sz w:val="16"/>
                <w:szCs w:val="16"/>
              </w:rPr>
              <w:t>oraz dołączam</w:t>
            </w:r>
            <w:r w:rsidRPr="002A2C92">
              <w:rPr>
                <w:sz w:val="16"/>
                <w:szCs w:val="16"/>
              </w:rPr>
              <w:t xml:space="preserve"> do wniosku zaświadczenie </w:t>
            </w:r>
            <w:r>
              <w:rPr>
                <w:sz w:val="16"/>
                <w:szCs w:val="16"/>
              </w:rPr>
              <w:t>potwierdzające</w:t>
            </w:r>
            <w:r w:rsidRPr="002A2C92">
              <w:rPr>
                <w:sz w:val="16"/>
                <w:szCs w:val="16"/>
              </w:rPr>
              <w:t xml:space="preserve"> </w:t>
            </w:r>
            <w:r>
              <w:rPr>
                <w:sz w:val="16"/>
                <w:szCs w:val="16"/>
              </w:rPr>
              <w:t>przeciętny</w:t>
            </w:r>
            <w:r w:rsidRPr="002A2C92">
              <w:rPr>
                <w:sz w:val="16"/>
                <w:szCs w:val="16"/>
              </w:rPr>
              <w:t xml:space="preserve"> miesięczny dochód na</w:t>
            </w:r>
            <w:r>
              <w:rPr>
                <w:sz w:val="16"/>
                <w:szCs w:val="16"/>
              </w:rPr>
              <w:t xml:space="preserve"> jednego</w:t>
            </w:r>
            <w:r w:rsidRPr="002A2C92">
              <w:rPr>
                <w:sz w:val="16"/>
                <w:szCs w:val="16"/>
              </w:rPr>
              <w:t xml:space="preserve"> członka mojego gospodarstwa domowego</w:t>
            </w:r>
            <w:r>
              <w:rPr>
                <w:sz w:val="16"/>
                <w:szCs w:val="16"/>
              </w:rPr>
              <w:t>,</w:t>
            </w:r>
            <w:r w:rsidRPr="002A2C92">
              <w:rPr>
                <w:sz w:val="16"/>
                <w:szCs w:val="16"/>
              </w:rPr>
              <w:t xml:space="preserve"> wydane przez właściwy organ. </w:t>
            </w:r>
          </w:p>
          <w:p w14:paraId="01531D64" w14:textId="77777777" w:rsidR="00066EFF" w:rsidRDefault="00066EFF" w:rsidP="006D6FD2">
            <w:pPr>
              <w:keepNext/>
              <w:keepLines/>
              <w:jc w:val="both"/>
              <w:rPr>
                <w:sz w:val="16"/>
                <w:szCs w:val="16"/>
              </w:rPr>
            </w:pPr>
            <w:r>
              <w:rPr>
                <w:sz w:val="16"/>
                <w:szCs w:val="16"/>
              </w:rPr>
              <w:t>O</w:t>
            </w:r>
            <w:r w:rsidRPr="00DC22CC">
              <w:rPr>
                <w:sz w:val="16"/>
                <w:szCs w:val="16"/>
              </w:rPr>
              <w:t xml:space="preserve">świadczam, </w:t>
            </w:r>
            <w:r w:rsidRPr="00953412">
              <w:rPr>
                <w:sz w:val="16"/>
                <w:szCs w:val="16"/>
              </w:rPr>
              <w:t>że</w:t>
            </w:r>
            <w:r>
              <w:rPr>
                <w:sz w:val="16"/>
                <w:szCs w:val="16"/>
              </w:rPr>
              <w:t>:</w:t>
            </w:r>
          </w:p>
          <w:p w14:paraId="6C9B47F0" w14:textId="77777777" w:rsidR="00066EFF" w:rsidRDefault="00066EFF" w:rsidP="00066EFF">
            <w:pPr>
              <w:pStyle w:val="Akapitzlist"/>
              <w:numPr>
                <w:ilvl w:val="0"/>
                <w:numId w:val="42"/>
              </w:numPr>
              <w:spacing w:before="0"/>
              <w:contextualSpacing/>
              <w:jc w:val="left"/>
              <w:rPr>
                <w:sz w:val="16"/>
                <w:szCs w:val="16"/>
              </w:rPr>
            </w:pPr>
            <w:r w:rsidRPr="00914239">
              <w:rPr>
                <w:sz w:val="16"/>
                <w:szCs w:val="16"/>
              </w:rPr>
              <w:t>nie prowadzę pozarolniczej działalności gospodarczej</w:t>
            </w:r>
          </w:p>
          <w:p w14:paraId="1C23AE63" w14:textId="77777777" w:rsidR="00066EFF" w:rsidRDefault="00066EFF" w:rsidP="006D6FD2">
            <w:pPr>
              <w:ind w:left="360"/>
              <w:rPr>
                <w:sz w:val="16"/>
                <w:szCs w:val="16"/>
              </w:rPr>
            </w:pPr>
            <w:r>
              <w:rPr>
                <w:sz w:val="16"/>
                <w:szCs w:val="16"/>
              </w:rPr>
              <w:t>albo</w:t>
            </w:r>
          </w:p>
          <w:p w14:paraId="1FE5D612" w14:textId="77777777" w:rsidR="00066EFF" w:rsidRPr="00546E74" w:rsidRDefault="00066EFF" w:rsidP="00066EFF">
            <w:pPr>
              <w:pStyle w:val="Akapitzlist"/>
              <w:keepNext/>
              <w:keepLines/>
              <w:numPr>
                <w:ilvl w:val="0"/>
                <w:numId w:val="42"/>
              </w:numPr>
              <w:spacing w:before="0"/>
              <w:contextualSpacing/>
              <w:rPr>
                <w:sz w:val="16"/>
                <w:szCs w:val="16"/>
              </w:rPr>
            </w:pPr>
            <w:r w:rsidRPr="00546E74">
              <w:rPr>
                <w:sz w:val="16"/>
                <w:szCs w:val="16"/>
              </w:rPr>
              <w:t>prowadzę  pozarolniczą działalność gospodarczą i mój roczny przychód, z tego tytułu za rok kalendarzowy, za który ustalony został przeciętny miesięczny dochód wskazany w załączonym do wniosku zaświadczeniu, nie przekroczył dwudziestokrotności kwoty minimalnego wynagrodzenia za pracę określonego w rozporządzeniu Rady Ministrów obowiązującym w grudniu roku poprzedzającego rok złożenia wniosku o dofinansowanie.</w:t>
            </w:r>
          </w:p>
        </w:tc>
      </w:tr>
      <w:tr w:rsidR="00066EFF" w14:paraId="56161A70" w14:textId="77777777" w:rsidTr="006D6FD2">
        <w:trPr>
          <w:trHeight w:val="509"/>
        </w:trPr>
        <w:tc>
          <w:tcPr>
            <w:tcW w:w="620" w:type="dxa"/>
            <w:vMerge/>
            <w:tcBorders>
              <w:left w:val="single" w:sz="4" w:space="0" w:color="auto"/>
              <w:bottom w:val="single" w:sz="4" w:space="0" w:color="auto"/>
              <w:right w:val="single" w:sz="4" w:space="0" w:color="auto"/>
            </w:tcBorders>
          </w:tcPr>
          <w:p w14:paraId="20EE3494" w14:textId="77777777" w:rsidR="00066EFF" w:rsidRPr="006643B4" w:rsidRDefault="00066EFF" w:rsidP="006D6FD2">
            <w:pPr>
              <w:keepNext/>
              <w:keepLines/>
              <w:jc w:val="both"/>
              <w:rPr>
                <w:sz w:val="24"/>
                <w:szCs w:val="24"/>
              </w:rPr>
            </w:pPr>
          </w:p>
        </w:tc>
        <w:tc>
          <w:tcPr>
            <w:tcW w:w="5187"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6D63DE0A" w14:textId="77777777" w:rsidR="00066EFF" w:rsidRPr="00554A66" w:rsidRDefault="00066EFF" w:rsidP="006D6FD2">
            <w:pPr>
              <w:keepNext/>
              <w:keepLines/>
              <w:jc w:val="both"/>
              <w:rPr>
                <w:sz w:val="16"/>
                <w:szCs w:val="16"/>
              </w:rPr>
            </w:pPr>
            <w:r>
              <w:rPr>
                <w:sz w:val="16"/>
                <w:szCs w:val="16"/>
              </w:rPr>
              <w:t xml:space="preserve">Wartość </w:t>
            </w:r>
            <w:r w:rsidRPr="003A5A7D">
              <w:rPr>
                <w:sz w:val="16"/>
                <w:szCs w:val="16"/>
              </w:rPr>
              <w:t>roczn</w:t>
            </w:r>
            <w:r>
              <w:rPr>
                <w:sz w:val="16"/>
                <w:szCs w:val="16"/>
              </w:rPr>
              <w:t>ego</w:t>
            </w:r>
            <w:r w:rsidRPr="003A5A7D">
              <w:rPr>
                <w:sz w:val="16"/>
                <w:szCs w:val="16"/>
              </w:rPr>
              <w:t xml:space="preserve"> przych</w:t>
            </w:r>
            <w:r>
              <w:rPr>
                <w:sz w:val="16"/>
                <w:szCs w:val="16"/>
              </w:rPr>
              <w:t xml:space="preserve">odu, o którym mowa powyżej z tytułu </w:t>
            </w:r>
            <w:r w:rsidRPr="003A5A7D">
              <w:rPr>
                <w:sz w:val="16"/>
                <w:szCs w:val="16"/>
              </w:rPr>
              <w:t>prowadzenia pozarolniczej</w:t>
            </w:r>
            <w:r>
              <w:rPr>
                <w:sz w:val="16"/>
                <w:szCs w:val="16"/>
              </w:rPr>
              <w:t xml:space="preserve"> działalności gospodarczej wynosi:</w:t>
            </w:r>
          </w:p>
        </w:tc>
        <w:tc>
          <w:tcPr>
            <w:tcW w:w="3255" w:type="dxa"/>
            <w:tcBorders>
              <w:top w:val="single" w:sz="4" w:space="0" w:color="auto"/>
              <w:left w:val="single" w:sz="4" w:space="0" w:color="auto"/>
              <w:bottom w:val="single" w:sz="4" w:space="0" w:color="auto"/>
              <w:right w:val="single" w:sz="4" w:space="0" w:color="auto"/>
            </w:tcBorders>
            <w:shd w:val="clear" w:color="auto" w:fill="auto"/>
            <w:vAlign w:val="center"/>
          </w:tcPr>
          <w:p w14:paraId="2B4A2264" w14:textId="77777777" w:rsidR="00066EFF" w:rsidRPr="00554A66" w:rsidRDefault="00066EFF" w:rsidP="006D6FD2">
            <w:pPr>
              <w:keepNext/>
              <w:keepLines/>
              <w:jc w:val="both"/>
              <w:rPr>
                <w:sz w:val="16"/>
                <w:szCs w:val="16"/>
              </w:rPr>
            </w:pPr>
          </w:p>
        </w:tc>
      </w:tr>
      <w:tr w:rsidR="00066EFF" w14:paraId="335D824F" w14:textId="77777777" w:rsidTr="006D6FD2">
        <w:trPr>
          <w:trHeight w:val="511"/>
        </w:trPr>
        <w:tc>
          <w:tcPr>
            <w:tcW w:w="620" w:type="dxa"/>
            <w:tcBorders>
              <w:left w:val="single" w:sz="4" w:space="0" w:color="auto"/>
              <w:right w:val="single" w:sz="4" w:space="0" w:color="auto"/>
            </w:tcBorders>
          </w:tcPr>
          <w:p w14:paraId="290118CD" w14:textId="77777777" w:rsidR="00066EFF" w:rsidRDefault="00066EFF" w:rsidP="006D6FD2">
            <w:pPr>
              <w:keepNext/>
              <w:keepLines/>
              <w:jc w:val="both"/>
              <w:rPr>
                <w:rFonts w:cstheme="minorHAnsi"/>
                <w:noProof/>
                <w:sz w:val="16"/>
                <w:szCs w:val="16"/>
                <w:lang w:eastAsia="pl-PL"/>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tc>
        <w:tc>
          <w:tcPr>
            <w:tcW w:w="8442"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2A212958" w14:textId="77777777" w:rsidR="00066EFF" w:rsidRDefault="00066EFF" w:rsidP="006D6FD2">
            <w:pPr>
              <w:jc w:val="both"/>
              <w:rPr>
                <w:sz w:val="16"/>
                <w:szCs w:val="16"/>
              </w:rPr>
            </w:pPr>
            <w:r w:rsidRPr="0030360D">
              <w:rPr>
                <w:sz w:val="16"/>
                <w:szCs w:val="16"/>
              </w:rPr>
              <w:t>Oświadczam, że</w:t>
            </w:r>
            <w:r>
              <w:rPr>
                <w:sz w:val="16"/>
                <w:szCs w:val="16"/>
              </w:rPr>
              <w:t xml:space="preserve"> </w:t>
            </w:r>
            <w:r w:rsidRPr="002A2C92">
              <w:rPr>
                <w:sz w:val="16"/>
                <w:szCs w:val="16"/>
              </w:rPr>
              <w:t xml:space="preserve">jestem uprawniony do uzyskania </w:t>
            </w:r>
            <w:r>
              <w:rPr>
                <w:sz w:val="16"/>
                <w:szCs w:val="16"/>
              </w:rPr>
              <w:t xml:space="preserve">najwyższego </w:t>
            </w:r>
            <w:r w:rsidRPr="002A2C92">
              <w:rPr>
                <w:sz w:val="16"/>
                <w:szCs w:val="16"/>
              </w:rPr>
              <w:t xml:space="preserve">poziomu dofinansowania </w:t>
            </w:r>
            <w:r>
              <w:rPr>
                <w:sz w:val="16"/>
                <w:szCs w:val="16"/>
              </w:rPr>
              <w:t>oraz dołączam</w:t>
            </w:r>
            <w:r w:rsidRPr="002A2C92">
              <w:rPr>
                <w:sz w:val="16"/>
                <w:szCs w:val="16"/>
              </w:rPr>
              <w:t xml:space="preserve"> do wniosku zaświadczenie </w:t>
            </w:r>
            <w:r>
              <w:rPr>
                <w:sz w:val="16"/>
                <w:szCs w:val="16"/>
              </w:rPr>
              <w:t>potwierdzające</w:t>
            </w:r>
            <w:bookmarkStart w:id="182" w:name="_Hlk121396281"/>
            <w:r>
              <w:rPr>
                <w:sz w:val="16"/>
                <w:szCs w:val="16"/>
              </w:rPr>
              <w:t xml:space="preserve"> </w:t>
            </w:r>
            <w:r w:rsidRPr="000E105A">
              <w:rPr>
                <w:sz w:val="16"/>
                <w:szCs w:val="16"/>
              </w:rPr>
              <w:t xml:space="preserve"> prawo do otrzymywania zasiłku stałego, zasiłku okresowego, zasiłku rodzinnego lub specjalnego zasiłku opiekuńczego oraz dołączam zaświadczenie wskazujące rodzaj zasiłku oraz okresu, na który został przyznany</w:t>
            </w:r>
            <w:bookmarkEnd w:id="182"/>
            <w:r>
              <w:rPr>
                <w:sz w:val="16"/>
                <w:szCs w:val="16"/>
              </w:rPr>
              <w:t>.</w:t>
            </w:r>
          </w:p>
          <w:p w14:paraId="553BE9A3" w14:textId="77777777" w:rsidR="00066EFF" w:rsidRPr="000E105A" w:rsidRDefault="00066EFF" w:rsidP="006D6FD2">
            <w:pPr>
              <w:keepNext/>
              <w:keepLines/>
              <w:jc w:val="both"/>
              <w:rPr>
                <w:sz w:val="16"/>
                <w:szCs w:val="16"/>
              </w:rPr>
            </w:pPr>
            <w:r>
              <w:rPr>
                <w:sz w:val="16"/>
                <w:szCs w:val="16"/>
              </w:rPr>
              <w:t>O</w:t>
            </w:r>
            <w:r w:rsidRPr="00DC22CC">
              <w:rPr>
                <w:sz w:val="16"/>
                <w:szCs w:val="16"/>
              </w:rPr>
              <w:t xml:space="preserve">świadczam, </w:t>
            </w:r>
            <w:r w:rsidRPr="00953412">
              <w:rPr>
                <w:sz w:val="16"/>
                <w:szCs w:val="16"/>
              </w:rPr>
              <w:t>że</w:t>
            </w:r>
            <w:r>
              <w:rPr>
                <w:sz w:val="16"/>
                <w:szCs w:val="16"/>
              </w:rPr>
              <w:t>:</w:t>
            </w:r>
          </w:p>
          <w:p w14:paraId="767EF5CB" w14:textId="77777777" w:rsidR="00066EFF" w:rsidRDefault="00066EFF" w:rsidP="00066EFF">
            <w:pPr>
              <w:pStyle w:val="Akapitzlist"/>
              <w:numPr>
                <w:ilvl w:val="0"/>
                <w:numId w:val="42"/>
              </w:numPr>
              <w:spacing w:before="0"/>
              <w:contextualSpacing/>
              <w:jc w:val="left"/>
              <w:rPr>
                <w:sz w:val="16"/>
                <w:szCs w:val="16"/>
              </w:rPr>
            </w:pPr>
            <w:r w:rsidRPr="00914239">
              <w:rPr>
                <w:sz w:val="16"/>
                <w:szCs w:val="16"/>
              </w:rPr>
              <w:t>nie prowadzę pozarolniczej działalności gospodarczej</w:t>
            </w:r>
          </w:p>
          <w:p w14:paraId="7FA855F1" w14:textId="77777777" w:rsidR="00066EFF" w:rsidRDefault="00066EFF" w:rsidP="006D6FD2">
            <w:pPr>
              <w:ind w:left="360"/>
              <w:rPr>
                <w:sz w:val="16"/>
                <w:szCs w:val="16"/>
              </w:rPr>
            </w:pPr>
            <w:r>
              <w:rPr>
                <w:sz w:val="16"/>
                <w:szCs w:val="16"/>
              </w:rPr>
              <w:t>albo</w:t>
            </w:r>
          </w:p>
          <w:p w14:paraId="77F5FFA6" w14:textId="77777777" w:rsidR="00066EFF" w:rsidRPr="00AB31EF" w:rsidRDefault="00066EFF" w:rsidP="00066EFF">
            <w:pPr>
              <w:pStyle w:val="Akapitzlist"/>
              <w:numPr>
                <w:ilvl w:val="0"/>
                <w:numId w:val="42"/>
              </w:numPr>
              <w:spacing w:before="0"/>
              <w:contextualSpacing/>
              <w:jc w:val="left"/>
            </w:pPr>
            <w:r w:rsidRPr="00546E74">
              <w:rPr>
                <w:sz w:val="16"/>
                <w:szCs w:val="16"/>
              </w:rPr>
              <w:t>prowadzę  pozarolniczą działalność gospodarczą i mój roczny przychód, z tego tytułu za rok kalendarzowy, za który ustalony został przeciętny miesięczny dochód wskazany w załączonym do wniosku zaświadczeniu, nie przekroczył dwudziestokrotności kwoty minimalnego wynagrodzenia za pracę określonego w rozporządzeniu Rady Ministrów obowiązującym w grudniu roku poprzedzającego rok złożenia wniosku o dofinansowanie.</w:t>
            </w:r>
          </w:p>
        </w:tc>
      </w:tr>
      <w:tr w:rsidR="00066EFF" w14:paraId="2A14D435" w14:textId="77777777" w:rsidTr="006D6FD2">
        <w:trPr>
          <w:trHeight w:val="511"/>
        </w:trPr>
        <w:tc>
          <w:tcPr>
            <w:tcW w:w="620" w:type="dxa"/>
            <w:tcBorders>
              <w:left w:val="single" w:sz="4" w:space="0" w:color="auto"/>
              <w:bottom w:val="single" w:sz="4" w:space="0" w:color="auto"/>
              <w:right w:val="single" w:sz="4" w:space="0" w:color="auto"/>
            </w:tcBorders>
          </w:tcPr>
          <w:p w14:paraId="255CE60B" w14:textId="77777777" w:rsidR="00066EFF" w:rsidRDefault="00066EFF" w:rsidP="006D6FD2">
            <w:pPr>
              <w:keepNext/>
              <w:keepLines/>
              <w:jc w:val="both"/>
              <w:rPr>
                <w:rFonts w:cstheme="minorHAnsi"/>
                <w:noProof/>
                <w:sz w:val="16"/>
                <w:szCs w:val="16"/>
                <w:lang w:eastAsia="pl-PL"/>
              </w:rPr>
            </w:pPr>
          </w:p>
        </w:tc>
        <w:tc>
          <w:tcPr>
            <w:tcW w:w="5187"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77F20990" w14:textId="77777777" w:rsidR="00066EFF" w:rsidRDefault="00066EFF" w:rsidP="006D6FD2">
            <w:pPr>
              <w:keepNext/>
              <w:keepLines/>
              <w:jc w:val="both"/>
              <w:rPr>
                <w:sz w:val="16"/>
                <w:szCs w:val="16"/>
              </w:rPr>
            </w:pPr>
            <w:r>
              <w:rPr>
                <w:sz w:val="16"/>
                <w:szCs w:val="16"/>
              </w:rPr>
              <w:t xml:space="preserve">Wartość </w:t>
            </w:r>
            <w:r w:rsidRPr="003A5A7D">
              <w:rPr>
                <w:sz w:val="16"/>
                <w:szCs w:val="16"/>
              </w:rPr>
              <w:t>roczn</w:t>
            </w:r>
            <w:r>
              <w:rPr>
                <w:sz w:val="16"/>
                <w:szCs w:val="16"/>
              </w:rPr>
              <w:t>ego</w:t>
            </w:r>
            <w:r w:rsidRPr="003A5A7D">
              <w:rPr>
                <w:sz w:val="16"/>
                <w:szCs w:val="16"/>
              </w:rPr>
              <w:t xml:space="preserve"> przych</w:t>
            </w:r>
            <w:r>
              <w:rPr>
                <w:sz w:val="16"/>
                <w:szCs w:val="16"/>
              </w:rPr>
              <w:t xml:space="preserve">odu, o którym mowa powyżej z tytułu </w:t>
            </w:r>
            <w:r w:rsidRPr="003A5A7D">
              <w:rPr>
                <w:sz w:val="16"/>
                <w:szCs w:val="16"/>
              </w:rPr>
              <w:t>prowadzenia pozarolniczej</w:t>
            </w:r>
            <w:r>
              <w:rPr>
                <w:sz w:val="16"/>
                <w:szCs w:val="16"/>
              </w:rPr>
              <w:t xml:space="preserve"> działalności gospodarczej wynosi:</w:t>
            </w:r>
          </w:p>
        </w:tc>
        <w:tc>
          <w:tcPr>
            <w:tcW w:w="3255" w:type="dxa"/>
            <w:tcBorders>
              <w:left w:val="single" w:sz="4" w:space="0" w:color="auto"/>
              <w:bottom w:val="single" w:sz="4" w:space="0" w:color="auto"/>
              <w:right w:val="single" w:sz="4" w:space="0" w:color="auto"/>
            </w:tcBorders>
            <w:shd w:val="clear" w:color="auto" w:fill="FFFFFF" w:themeFill="background1"/>
          </w:tcPr>
          <w:p w14:paraId="1B65C3CA" w14:textId="77777777" w:rsidR="00066EFF" w:rsidRPr="00AB31EF" w:rsidRDefault="00066EFF" w:rsidP="006D6FD2">
            <w:pPr>
              <w:keepNext/>
              <w:keepLines/>
              <w:jc w:val="both"/>
            </w:pPr>
          </w:p>
        </w:tc>
      </w:tr>
    </w:tbl>
    <w:p w14:paraId="7C1DB517" w14:textId="77777777" w:rsidR="00066EFF" w:rsidRDefault="00066EFF" w:rsidP="00066EFF">
      <w:pPr>
        <w:jc w:val="center"/>
        <w:rPr>
          <w:b/>
          <w:bCs/>
          <w:color w:val="FF0000"/>
          <w:sz w:val="20"/>
          <w:szCs w:val="20"/>
        </w:rPr>
      </w:pPr>
    </w:p>
    <w:p w14:paraId="1AB92A45" w14:textId="77777777" w:rsidR="00066EFF" w:rsidRDefault="00066EFF" w:rsidP="00066EFF">
      <w:pPr>
        <w:jc w:val="center"/>
        <w:rPr>
          <w:color w:val="FF0000"/>
          <w:sz w:val="20"/>
          <w:szCs w:val="20"/>
        </w:rPr>
      </w:pPr>
      <w:r w:rsidRPr="008F3CB8">
        <w:rPr>
          <w:b/>
          <w:bCs/>
          <w:color w:val="FF0000"/>
          <w:sz w:val="20"/>
          <w:szCs w:val="20"/>
        </w:rPr>
        <w:t>Oświadczam, że powyższe dane są prawdziwe, pełne, a także, że zapoznałem się z warunkami udzielania dofinansowania i zobowiązuję się do udostępnienia </w:t>
      </w:r>
      <w:r>
        <w:rPr>
          <w:b/>
          <w:bCs/>
          <w:color w:val="FF0000"/>
          <w:sz w:val="20"/>
          <w:szCs w:val="20"/>
        </w:rPr>
        <w:t xml:space="preserve">oryginałów </w:t>
      </w:r>
      <w:r w:rsidRPr="008F3CB8">
        <w:rPr>
          <w:b/>
          <w:bCs/>
          <w:color w:val="FF0000"/>
          <w:sz w:val="20"/>
          <w:szCs w:val="20"/>
        </w:rPr>
        <w:t>dokumentów potwierdzających powyższe dane na żądanie upoważnionych podmiotów</w:t>
      </w:r>
      <w:r>
        <w:rPr>
          <w:color w:val="FF0000"/>
          <w:sz w:val="20"/>
          <w:szCs w:val="20"/>
        </w:rPr>
        <w:t>.</w:t>
      </w:r>
    </w:p>
    <w:p w14:paraId="4C9756BB" w14:textId="77777777" w:rsidR="00066EFF" w:rsidRDefault="00066EFF" w:rsidP="00066EFF">
      <w:pPr>
        <w:jc w:val="center"/>
        <w:rPr>
          <w:color w:val="FF0000"/>
          <w:sz w:val="20"/>
          <w:szCs w:val="20"/>
        </w:rPr>
      </w:pPr>
    </w:p>
    <w:p w14:paraId="64E73094" w14:textId="77777777" w:rsidR="00066EFF" w:rsidRDefault="00066EFF" w:rsidP="00066EFF">
      <w:pPr>
        <w:jc w:val="center"/>
        <w:rPr>
          <w:color w:val="FF0000"/>
          <w:sz w:val="20"/>
          <w:szCs w:val="20"/>
        </w:rPr>
      </w:pPr>
    </w:p>
    <w:p w14:paraId="143F8625" w14:textId="77777777" w:rsidR="00066EFF" w:rsidRDefault="00066EFF" w:rsidP="00066EFF">
      <w:pPr>
        <w:jc w:val="center"/>
        <w:rPr>
          <w:color w:val="FF0000"/>
          <w:sz w:val="20"/>
          <w:szCs w:val="20"/>
        </w:rPr>
      </w:pPr>
    </w:p>
    <w:p w14:paraId="6409EDE4" w14:textId="77777777" w:rsidR="00066EFF" w:rsidRDefault="00066EFF" w:rsidP="00066EFF">
      <w:pPr>
        <w:rPr>
          <w:b/>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 xml:space="preserve">                       </w:t>
      </w:r>
      <w:r w:rsidRPr="00873964">
        <w:rPr>
          <w:bCs/>
          <w:sz w:val="16"/>
          <w:szCs w:val="16"/>
        </w:rPr>
        <w:t>………………………………</w:t>
      </w:r>
      <w:r>
        <w:rPr>
          <w:bCs/>
          <w:sz w:val="16"/>
          <w:szCs w:val="16"/>
        </w:rPr>
        <w:t>……………………..</w:t>
      </w:r>
      <w:r w:rsidRPr="00873964">
        <w:rPr>
          <w:bCs/>
          <w:sz w:val="16"/>
          <w:szCs w:val="16"/>
        </w:rPr>
        <w:t>………………………..</w:t>
      </w:r>
    </w:p>
    <w:p w14:paraId="6BF8235C" w14:textId="77777777" w:rsidR="00066EFF" w:rsidRPr="00A57C70" w:rsidRDefault="00066EFF" w:rsidP="00066EFF">
      <w:pPr>
        <w:ind w:left="6372"/>
        <w:rPr>
          <w:sz w:val="16"/>
          <w:szCs w:val="16"/>
        </w:rPr>
      </w:pPr>
      <w:r>
        <w:rPr>
          <w:sz w:val="16"/>
          <w:szCs w:val="16"/>
        </w:rPr>
        <w:t xml:space="preserve">Data, czytelny </w:t>
      </w:r>
      <w:r w:rsidRPr="00BF5095">
        <w:rPr>
          <w:sz w:val="16"/>
          <w:szCs w:val="16"/>
        </w:rPr>
        <w:t>podpis</w:t>
      </w:r>
    </w:p>
    <w:p w14:paraId="297170F7" w14:textId="77777777" w:rsidR="00066EFF" w:rsidRDefault="00066EFF" w:rsidP="00066EFF">
      <w:pPr>
        <w:rPr>
          <w:b/>
          <w:sz w:val="24"/>
          <w:szCs w:val="24"/>
        </w:rPr>
      </w:pPr>
      <w:r>
        <w:rPr>
          <w:b/>
          <w:sz w:val="24"/>
          <w:szCs w:val="24"/>
        </w:rPr>
        <w:br w:type="page"/>
      </w:r>
    </w:p>
    <w:p w14:paraId="000786FB" w14:textId="77777777" w:rsidR="00066EFF" w:rsidRPr="00436B8C" w:rsidRDefault="00066EFF" w:rsidP="00066EFF">
      <w:pPr>
        <w:jc w:val="center"/>
        <w:rPr>
          <w:b/>
          <w:sz w:val="24"/>
          <w:szCs w:val="24"/>
        </w:rPr>
      </w:pPr>
      <w:r w:rsidRPr="00436B8C">
        <w:rPr>
          <w:b/>
          <w:sz w:val="24"/>
          <w:szCs w:val="24"/>
        </w:rPr>
        <w:lastRenderedPageBreak/>
        <w:t>B. INFORMACJE O PRZEDSIĘWZIĘCIU</w:t>
      </w:r>
    </w:p>
    <w:p w14:paraId="3BD1F718" w14:textId="77777777" w:rsidR="00066EFF" w:rsidRPr="005A5532" w:rsidRDefault="00066EFF" w:rsidP="00066EFF">
      <w:pPr>
        <w:jc w:val="both"/>
        <w:rPr>
          <w:b/>
          <w:sz w:val="20"/>
          <w:szCs w:val="20"/>
        </w:rPr>
      </w:pPr>
      <w:r>
        <w:rPr>
          <w:b/>
          <w:sz w:val="20"/>
          <w:szCs w:val="20"/>
        </w:rPr>
        <w:t>B.1</w:t>
      </w:r>
      <w:r w:rsidRPr="0024188A">
        <w:rPr>
          <w:b/>
          <w:sz w:val="20"/>
          <w:szCs w:val="20"/>
        </w:rPr>
        <w:t xml:space="preserve">. </w:t>
      </w:r>
      <w:r>
        <w:rPr>
          <w:b/>
          <w:sz w:val="20"/>
          <w:szCs w:val="20"/>
        </w:rPr>
        <w:t xml:space="preserve">INFORMACJE OGÓLNE DOTYCZĄCE </w:t>
      </w:r>
      <w:r w:rsidRPr="005A5532">
        <w:rPr>
          <w:rFonts w:cstheme="minorHAnsi"/>
          <w:b/>
          <w:sz w:val="20"/>
          <w:szCs w:val="20"/>
        </w:rPr>
        <w:t>WYDZIELON</w:t>
      </w:r>
      <w:r>
        <w:rPr>
          <w:rFonts w:cstheme="minorHAnsi"/>
          <w:b/>
          <w:sz w:val="20"/>
          <w:szCs w:val="20"/>
        </w:rPr>
        <w:t>EGO</w:t>
      </w:r>
      <w:r w:rsidRPr="005A5532">
        <w:rPr>
          <w:rFonts w:cstheme="minorHAnsi"/>
          <w:b/>
          <w:sz w:val="20"/>
          <w:szCs w:val="20"/>
        </w:rPr>
        <w:t xml:space="preserve"> W BUDYNKU </w:t>
      </w:r>
      <w:r>
        <w:rPr>
          <w:rFonts w:cstheme="minorHAnsi"/>
          <w:b/>
          <w:sz w:val="20"/>
          <w:szCs w:val="20"/>
        </w:rPr>
        <w:t>MIESZKALNYM WIELORODZINNYM</w:t>
      </w:r>
      <w:r w:rsidRPr="005A5532">
        <w:rPr>
          <w:rFonts w:cstheme="minorHAnsi"/>
          <w:b/>
          <w:sz w:val="20"/>
          <w:szCs w:val="20"/>
        </w:rPr>
        <w:t xml:space="preserve"> </w:t>
      </w:r>
      <w:r>
        <w:rPr>
          <w:rFonts w:cstheme="minorHAnsi"/>
          <w:b/>
          <w:sz w:val="20"/>
          <w:szCs w:val="20"/>
        </w:rPr>
        <w:t xml:space="preserve">SAMODZIELNEGO </w:t>
      </w:r>
      <w:r w:rsidRPr="005A5532">
        <w:rPr>
          <w:rFonts w:cstheme="minorHAnsi"/>
          <w:b/>
          <w:sz w:val="20"/>
          <w:szCs w:val="20"/>
        </w:rPr>
        <w:t>LOKAL</w:t>
      </w:r>
      <w:r>
        <w:rPr>
          <w:rFonts w:cstheme="minorHAnsi"/>
          <w:b/>
          <w:sz w:val="20"/>
          <w:szCs w:val="20"/>
        </w:rPr>
        <w:t>U</w:t>
      </w:r>
      <w:r w:rsidRPr="005A5532">
        <w:rPr>
          <w:rFonts w:cstheme="minorHAnsi"/>
          <w:b/>
          <w:sz w:val="20"/>
          <w:szCs w:val="20"/>
        </w:rPr>
        <w:t xml:space="preserve"> MIESZKALN</w:t>
      </w:r>
      <w:r>
        <w:rPr>
          <w:rFonts w:cstheme="minorHAnsi"/>
          <w:b/>
          <w:sz w:val="20"/>
          <w:szCs w:val="20"/>
        </w:rPr>
        <w:t>EGO</w:t>
      </w:r>
      <w:r w:rsidRPr="005A5532">
        <w:rPr>
          <w:rFonts w:cstheme="minorHAnsi"/>
          <w:b/>
          <w:sz w:val="20"/>
          <w:szCs w:val="20"/>
        </w:rPr>
        <w:t xml:space="preserve"> </w:t>
      </w:r>
      <w:r>
        <w:rPr>
          <w:rFonts w:cstheme="minorHAnsi"/>
          <w:b/>
          <w:sz w:val="20"/>
          <w:szCs w:val="20"/>
        </w:rPr>
        <w:t>*</w:t>
      </w:r>
    </w:p>
    <w:p w14:paraId="01011822" w14:textId="77777777" w:rsidR="00066EFF" w:rsidRPr="00AC6883" w:rsidRDefault="00066EFF" w:rsidP="00066EFF">
      <w:pPr>
        <w:jc w:val="both"/>
        <w:rPr>
          <w:rFonts w:cstheme="minorHAnsi"/>
          <w:i/>
          <w:sz w:val="16"/>
          <w:szCs w:val="16"/>
        </w:rPr>
      </w:pPr>
      <w:r w:rsidRPr="00AC6883">
        <w:rPr>
          <w:rFonts w:cstheme="minorHAnsi"/>
          <w:i/>
          <w:sz w:val="16"/>
          <w:szCs w:val="16"/>
        </w:rPr>
        <w:t xml:space="preserve">*Dalej zamiast „wydzielony w budynku </w:t>
      </w:r>
      <w:r>
        <w:rPr>
          <w:rFonts w:cstheme="minorHAnsi"/>
          <w:i/>
          <w:sz w:val="16"/>
          <w:szCs w:val="16"/>
        </w:rPr>
        <w:t>mieszkalnym wielorodzinnym samodzielny</w:t>
      </w:r>
      <w:r w:rsidRPr="00AC6883">
        <w:rPr>
          <w:rFonts w:cstheme="minorHAnsi"/>
          <w:i/>
          <w:sz w:val="16"/>
          <w:szCs w:val="16"/>
        </w:rPr>
        <w:t xml:space="preserve"> lokal mieszkalny” używa się również sformułowania „lokal mieszkalny”.</w:t>
      </w:r>
    </w:p>
    <w:tbl>
      <w:tblPr>
        <w:tblStyle w:val="Tabela-Siatka"/>
        <w:tblW w:w="9067" w:type="dxa"/>
        <w:tblLook w:val="04A0" w:firstRow="1" w:lastRow="0" w:firstColumn="1" w:lastColumn="0" w:noHBand="0" w:noVBand="1"/>
      </w:tblPr>
      <w:tblGrid>
        <w:gridCol w:w="1966"/>
        <w:gridCol w:w="2732"/>
        <w:gridCol w:w="1531"/>
        <w:gridCol w:w="2838"/>
      </w:tblGrid>
      <w:tr w:rsidR="00066EFF" w14:paraId="1675C0E3" w14:textId="77777777" w:rsidTr="006D6FD2">
        <w:trPr>
          <w:trHeight w:val="317"/>
        </w:trPr>
        <w:tc>
          <w:tcPr>
            <w:tcW w:w="9067" w:type="dxa"/>
            <w:gridSpan w:val="4"/>
            <w:shd w:val="clear" w:color="auto" w:fill="FDE9D9" w:themeFill="accent6" w:themeFillTint="33"/>
            <w:vAlign w:val="center"/>
          </w:tcPr>
          <w:p w14:paraId="22078B3F" w14:textId="77777777" w:rsidR="00066EFF" w:rsidRPr="006F1A4E" w:rsidRDefault="00066EFF" w:rsidP="006D6FD2">
            <w:pPr>
              <w:rPr>
                <w:sz w:val="16"/>
                <w:szCs w:val="16"/>
              </w:rPr>
            </w:pPr>
            <w:r w:rsidRPr="00EA58FB">
              <w:rPr>
                <w:b/>
                <w:sz w:val="16"/>
                <w:szCs w:val="16"/>
              </w:rPr>
              <w:t xml:space="preserve">Adres </w:t>
            </w:r>
            <w:r>
              <w:rPr>
                <w:b/>
                <w:sz w:val="16"/>
                <w:szCs w:val="16"/>
              </w:rPr>
              <w:t>lokalu mieszkalnego</w:t>
            </w:r>
          </w:p>
        </w:tc>
      </w:tr>
      <w:tr w:rsidR="00066EFF" w14:paraId="3F48AEF7" w14:textId="77777777" w:rsidTr="006D6FD2">
        <w:tc>
          <w:tcPr>
            <w:tcW w:w="9067" w:type="dxa"/>
            <w:gridSpan w:val="4"/>
          </w:tcPr>
          <w:p w14:paraId="3E759101" w14:textId="77777777" w:rsidR="00066EFF" w:rsidRPr="00436B8C" w:rsidRDefault="00066EFF" w:rsidP="006D6FD2">
            <w:pPr>
              <w:rPr>
                <w:sz w:val="16"/>
                <w:szCs w:val="16"/>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r>
              <w:rPr>
                <w:sz w:val="24"/>
                <w:szCs w:val="24"/>
              </w:rPr>
              <w:t xml:space="preserve"> </w:t>
            </w:r>
            <w:r w:rsidRPr="00436B8C">
              <w:rPr>
                <w:sz w:val="16"/>
                <w:szCs w:val="16"/>
              </w:rPr>
              <w:t xml:space="preserve">Adres </w:t>
            </w:r>
            <w:r>
              <w:rPr>
                <w:sz w:val="16"/>
                <w:szCs w:val="16"/>
              </w:rPr>
              <w:t>taki sam jak</w:t>
            </w:r>
            <w:r w:rsidRPr="00436B8C">
              <w:rPr>
                <w:sz w:val="16"/>
                <w:szCs w:val="16"/>
              </w:rPr>
              <w:t xml:space="preserve"> adres zamieszkania</w:t>
            </w:r>
          </w:p>
        </w:tc>
      </w:tr>
      <w:tr w:rsidR="00066EFF" w14:paraId="68E20E21" w14:textId="77777777" w:rsidTr="006D6FD2">
        <w:trPr>
          <w:trHeight w:val="381"/>
        </w:trPr>
        <w:tc>
          <w:tcPr>
            <w:tcW w:w="1966" w:type="dxa"/>
            <w:shd w:val="clear" w:color="auto" w:fill="FDE9D9" w:themeFill="accent6" w:themeFillTint="33"/>
            <w:vAlign w:val="center"/>
          </w:tcPr>
          <w:p w14:paraId="626D028F" w14:textId="77777777" w:rsidR="00066EFF" w:rsidRPr="0024188A" w:rsidRDefault="00066EFF" w:rsidP="006D6FD2">
            <w:pPr>
              <w:rPr>
                <w:sz w:val="16"/>
                <w:szCs w:val="16"/>
              </w:rPr>
            </w:pPr>
            <w:r w:rsidRPr="006F1D03">
              <w:rPr>
                <w:sz w:val="16"/>
                <w:szCs w:val="16"/>
              </w:rPr>
              <w:t>Województwo</w:t>
            </w:r>
          </w:p>
        </w:tc>
        <w:tc>
          <w:tcPr>
            <w:tcW w:w="2732" w:type="dxa"/>
            <w:shd w:val="clear" w:color="auto" w:fill="A6A6A6" w:themeFill="background1" w:themeFillShade="A6"/>
            <w:vAlign w:val="center"/>
          </w:tcPr>
          <w:p w14:paraId="0B081712" w14:textId="77777777" w:rsidR="00066EFF" w:rsidRPr="00E92C3A" w:rsidRDefault="00066EFF" w:rsidP="006D6FD2">
            <w:pPr>
              <w:jc w:val="center"/>
            </w:pPr>
            <w:r>
              <w:t>wielkopolskie</w:t>
            </w:r>
          </w:p>
        </w:tc>
        <w:tc>
          <w:tcPr>
            <w:tcW w:w="1531" w:type="dxa"/>
            <w:shd w:val="clear" w:color="auto" w:fill="FDE9D9" w:themeFill="accent6" w:themeFillTint="33"/>
            <w:vAlign w:val="center"/>
          </w:tcPr>
          <w:p w14:paraId="5069CF53" w14:textId="77777777" w:rsidR="00066EFF" w:rsidRPr="0024188A" w:rsidRDefault="00066EFF" w:rsidP="006D6FD2">
            <w:pPr>
              <w:rPr>
                <w:sz w:val="16"/>
                <w:szCs w:val="16"/>
              </w:rPr>
            </w:pPr>
            <w:r>
              <w:rPr>
                <w:sz w:val="16"/>
                <w:szCs w:val="16"/>
              </w:rPr>
              <w:t>Powiat</w:t>
            </w:r>
            <w:r w:rsidRPr="006F1D03" w:rsidDel="00337B4D">
              <w:rPr>
                <w:sz w:val="16"/>
                <w:szCs w:val="16"/>
              </w:rPr>
              <w:t xml:space="preserve"> </w:t>
            </w:r>
          </w:p>
        </w:tc>
        <w:tc>
          <w:tcPr>
            <w:tcW w:w="2838" w:type="dxa"/>
            <w:shd w:val="clear" w:color="auto" w:fill="A6A6A6" w:themeFill="background1" w:themeFillShade="A6"/>
          </w:tcPr>
          <w:p w14:paraId="06438F6D" w14:textId="77777777" w:rsidR="00066EFF" w:rsidRPr="00E92C3A" w:rsidRDefault="00066EFF" w:rsidP="006D6FD2">
            <w:pPr>
              <w:jc w:val="center"/>
            </w:pPr>
            <w:r>
              <w:t>gnieźnieński</w:t>
            </w:r>
          </w:p>
        </w:tc>
      </w:tr>
      <w:tr w:rsidR="00066EFF" w14:paraId="3BDF430C" w14:textId="77777777" w:rsidTr="006D6FD2">
        <w:trPr>
          <w:trHeight w:val="415"/>
        </w:trPr>
        <w:tc>
          <w:tcPr>
            <w:tcW w:w="1966" w:type="dxa"/>
            <w:shd w:val="clear" w:color="auto" w:fill="FDE9D9" w:themeFill="accent6" w:themeFillTint="33"/>
            <w:vAlign w:val="center"/>
          </w:tcPr>
          <w:p w14:paraId="4344F768" w14:textId="77777777" w:rsidR="00066EFF" w:rsidRPr="0024188A" w:rsidRDefault="00066EFF" w:rsidP="006D6FD2">
            <w:pPr>
              <w:rPr>
                <w:sz w:val="16"/>
                <w:szCs w:val="16"/>
              </w:rPr>
            </w:pPr>
            <w:r>
              <w:rPr>
                <w:sz w:val="16"/>
                <w:szCs w:val="16"/>
              </w:rPr>
              <w:t xml:space="preserve">Gmina </w:t>
            </w:r>
          </w:p>
        </w:tc>
        <w:tc>
          <w:tcPr>
            <w:tcW w:w="2732" w:type="dxa"/>
            <w:shd w:val="clear" w:color="auto" w:fill="A6A6A6" w:themeFill="background1" w:themeFillShade="A6"/>
            <w:vAlign w:val="center"/>
          </w:tcPr>
          <w:p w14:paraId="47D42E71" w14:textId="77777777" w:rsidR="00066EFF" w:rsidRPr="00E92C3A" w:rsidRDefault="00066EFF" w:rsidP="006D6FD2">
            <w:pPr>
              <w:jc w:val="center"/>
            </w:pPr>
            <w:r>
              <w:t>Kiszkowo</w:t>
            </w:r>
          </w:p>
        </w:tc>
        <w:tc>
          <w:tcPr>
            <w:tcW w:w="1531" w:type="dxa"/>
            <w:shd w:val="clear" w:color="auto" w:fill="FDE9D9" w:themeFill="accent6" w:themeFillTint="33"/>
            <w:vAlign w:val="center"/>
          </w:tcPr>
          <w:p w14:paraId="320680D7" w14:textId="77777777" w:rsidR="00066EFF" w:rsidRPr="0024188A" w:rsidRDefault="00066EFF" w:rsidP="006D6FD2">
            <w:pPr>
              <w:rPr>
                <w:sz w:val="16"/>
                <w:szCs w:val="16"/>
              </w:rPr>
            </w:pPr>
            <w:r>
              <w:rPr>
                <w:sz w:val="16"/>
                <w:szCs w:val="16"/>
              </w:rPr>
              <w:t>Miejscowość</w:t>
            </w:r>
          </w:p>
        </w:tc>
        <w:tc>
          <w:tcPr>
            <w:tcW w:w="2838" w:type="dxa"/>
            <w:shd w:val="clear" w:color="auto" w:fill="FFFFFF" w:themeFill="background1"/>
          </w:tcPr>
          <w:p w14:paraId="3E897F23" w14:textId="77777777" w:rsidR="00066EFF" w:rsidRPr="00E92C3A" w:rsidRDefault="00066EFF" w:rsidP="006D6FD2"/>
        </w:tc>
      </w:tr>
      <w:tr w:rsidR="00066EFF" w14:paraId="7981CBF1" w14:textId="77777777" w:rsidTr="006D6FD2">
        <w:trPr>
          <w:trHeight w:val="403"/>
        </w:trPr>
        <w:tc>
          <w:tcPr>
            <w:tcW w:w="1966" w:type="dxa"/>
            <w:shd w:val="clear" w:color="auto" w:fill="FDE9D9" w:themeFill="accent6" w:themeFillTint="33"/>
            <w:vAlign w:val="center"/>
          </w:tcPr>
          <w:p w14:paraId="7F1BFB52" w14:textId="77777777" w:rsidR="00066EFF" w:rsidRDefault="00066EFF" w:rsidP="006D6FD2">
            <w:pPr>
              <w:rPr>
                <w:sz w:val="16"/>
                <w:szCs w:val="16"/>
              </w:rPr>
            </w:pPr>
            <w:r>
              <w:rPr>
                <w:sz w:val="16"/>
                <w:szCs w:val="16"/>
              </w:rPr>
              <w:t>Ulica</w:t>
            </w:r>
          </w:p>
        </w:tc>
        <w:tc>
          <w:tcPr>
            <w:tcW w:w="2732" w:type="dxa"/>
            <w:shd w:val="clear" w:color="auto" w:fill="FFFFFF" w:themeFill="background1"/>
            <w:vAlign w:val="center"/>
          </w:tcPr>
          <w:p w14:paraId="6F85826E" w14:textId="77777777" w:rsidR="00066EFF" w:rsidRPr="00E92C3A" w:rsidRDefault="00066EFF" w:rsidP="006D6FD2"/>
        </w:tc>
        <w:tc>
          <w:tcPr>
            <w:tcW w:w="1531" w:type="dxa"/>
            <w:shd w:val="clear" w:color="auto" w:fill="FDE9D9" w:themeFill="accent6" w:themeFillTint="33"/>
            <w:vAlign w:val="center"/>
          </w:tcPr>
          <w:p w14:paraId="6FE9A9B9" w14:textId="77777777" w:rsidR="00066EFF" w:rsidRPr="0024188A" w:rsidRDefault="00066EFF" w:rsidP="006D6FD2">
            <w:pPr>
              <w:rPr>
                <w:sz w:val="16"/>
                <w:szCs w:val="16"/>
              </w:rPr>
            </w:pPr>
            <w:r w:rsidRPr="00D01BC5">
              <w:rPr>
                <w:sz w:val="16"/>
                <w:szCs w:val="16"/>
              </w:rPr>
              <w:t>Nr domu/lokalu</w:t>
            </w:r>
          </w:p>
        </w:tc>
        <w:tc>
          <w:tcPr>
            <w:tcW w:w="2838" w:type="dxa"/>
            <w:shd w:val="clear" w:color="auto" w:fill="FFFFFF" w:themeFill="background1"/>
          </w:tcPr>
          <w:p w14:paraId="72211078" w14:textId="77777777" w:rsidR="00066EFF" w:rsidRPr="00E92C3A" w:rsidRDefault="00066EFF" w:rsidP="006D6FD2"/>
        </w:tc>
      </w:tr>
      <w:tr w:rsidR="00066EFF" w14:paraId="17911E40" w14:textId="77777777" w:rsidTr="006D6FD2">
        <w:trPr>
          <w:trHeight w:val="416"/>
        </w:trPr>
        <w:tc>
          <w:tcPr>
            <w:tcW w:w="1966" w:type="dxa"/>
            <w:shd w:val="clear" w:color="auto" w:fill="FDE9D9" w:themeFill="accent6" w:themeFillTint="33"/>
            <w:vAlign w:val="center"/>
          </w:tcPr>
          <w:p w14:paraId="0379E29A" w14:textId="77777777" w:rsidR="00066EFF" w:rsidRDefault="00066EFF" w:rsidP="006D6FD2">
            <w:pPr>
              <w:rPr>
                <w:sz w:val="16"/>
                <w:szCs w:val="16"/>
              </w:rPr>
            </w:pPr>
            <w:r>
              <w:rPr>
                <w:sz w:val="16"/>
                <w:szCs w:val="16"/>
              </w:rPr>
              <w:t>Kod pocztowy</w:t>
            </w:r>
          </w:p>
        </w:tc>
        <w:tc>
          <w:tcPr>
            <w:tcW w:w="2732" w:type="dxa"/>
            <w:shd w:val="clear" w:color="auto" w:fill="FFFFFF" w:themeFill="background1"/>
            <w:vAlign w:val="center"/>
          </w:tcPr>
          <w:p w14:paraId="75F6DFC5" w14:textId="77777777" w:rsidR="00066EFF" w:rsidRPr="00E92C3A" w:rsidRDefault="00066EFF" w:rsidP="006D6FD2"/>
        </w:tc>
        <w:tc>
          <w:tcPr>
            <w:tcW w:w="1531" w:type="dxa"/>
            <w:shd w:val="clear" w:color="auto" w:fill="FDE9D9" w:themeFill="accent6" w:themeFillTint="33"/>
            <w:vAlign w:val="center"/>
          </w:tcPr>
          <w:p w14:paraId="1AF380C1" w14:textId="77777777" w:rsidR="00066EFF" w:rsidRPr="0024188A" w:rsidRDefault="00066EFF" w:rsidP="006D6FD2">
            <w:pPr>
              <w:rPr>
                <w:sz w:val="16"/>
                <w:szCs w:val="16"/>
              </w:rPr>
            </w:pPr>
            <w:r>
              <w:rPr>
                <w:sz w:val="16"/>
                <w:szCs w:val="16"/>
              </w:rPr>
              <w:t>Poczta</w:t>
            </w:r>
          </w:p>
        </w:tc>
        <w:tc>
          <w:tcPr>
            <w:tcW w:w="2838" w:type="dxa"/>
            <w:shd w:val="clear" w:color="auto" w:fill="FFFFFF" w:themeFill="background1"/>
          </w:tcPr>
          <w:p w14:paraId="0A9F2D14" w14:textId="77777777" w:rsidR="00066EFF" w:rsidRPr="00E92C3A" w:rsidRDefault="00066EFF" w:rsidP="006D6FD2"/>
        </w:tc>
      </w:tr>
    </w:tbl>
    <w:p w14:paraId="354249C1" w14:textId="77777777" w:rsidR="00066EFF" w:rsidRDefault="00066EFF" w:rsidP="00066EFF">
      <w:pPr>
        <w:rPr>
          <w:sz w:val="16"/>
          <w:szCs w:val="16"/>
        </w:rPr>
      </w:pPr>
    </w:p>
    <w:tbl>
      <w:tblPr>
        <w:tblStyle w:val="Tabela-Siatka"/>
        <w:tblW w:w="9067" w:type="dxa"/>
        <w:shd w:val="clear" w:color="auto" w:fill="FDE9D9" w:themeFill="accent6" w:themeFillTint="33"/>
        <w:tblLook w:val="04A0" w:firstRow="1" w:lastRow="0" w:firstColumn="1" w:lastColumn="0" w:noHBand="0" w:noVBand="1"/>
      </w:tblPr>
      <w:tblGrid>
        <w:gridCol w:w="1980"/>
        <w:gridCol w:w="2693"/>
        <w:gridCol w:w="2552"/>
        <w:gridCol w:w="1842"/>
      </w:tblGrid>
      <w:tr w:rsidR="00066EFF" w14:paraId="1542F3F4" w14:textId="77777777" w:rsidTr="006D6FD2">
        <w:tc>
          <w:tcPr>
            <w:tcW w:w="1980" w:type="dxa"/>
            <w:shd w:val="clear" w:color="auto" w:fill="FDE9D9" w:themeFill="accent6" w:themeFillTint="33"/>
          </w:tcPr>
          <w:p w14:paraId="4B14360C" w14:textId="77777777" w:rsidR="00066EFF" w:rsidRDefault="00066EFF" w:rsidP="006D6FD2">
            <w:pPr>
              <w:rPr>
                <w:sz w:val="16"/>
                <w:szCs w:val="16"/>
              </w:rPr>
            </w:pPr>
            <w:r>
              <w:rPr>
                <w:sz w:val="16"/>
                <w:szCs w:val="16"/>
              </w:rPr>
              <w:t>Numer księgi wieczystej lokalu PO1G/YYYYYYYY/Z</w:t>
            </w:r>
          </w:p>
        </w:tc>
        <w:tc>
          <w:tcPr>
            <w:tcW w:w="2693" w:type="dxa"/>
            <w:shd w:val="clear" w:color="auto" w:fill="FFFFFF" w:themeFill="background1"/>
          </w:tcPr>
          <w:p w14:paraId="616A4865" w14:textId="77777777" w:rsidR="00066EFF" w:rsidRPr="00E92C3A" w:rsidRDefault="00066EFF" w:rsidP="006D6FD2"/>
        </w:tc>
        <w:tc>
          <w:tcPr>
            <w:tcW w:w="2552" w:type="dxa"/>
            <w:shd w:val="clear" w:color="auto" w:fill="FDE9D9" w:themeFill="accent6" w:themeFillTint="33"/>
          </w:tcPr>
          <w:p w14:paraId="456822F5" w14:textId="77777777" w:rsidR="00066EFF" w:rsidRDefault="00066EFF" w:rsidP="006D6FD2">
            <w:pPr>
              <w:rPr>
                <w:sz w:val="16"/>
                <w:szCs w:val="16"/>
              </w:rPr>
            </w:pPr>
            <w:r>
              <w:rPr>
                <w:sz w:val="16"/>
                <w:szCs w:val="16"/>
              </w:rPr>
              <w:t>Numer działki (zgodnie z danymi ewidencji gruntów i budynków)</w:t>
            </w:r>
          </w:p>
        </w:tc>
        <w:tc>
          <w:tcPr>
            <w:tcW w:w="1842" w:type="dxa"/>
            <w:shd w:val="clear" w:color="auto" w:fill="FFFFFF" w:themeFill="background1"/>
          </w:tcPr>
          <w:p w14:paraId="4711E9CB" w14:textId="77777777" w:rsidR="00066EFF" w:rsidRDefault="00066EFF" w:rsidP="006D6FD2">
            <w:pPr>
              <w:rPr>
                <w:sz w:val="16"/>
                <w:szCs w:val="16"/>
              </w:rPr>
            </w:pPr>
            <w:r>
              <w:rPr>
                <w:sz w:val="18"/>
              </w:rPr>
              <w:t xml:space="preserve">   </w:t>
            </w:r>
            <w:r w:rsidRPr="008B13E6">
              <w:rPr>
                <w:sz w:val="18"/>
              </w:rPr>
              <w:t xml:space="preserve">    </w:t>
            </w:r>
          </w:p>
        </w:tc>
      </w:tr>
    </w:tbl>
    <w:p w14:paraId="44959E00" w14:textId="77777777" w:rsidR="00066EFF" w:rsidRDefault="00066EFF" w:rsidP="00066EFF">
      <w:pPr>
        <w:rPr>
          <w:sz w:val="16"/>
          <w:szCs w:val="16"/>
        </w:rPr>
      </w:pPr>
    </w:p>
    <w:tbl>
      <w:tblPr>
        <w:tblStyle w:val="Tabela-Siatka"/>
        <w:tblpPr w:leftFromText="141" w:rightFromText="141" w:vertAnchor="text" w:horzAnchor="margin" w:tblpY="-80"/>
        <w:tblW w:w="4815" w:type="dxa"/>
        <w:shd w:val="clear" w:color="auto" w:fill="FDE9D9" w:themeFill="accent6" w:themeFillTint="33"/>
        <w:tblLook w:val="04A0" w:firstRow="1" w:lastRow="0" w:firstColumn="1" w:lastColumn="0" w:noHBand="0" w:noVBand="1"/>
      </w:tblPr>
      <w:tblGrid>
        <w:gridCol w:w="2552"/>
        <w:gridCol w:w="2263"/>
      </w:tblGrid>
      <w:tr w:rsidR="00066EFF" w:rsidRPr="0024188A" w14:paraId="52A15648" w14:textId="77777777" w:rsidTr="006D6FD2">
        <w:tc>
          <w:tcPr>
            <w:tcW w:w="2552" w:type="dxa"/>
            <w:shd w:val="clear" w:color="auto" w:fill="FDE9D9" w:themeFill="accent6" w:themeFillTint="33"/>
            <w:vAlign w:val="center"/>
          </w:tcPr>
          <w:p w14:paraId="3ADB2EFB" w14:textId="77777777" w:rsidR="00066EFF" w:rsidRPr="001B6759" w:rsidRDefault="00066EFF" w:rsidP="006D6FD2">
            <w:pPr>
              <w:rPr>
                <w:sz w:val="16"/>
                <w:szCs w:val="16"/>
              </w:rPr>
            </w:pPr>
            <w:r w:rsidRPr="001B6759">
              <w:rPr>
                <w:sz w:val="16"/>
                <w:szCs w:val="16"/>
              </w:rPr>
              <w:t>Powierzchnia całkowita</w:t>
            </w:r>
            <w:r>
              <w:rPr>
                <w:sz w:val="16"/>
                <w:szCs w:val="16"/>
              </w:rPr>
              <w:t xml:space="preserve"> lokalu mieszkalnego [m</w:t>
            </w:r>
            <w:r w:rsidRPr="00AA561A">
              <w:rPr>
                <w:sz w:val="16"/>
                <w:szCs w:val="16"/>
                <w:vertAlign w:val="superscript"/>
              </w:rPr>
              <w:t>2</w:t>
            </w:r>
            <w:r>
              <w:rPr>
                <w:sz w:val="16"/>
                <w:szCs w:val="16"/>
              </w:rPr>
              <w:t>]</w:t>
            </w:r>
          </w:p>
        </w:tc>
        <w:tc>
          <w:tcPr>
            <w:tcW w:w="2263" w:type="dxa"/>
            <w:shd w:val="clear" w:color="auto" w:fill="FFFFFF" w:themeFill="background1"/>
          </w:tcPr>
          <w:p w14:paraId="05A629E1" w14:textId="77777777" w:rsidR="00066EFF" w:rsidRDefault="00066EFF" w:rsidP="006D6FD2"/>
        </w:tc>
      </w:tr>
    </w:tbl>
    <w:p w14:paraId="1277F52E" w14:textId="77777777" w:rsidR="00066EFF" w:rsidRDefault="00066EFF" w:rsidP="00066EFF">
      <w:pPr>
        <w:rPr>
          <w:sz w:val="16"/>
          <w:szCs w:val="16"/>
        </w:rPr>
      </w:pPr>
    </w:p>
    <w:p w14:paraId="1F05A434" w14:textId="77777777" w:rsidR="00066EFF" w:rsidRDefault="00066EFF" w:rsidP="00066EFF">
      <w:pPr>
        <w:rPr>
          <w:sz w:val="16"/>
          <w:szCs w:val="16"/>
        </w:rPr>
      </w:pPr>
    </w:p>
    <w:p w14:paraId="36792519" w14:textId="77777777" w:rsidR="00066EFF" w:rsidRPr="00462CBF" w:rsidRDefault="00066EFF" w:rsidP="00066EFF">
      <w:pPr>
        <w:rPr>
          <w:sz w:val="24"/>
          <w:szCs w:val="24"/>
        </w:rPr>
      </w:pPr>
    </w:p>
    <w:tbl>
      <w:tblPr>
        <w:tblStyle w:val="Tabela-Siatka"/>
        <w:tblpPr w:leftFromText="141" w:rightFromText="141" w:vertAnchor="text" w:horzAnchor="margin" w:tblpY="40"/>
        <w:tblW w:w="9062" w:type="dxa"/>
        <w:tblLook w:val="04A0" w:firstRow="1" w:lastRow="0" w:firstColumn="1" w:lastColumn="0" w:noHBand="0" w:noVBand="1"/>
      </w:tblPr>
      <w:tblGrid>
        <w:gridCol w:w="4460"/>
        <w:gridCol w:w="3311"/>
        <w:gridCol w:w="1291"/>
      </w:tblGrid>
      <w:tr w:rsidR="00066EFF" w:rsidRPr="00436B8C" w14:paraId="136271B1" w14:textId="77777777" w:rsidTr="006D6FD2">
        <w:trPr>
          <w:trHeight w:val="416"/>
        </w:trPr>
        <w:tc>
          <w:tcPr>
            <w:tcW w:w="4460" w:type="dxa"/>
            <w:vMerge w:val="restart"/>
          </w:tcPr>
          <w:p w14:paraId="6091117D" w14:textId="77777777" w:rsidR="00066EFF" w:rsidRPr="00462CBF" w:rsidRDefault="00066EFF" w:rsidP="006D6FD2">
            <w:pPr>
              <w:spacing w:after="160" w:line="259" w:lineRule="auto"/>
              <w:jc w:val="both"/>
              <w:rPr>
                <w:b/>
                <w:sz w:val="18"/>
                <w:szCs w:val="18"/>
              </w:rPr>
            </w:pPr>
            <w:r w:rsidRPr="00462CBF">
              <w:rPr>
                <w:b/>
                <w:sz w:val="18"/>
                <w:szCs w:val="18"/>
              </w:rPr>
              <w:t>Czy w lokalu mieszkalnym prowadzona jest działalność gospodarcza w rozumieniu unijnego prawa konkurencji?</w:t>
            </w:r>
          </w:p>
          <w:p w14:paraId="3858C758" w14:textId="77777777" w:rsidR="00066EFF" w:rsidRPr="00462CBF" w:rsidRDefault="00066EFF" w:rsidP="006D6FD2">
            <w:pPr>
              <w:spacing w:after="160" w:line="259" w:lineRule="auto"/>
              <w:jc w:val="both"/>
              <w:rPr>
                <w:bCs/>
                <w:sz w:val="18"/>
                <w:szCs w:val="18"/>
              </w:rPr>
            </w:pPr>
            <w:r w:rsidRPr="00462CBF">
              <w:rPr>
                <w:bCs/>
                <w:sz w:val="18"/>
                <w:szCs w:val="18"/>
              </w:rPr>
              <w:t>Działalność gospodarcza, według unijnego prawa konkurencji, rozumiana jest bardzo szeroko, jako oferowanie towarów lub</w:t>
            </w:r>
            <w:r>
              <w:rPr>
                <w:bCs/>
                <w:sz w:val="18"/>
                <w:szCs w:val="18"/>
              </w:rPr>
              <w:t xml:space="preserve"> </w:t>
            </w:r>
            <w:r w:rsidRPr="00462CBF">
              <w:rPr>
                <w:bCs/>
                <w:sz w:val="18"/>
                <w:szCs w:val="18"/>
              </w:rPr>
              <w:t>usług na rynku. Zakres tego pojęcia jest szerszy niż w prawie krajowym (art. 3 ustawy z dnia 6 marca 2018 r. Prawo</w:t>
            </w:r>
            <w:r>
              <w:rPr>
                <w:bCs/>
                <w:sz w:val="18"/>
                <w:szCs w:val="18"/>
              </w:rPr>
              <w:t xml:space="preserve"> </w:t>
            </w:r>
            <w:r w:rsidRPr="00462CBF">
              <w:rPr>
                <w:bCs/>
                <w:sz w:val="18"/>
                <w:szCs w:val="18"/>
              </w:rPr>
              <w:t>przedsiębiorców), ponieważ nie wymaga się, aby działalność miała charakter zarobkowy, czy była prowadzona w sposób</w:t>
            </w:r>
            <w:r>
              <w:rPr>
                <w:bCs/>
                <w:sz w:val="18"/>
                <w:szCs w:val="18"/>
              </w:rPr>
              <w:t xml:space="preserve"> </w:t>
            </w:r>
            <w:r w:rsidRPr="00462CBF">
              <w:rPr>
                <w:bCs/>
                <w:sz w:val="18"/>
                <w:szCs w:val="18"/>
              </w:rPr>
              <w:t xml:space="preserve">zorganizowany lub ciągły. </w:t>
            </w:r>
            <w:r w:rsidRPr="00462CBF">
              <w:rPr>
                <w:bCs/>
                <w:color w:val="FF0000"/>
                <w:sz w:val="18"/>
                <w:szCs w:val="18"/>
              </w:rPr>
              <w:t>W związku z tym działalność taka jak np. wynajmowanie budynku mieszkalnego lub lokalu mieszkalnego, najem okazjonalny oraz inne formy udostępnienia tych budynków lub lokali na rynku, należy traktować jako działalność gospodarczą w rozumieniu unijnego prawa konkurencji.</w:t>
            </w:r>
          </w:p>
        </w:tc>
        <w:tc>
          <w:tcPr>
            <w:tcW w:w="4602" w:type="dxa"/>
            <w:gridSpan w:val="2"/>
            <w:tcBorders>
              <w:bottom w:val="single" w:sz="4" w:space="0" w:color="auto"/>
            </w:tcBorders>
          </w:tcPr>
          <w:p w14:paraId="40E45A21" w14:textId="77777777" w:rsidR="00066EFF" w:rsidRPr="00436B8C" w:rsidRDefault="00066EFF" w:rsidP="006D6FD2">
            <w:pPr>
              <w:rPr>
                <w:sz w:val="16"/>
                <w:szCs w:val="16"/>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r>
              <w:rPr>
                <w:sz w:val="24"/>
                <w:szCs w:val="24"/>
              </w:rPr>
              <w:t xml:space="preserve"> TAK</w:t>
            </w:r>
          </w:p>
        </w:tc>
      </w:tr>
      <w:tr w:rsidR="00066EFF" w:rsidRPr="001A065A" w14:paraId="67150B00" w14:textId="77777777" w:rsidTr="006D6FD2">
        <w:trPr>
          <w:trHeight w:val="427"/>
        </w:trPr>
        <w:tc>
          <w:tcPr>
            <w:tcW w:w="4460" w:type="dxa"/>
            <w:vMerge/>
            <w:shd w:val="clear" w:color="auto" w:fill="FDE9D9" w:themeFill="accent6" w:themeFillTint="33"/>
          </w:tcPr>
          <w:p w14:paraId="42B054A3" w14:textId="77777777" w:rsidR="00066EFF" w:rsidRDefault="00066EFF" w:rsidP="006D6FD2">
            <w:pPr>
              <w:rPr>
                <w:sz w:val="16"/>
                <w:szCs w:val="16"/>
              </w:rPr>
            </w:pPr>
          </w:p>
        </w:tc>
        <w:tc>
          <w:tcPr>
            <w:tcW w:w="3311" w:type="dxa"/>
            <w:tcBorders>
              <w:bottom w:val="single" w:sz="4" w:space="0" w:color="auto"/>
            </w:tcBorders>
            <w:shd w:val="clear" w:color="auto" w:fill="FDE9D9" w:themeFill="accent6" w:themeFillTint="33"/>
            <w:vAlign w:val="center"/>
          </w:tcPr>
          <w:p w14:paraId="01ABDA0B" w14:textId="77777777" w:rsidR="00066EFF" w:rsidRPr="0024188A" w:rsidRDefault="00066EFF" w:rsidP="006D6FD2">
            <w:pPr>
              <w:rPr>
                <w:sz w:val="16"/>
                <w:szCs w:val="16"/>
              </w:rPr>
            </w:pPr>
            <w:r>
              <w:rPr>
                <w:sz w:val="16"/>
                <w:szCs w:val="16"/>
              </w:rPr>
              <w:t>Powierzchnia wykorzystywana na prowadzenie działalności gospodarczej [m</w:t>
            </w:r>
            <w:r w:rsidRPr="00AA561A">
              <w:rPr>
                <w:sz w:val="16"/>
                <w:szCs w:val="16"/>
                <w:vertAlign w:val="superscript"/>
              </w:rPr>
              <w:t>2</w:t>
            </w:r>
            <w:r>
              <w:rPr>
                <w:sz w:val="16"/>
                <w:szCs w:val="16"/>
              </w:rPr>
              <w:t>]</w:t>
            </w:r>
          </w:p>
        </w:tc>
        <w:tc>
          <w:tcPr>
            <w:tcW w:w="1291" w:type="dxa"/>
            <w:shd w:val="clear" w:color="auto" w:fill="FFFFFF" w:themeFill="background1"/>
            <w:vAlign w:val="center"/>
          </w:tcPr>
          <w:p w14:paraId="38D88FE5" w14:textId="77777777" w:rsidR="00066EFF" w:rsidRPr="00AA561A" w:rsidRDefault="00066EFF" w:rsidP="006D6FD2"/>
        </w:tc>
      </w:tr>
      <w:tr w:rsidR="00066EFF" w:rsidRPr="001A065A" w14:paraId="2D9589C1" w14:textId="77777777" w:rsidTr="006D6FD2">
        <w:trPr>
          <w:trHeight w:val="427"/>
        </w:trPr>
        <w:tc>
          <w:tcPr>
            <w:tcW w:w="4460" w:type="dxa"/>
            <w:vMerge/>
            <w:shd w:val="clear" w:color="auto" w:fill="FDE9D9" w:themeFill="accent6" w:themeFillTint="33"/>
          </w:tcPr>
          <w:p w14:paraId="2D53E26E" w14:textId="77777777" w:rsidR="00066EFF" w:rsidRDefault="00066EFF" w:rsidP="006D6FD2">
            <w:pPr>
              <w:rPr>
                <w:sz w:val="16"/>
                <w:szCs w:val="16"/>
              </w:rPr>
            </w:pPr>
          </w:p>
        </w:tc>
        <w:tc>
          <w:tcPr>
            <w:tcW w:w="3311" w:type="dxa"/>
            <w:tcBorders>
              <w:bottom w:val="single" w:sz="4" w:space="0" w:color="auto"/>
            </w:tcBorders>
            <w:shd w:val="clear" w:color="auto" w:fill="FDE9D9" w:themeFill="accent6" w:themeFillTint="33"/>
            <w:vAlign w:val="center"/>
          </w:tcPr>
          <w:p w14:paraId="0622713A" w14:textId="77777777" w:rsidR="00066EFF" w:rsidRDefault="00066EFF" w:rsidP="006D6FD2">
            <w:pPr>
              <w:rPr>
                <w:sz w:val="16"/>
                <w:szCs w:val="16"/>
              </w:rPr>
            </w:pPr>
            <w:r>
              <w:rPr>
                <w:sz w:val="16"/>
                <w:szCs w:val="16"/>
              </w:rPr>
              <w:t>Liczba</w:t>
            </w:r>
            <w:r w:rsidRPr="009619D2">
              <w:rPr>
                <w:sz w:val="16"/>
                <w:szCs w:val="16"/>
              </w:rPr>
              <w:t xml:space="preserve"> miesięcy w roku wykorzystania </w:t>
            </w:r>
            <w:r>
              <w:rPr>
                <w:sz w:val="16"/>
                <w:szCs w:val="16"/>
              </w:rPr>
              <w:t xml:space="preserve">powierzchni </w:t>
            </w:r>
            <w:r w:rsidRPr="009619D2">
              <w:rPr>
                <w:sz w:val="16"/>
                <w:szCs w:val="16"/>
              </w:rPr>
              <w:t>na</w:t>
            </w:r>
            <w:r>
              <w:rPr>
                <w:sz w:val="16"/>
                <w:szCs w:val="16"/>
              </w:rPr>
              <w:t xml:space="preserve"> prowadzenie</w:t>
            </w:r>
            <w:r w:rsidRPr="009619D2">
              <w:rPr>
                <w:sz w:val="16"/>
                <w:szCs w:val="16"/>
              </w:rPr>
              <w:t xml:space="preserve"> działalnoś</w:t>
            </w:r>
            <w:r>
              <w:rPr>
                <w:sz w:val="16"/>
                <w:szCs w:val="16"/>
              </w:rPr>
              <w:t>ci</w:t>
            </w:r>
            <w:r w:rsidRPr="009619D2">
              <w:rPr>
                <w:sz w:val="16"/>
                <w:szCs w:val="16"/>
              </w:rPr>
              <w:t xml:space="preserve"> gospodarcz</w:t>
            </w:r>
            <w:r>
              <w:rPr>
                <w:sz w:val="16"/>
                <w:szCs w:val="16"/>
              </w:rPr>
              <w:t>ej</w:t>
            </w:r>
          </w:p>
        </w:tc>
        <w:tc>
          <w:tcPr>
            <w:tcW w:w="1291" w:type="dxa"/>
            <w:shd w:val="clear" w:color="auto" w:fill="FFFFFF" w:themeFill="background1"/>
            <w:vAlign w:val="center"/>
          </w:tcPr>
          <w:p w14:paraId="725E7AAF" w14:textId="77777777" w:rsidR="00066EFF" w:rsidRPr="00AA561A" w:rsidRDefault="00066EFF" w:rsidP="006D6FD2"/>
        </w:tc>
      </w:tr>
      <w:tr w:rsidR="00066EFF" w:rsidRPr="001A065A" w14:paraId="5411C633" w14:textId="77777777" w:rsidTr="006D6FD2">
        <w:trPr>
          <w:trHeight w:val="518"/>
        </w:trPr>
        <w:tc>
          <w:tcPr>
            <w:tcW w:w="4460" w:type="dxa"/>
            <w:vMerge/>
            <w:shd w:val="clear" w:color="auto" w:fill="FDE9D9" w:themeFill="accent6" w:themeFillTint="33"/>
          </w:tcPr>
          <w:p w14:paraId="5CD28675" w14:textId="77777777" w:rsidR="00066EFF" w:rsidRDefault="00066EFF" w:rsidP="006D6FD2">
            <w:pPr>
              <w:rPr>
                <w:sz w:val="16"/>
                <w:szCs w:val="16"/>
              </w:rPr>
            </w:pPr>
          </w:p>
        </w:tc>
        <w:tc>
          <w:tcPr>
            <w:tcW w:w="3311" w:type="dxa"/>
            <w:shd w:val="clear" w:color="auto" w:fill="FDE9D9" w:themeFill="accent6" w:themeFillTint="33"/>
            <w:vAlign w:val="center"/>
          </w:tcPr>
          <w:p w14:paraId="137D0C13" w14:textId="77777777" w:rsidR="00066EFF" w:rsidRDefault="00066EFF" w:rsidP="006D6FD2">
            <w:pPr>
              <w:rPr>
                <w:sz w:val="16"/>
                <w:szCs w:val="16"/>
              </w:rPr>
            </w:pPr>
            <w:r>
              <w:rPr>
                <w:sz w:val="16"/>
                <w:szCs w:val="16"/>
              </w:rPr>
              <w:t>% powierzchni całkowitej wykorzystywanej na prowadzenie działalności gospodarczej</w:t>
            </w:r>
          </w:p>
        </w:tc>
        <w:tc>
          <w:tcPr>
            <w:tcW w:w="1291" w:type="dxa"/>
            <w:shd w:val="clear" w:color="auto" w:fill="FFFFFF" w:themeFill="background1"/>
            <w:vAlign w:val="center"/>
          </w:tcPr>
          <w:p w14:paraId="3F44F903" w14:textId="77777777" w:rsidR="00066EFF" w:rsidRPr="001A065A" w:rsidRDefault="00066EFF" w:rsidP="006D6FD2">
            <w:pPr>
              <w:rPr>
                <w:sz w:val="16"/>
                <w:szCs w:val="16"/>
              </w:rPr>
            </w:pPr>
          </w:p>
        </w:tc>
      </w:tr>
      <w:tr w:rsidR="00066EFF" w:rsidRPr="001A065A" w14:paraId="152FD0CF" w14:textId="77777777" w:rsidTr="006D6FD2">
        <w:trPr>
          <w:trHeight w:val="518"/>
        </w:trPr>
        <w:tc>
          <w:tcPr>
            <w:tcW w:w="4460" w:type="dxa"/>
            <w:vMerge/>
            <w:tcBorders>
              <w:bottom w:val="single" w:sz="4" w:space="0" w:color="auto"/>
            </w:tcBorders>
          </w:tcPr>
          <w:p w14:paraId="48ED71C3" w14:textId="77777777" w:rsidR="00066EFF" w:rsidRPr="006643B4" w:rsidRDefault="00066EFF" w:rsidP="006D6FD2">
            <w:pPr>
              <w:rPr>
                <w:sz w:val="24"/>
                <w:szCs w:val="24"/>
              </w:rPr>
            </w:pPr>
          </w:p>
        </w:tc>
        <w:tc>
          <w:tcPr>
            <w:tcW w:w="4602" w:type="dxa"/>
            <w:gridSpan w:val="2"/>
            <w:tcBorders>
              <w:bottom w:val="single" w:sz="4" w:space="0" w:color="auto"/>
            </w:tcBorders>
            <w:shd w:val="clear" w:color="auto" w:fill="auto"/>
            <w:vAlign w:val="center"/>
          </w:tcPr>
          <w:p w14:paraId="58321A82" w14:textId="77777777" w:rsidR="00066EFF" w:rsidRPr="001A065A" w:rsidRDefault="00066EFF" w:rsidP="006D6FD2">
            <w:pPr>
              <w:rPr>
                <w:sz w:val="16"/>
                <w:szCs w:val="16"/>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r>
              <w:rPr>
                <w:sz w:val="24"/>
                <w:szCs w:val="24"/>
              </w:rPr>
              <w:t xml:space="preserve"> NIE</w:t>
            </w:r>
          </w:p>
        </w:tc>
      </w:tr>
    </w:tbl>
    <w:p w14:paraId="666A5809" w14:textId="77777777" w:rsidR="00066EFF" w:rsidRDefault="00066EFF" w:rsidP="00066EFF">
      <w:pPr>
        <w:rPr>
          <w:sz w:val="16"/>
          <w:szCs w:val="16"/>
        </w:rPr>
      </w:pPr>
    </w:p>
    <w:p w14:paraId="18C02C03" w14:textId="77777777" w:rsidR="00066EFF" w:rsidRDefault="00066EFF" w:rsidP="00066EFF">
      <w:pPr>
        <w:rPr>
          <w:sz w:val="16"/>
          <w:szCs w:val="16"/>
        </w:rPr>
      </w:pPr>
    </w:p>
    <w:tbl>
      <w:tblPr>
        <w:tblStyle w:val="Tabela-Siatka"/>
        <w:tblW w:w="9067" w:type="dxa"/>
        <w:tblBorders>
          <w:insideH w:val="none" w:sz="0" w:space="0" w:color="auto"/>
          <w:insideV w:val="none" w:sz="0" w:space="0" w:color="auto"/>
        </w:tblBorders>
        <w:tblLook w:val="04A0" w:firstRow="1" w:lastRow="0" w:firstColumn="1" w:lastColumn="0" w:noHBand="0" w:noVBand="1"/>
      </w:tblPr>
      <w:tblGrid>
        <w:gridCol w:w="6516"/>
        <w:gridCol w:w="850"/>
        <w:gridCol w:w="1701"/>
      </w:tblGrid>
      <w:tr w:rsidR="00066EFF" w:rsidRPr="006F1A4E" w14:paraId="0799DCFD" w14:textId="77777777" w:rsidTr="006D6FD2">
        <w:trPr>
          <w:trHeight w:val="409"/>
        </w:trPr>
        <w:tc>
          <w:tcPr>
            <w:tcW w:w="6516" w:type="dxa"/>
            <w:tcBorders>
              <w:top w:val="single" w:sz="4" w:space="0" w:color="auto"/>
              <w:bottom w:val="single" w:sz="4" w:space="0" w:color="auto"/>
            </w:tcBorders>
            <w:shd w:val="clear" w:color="auto" w:fill="FDE9D9" w:themeFill="accent6" w:themeFillTint="33"/>
            <w:vAlign w:val="center"/>
          </w:tcPr>
          <w:p w14:paraId="1F65214B" w14:textId="77777777" w:rsidR="00066EFF" w:rsidRPr="001064BE" w:rsidRDefault="00066EFF" w:rsidP="006D6FD2">
            <w:pPr>
              <w:rPr>
                <w:sz w:val="18"/>
                <w:szCs w:val="18"/>
              </w:rPr>
            </w:pPr>
            <w:bookmarkStart w:id="183" w:name="_Hlk121405036"/>
            <w:r w:rsidRPr="001064BE">
              <w:rPr>
                <w:sz w:val="18"/>
                <w:szCs w:val="18"/>
              </w:rPr>
              <w:t>Łączna liczba nieefektywnych źródeł ciepła na paliwo stałe podlegających</w:t>
            </w:r>
            <w:r>
              <w:rPr>
                <w:sz w:val="18"/>
                <w:szCs w:val="18"/>
              </w:rPr>
              <w:t xml:space="preserve"> </w:t>
            </w:r>
            <w:r w:rsidRPr="001064BE">
              <w:rPr>
                <w:sz w:val="18"/>
                <w:szCs w:val="18"/>
              </w:rPr>
              <w:t>likwidacji</w:t>
            </w:r>
            <w:bookmarkEnd w:id="183"/>
          </w:p>
        </w:tc>
        <w:tc>
          <w:tcPr>
            <w:tcW w:w="850" w:type="dxa"/>
            <w:tcBorders>
              <w:top w:val="single" w:sz="4" w:space="0" w:color="auto"/>
              <w:bottom w:val="single" w:sz="4" w:space="0" w:color="auto"/>
              <w:right w:val="single" w:sz="4" w:space="0" w:color="auto"/>
            </w:tcBorders>
            <w:shd w:val="clear" w:color="auto" w:fill="FDE9D9" w:themeFill="accent6" w:themeFillTint="33"/>
          </w:tcPr>
          <w:p w14:paraId="05BB088D" w14:textId="77777777" w:rsidR="00066EFF" w:rsidRPr="00436B8C" w:rsidRDefault="00066EFF" w:rsidP="006D6FD2">
            <w:pPr>
              <w:rPr>
                <w:noProof/>
                <w:lang w:eastAsia="pl-PL"/>
              </w:rPr>
            </w:pPr>
          </w:p>
        </w:tc>
        <w:tc>
          <w:tcPr>
            <w:tcW w:w="1701" w:type="dxa"/>
            <w:tcBorders>
              <w:top w:val="single" w:sz="4" w:space="0" w:color="auto"/>
              <w:left w:val="single" w:sz="4" w:space="0" w:color="auto"/>
              <w:bottom w:val="single" w:sz="4" w:space="0" w:color="auto"/>
            </w:tcBorders>
            <w:shd w:val="clear" w:color="auto" w:fill="FFFFFF" w:themeFill="background1"/>
          </w:tcPr>
          <w:p w14:paraId="7343B594" w14:textId="77777777" w:rsidR="00066EFF" w:rsidRPr="00AA561A" w:rsidRDefault="00066EFF" w:rsidP="006D6FD2"/>
        </w:tc>
      </w:tr>
    </w:tbl>
    <w:p w14:paraId="34BF90E1" w14:textId="77777777" w:rsidR="00066EFF" w:rsidRPr="006C666D" w:rsidRDefault="00066EFF" w:rsidP="00066EFF">
      <w:pPr>
        <w:rPr>
          <w:sz w:val="16"/>
          <w:szCs w:val="16"/>
          <w:highlight w:val="yellow"/>
        </w:rPr>
      </w:pPr>
    </w:p>
    <w:p w14:paraId="3425DFB5" w14:textId="77777777" w:rsidR="00066EFF" w:rsidRDefault="00066EFF" w:rsidP="00066EFF">
      <w:pPr>
        <w:rPr>
          <w:b/>
          <w:sz w:val="20"/>
          <w:szCs w:val="20"/>
        </w:rPr>
      </w:pPr>
      <w:bookmarkStart w:id="184" w:name="_Hlk121471503"/>
    </w:p>
    <w:p w14:paraId="2C03DFAC" w14:textId="77777777" w:rsidR="00066EFF" w:rsidRDefault="00066EFF" w:rsidP="00066EFF">
      <w:pPr>
        <w:rPr>
          <w:b/>
          <w:sz w:val="20"/>
          <w:szCs w:val="20"/>
        </w:rPr>
      </w:pPr>
      <w:r>
        <w:rPr>
          <w:b/>
          <w:sz w:val="20"/>
          <w:szCs w:val="20"/>
        </w:rPr>
        <w:t>B.2</w:t>
      </w:r>
      <w:r w:rsidRPr="007D22C0">
        <w:rPr>
          <w:b/>
          <w:sz w:val="20"/>
          <w:szCs w:val="20"/>
        </w:rPr>
        <w:t xml:space="preserve">. </w:t>
      </w:r>
      <w:r>
        <w:rPr>
          <w:b/>
          <w:sz w:val="20"/>
          <w:szCs w:val="20"/>
        </w:rPr>
        <w:t>ZAKRES RZECZOWY PRZEDSIĘWZIĘCIA</w:t>
      </w:r>
    </w:p>
    <w:bookmarkEnd w:id="184"/>
    <w:p w14:paraId="2BA896D0" w14:textId="77777777" w:rsidR="00066EFF" w:rsidRDefault="00066EFF" w:rsidP="00066EFF">
      <w:pPr>
        <w:jc w:val="both"/>
        <w:rPr>
          <w:i/>
          <w:color w:val="FF0000"/>
        </w:rPr>
      </w:pPr>
      <w:r w:rsidRPr="00D158AD">
        <w:rPr>
          <w:color w:val="FF0000"/>
        </w:rPr>
        <w:t xml:space="preserve">Uwaga: </w:t>
      </w:r>
      <w:r w:rsidRPr="00D158AD">
        <w:rPr>
          <w:i/>
          <w:color w:val="FF0000"/>
        </w:rPr>
        <w:t>do dofinansowania kwalifikują się koszty zgodne</w:t>
      </w:r>
      <w:r w:rsidR="0088755C">
        <w:rPr>
          <w:i/>
          <w:color w:val="FF0000"/>
        </w:rPr>
        <w:t xml:space="preserve"> z załącznikiem nr 1 do Regulaminu</w:t>
      </w:r>
      <w:r w:rsidRPr="00D158AD">
        <w:rPr>
          <w:i/>
          <w:color w:val="FF0000"/>
        </w:rPr>
        <w:t>, które mogą być poniesione nie wcześniej niż data zawarcia umowy o dofinansowanie przez Wnioskodawcę z Gminą. W szczególności warunkiem kwalifikowalności kosztów jest spełnienie wymagań technicznych wskaza</w:t>
      </w:r>
      <w:r w:rsidR="0088755C">
        <w:rPr>
          <w:i/>
          <w:color w:val="FF0000"/>
        </w:rPr>
        <w:t>nych w załączniku nr 1 Regulaminu.</w:t>
      </w:r>
    </w:p>
    <w:p w14:paraId="7DAE6E6B" w14:textId="77777777" w:rsidR="0088755C" w:rsidRPr="00D158AD" w:rsidRDefault="0088755C" w:rsidP="00066EFF">
      <w:pPr>
        <w:jc w:val="both"/>
        <w:rPr>
          <w:i/>
          <w:color w:val="FF0000"/>
        </w:rPr>
      </w:pPr>
    </w:p>
    <w:p w14:paraId="27CEFC4E" w14:textId="77777777" w:rsidR="00066EFF" w:rsidRDefault="0088755C" w:rsidP="00066EFF">
      <w:pPr>
        <w:rPr>
          <w:b/>
          <w:sz w:val="18"/>
          <w:szCs w:val="18"/>
        </w:rPr>
      </w:pPr>
      <w:r>
        <w:rPr>
          <w:b/>
          <w:sz w:val="18"/>
          <w:szCs w:val="18"/>
        </w:rPr>
        <w:t>B.2.1 Ź</w:t>
      </w:r>
      <w:r w:rsidR="00066EFF">
        <w:rPr>
          <w:b/>
          <w:sz w:val="18"/>
          <w:szCs w:val="18"/>
        </w:rPr>
        <w:t>ródła ciepła</w:t>
      </w:r>
    </w:p>
    <w:p w14:paraId="4AB1F282" w14:textId="77777777" w:rsidR="00066EFF" w:rsidRPr="00436B8C" w:rsidRDefault="00066EFF" w:rsidP="00066EFF">
      <w:pPr>
        <w:rPr>
          <w:noProof/>
          <w:lang w:eastAsia="pl-PL"/>
        </w:rPr>
      </w:pPr>
      <w:r w:rsidRPr="00A32013">
        <w:rPr>
          <w:sz w:val="16"/>
          <w:szCs w:val="16"/>
        </w:rPr>
        <w:t xml:space="preserve">Wnioskuję o udzielenie </w:t>
      </w:r>
      <w:r>
        <w:rPr>
          <w:sz w:val="16"/>
          <w:szCs w:val="16"/>
        </w:rPr>
        <w:t>dofinansowania</w:t>
      </w:r>
      <w:r w:rsidRPr="00A32013">
        <w:rPr>
          <w:sz w:val="16"/>
          <w:szCs w:val="16"/>
        </w:rPr>
        <w:t xml:space="preserve"> na następujące </w:t>
      </w:r>
      <w:r>
        <w:rPr>
          <w:sz w:val="16"/>
          <w:szCs w:val="16"/>
        </w:rPr>
        <w:t xml:space="preserve">źródło ciepła (można wybrać tylko jedno źródło ciepła): </w:t>
      </w:r>
    </w:p>
    <w:tbl>
      <w:tblPr>
        <w:tblStyle w:val="Tabela-Siatka"/>
        <w:tblW w:w="9072" w:type="dxa"/>
        <w:tblInd w:w="-5" w:type="dxa"/>
        <w:tblLayout w:type="fixed"/>
        <w:tblLook w:val="04A0" w:firstRow="1" w:lastRow="0" w:firstColumn="1" w:lastColumn="0" w:noHBand="0" w:noVBand="1"/>
      </w:tblPr>
      <w:tblGrid>
        <w:gridCol w:w="419"/>
        <w:gridCol w:w="432"/>
        <w:gridCol w:w="142"/>
        <w:gridCol w:w="8079"/>
      </w:tblGrid>
      <w:tr w:rsidR="00066EFF" w14:paraId="2E2CB1F7" w14:textId="77777777" w:rsidTr="006D6FD2">
        <w:trPr>
          <w:trHeight w:val="687"/>
        </w:trPr>
        <w:tc>
          <w:tcPr>
            <w:tcW w:w="851" w:type="dxa"/>
            <w:gridSpan w:val="2"/>
            <w:shd w:val="clear" w:color="auto" w:fill="FDE9D9" w:themeFill="accent6" w:themeFillTint="33"/>
            <w:vAlign w:val="center"/>
          </w:tcPr>
          <w:p w14:paraId="27B14B95" w14:textId="77777777" w:rsidR="00066EFF" w:rsidRPr="009B5F55" w:rsidRDefault="00066EFF" w:rsidP="006D6FD2">
            <w:pPr>
              <w:rPr>
                <w:b/>
                <w:bCs/>
                <w:sz w:val="16"/>
                <w:szCs w:val="16"/>
              </w:rPr>
            </w:pPr>
            <w:r w:rsidRPr="009B5F55">
              <w:rPr>
                <w:b/>
                <w:bCs/>
                <w:sz w:val="16"/>
                <w:szCs w:val="16"/>
              </w:rPr>
              <w:t>Dotyczy</w:t>
            </w:r>
          </w:p>
        </w:tc>
        <w:tc>
          <w:tcPr>
            <w:tcW w:w="8221" w:type="dxa"/>
            <w:gridSpan w:val="2"/>
            <w:shd w:val="clear" w:color="auto" w:fill="FDE9D9" w:themeFill="accent6" w:themeFillTint="33"/>
            <w:vAlign w:val="center"/>
          </w:tcPr>
          <w:p w14:paraId="57AD4B40" w14:textId="77777777" w:rsidR="00066EFF" w:rsidRPr="009B5F55" w:rsidRDefault="00066EFF" w:rsidP="006D6FD2">
            <w:pPr>
              <w:rPr>
                <w:b/>
                <w:bCs/>
                <w:sz w:val="16"/>
                <w:szCs w:val="16"/>
              </w:rPr>
            </w:pPr>
            <w:r w:rsidRPr="009B5F55">
              <w:rPr>
                <w:b/>
                <w:bCs/>
                <w:sz w:val="16"/>
                <w:szCs w:val="16"/>
              </w:rPr>
              <w:t>Koszty kwalifikowane</w:t>
            </w:r>
          </w:p>
        </w:tc>
      </w:tr>
      <w:bookmarkStart w:id="185" w:name="_Hlk114661206"/>
      <w:tr w:rsidR="00066EFF" w14:paraId="29BE5AB4" w14:textId="77777777" w:rsidTr="006D6FD2">
        <w:trPr>
          <w:trHeight w:val="413"/>
        </w:trPr>
        <w:tc>
          <w:tcPr>
            <w:tcW w:w="419" w:type="dxa"/>
            <w:vMerge w:val="restart"/>
            <w:tcBorders>
              <w:right w:val="nil"/>
            </w:tcBorders>
            <w:shd w:val="clear" w:color="auto" w:fill="auto"/>
            <w:vAlign w:val="center"/>
          </w:tcPr>
          <w:p w14:paraId="03B410CC" w14:textId="77777777" w:rsidR="00066EFF" w:rsidRPr="00436B8C" w:rsidRDefault="00066EFF" w:rsidP="006D6FD2">
            <w:pPr>
              <w:rPr>
                <w:noProof/>
                <w:lang w:eastAsia="pl-PL"/>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tc>
        <w:tc>
          <w:tcPr>
            <w:tcW w:w="432" w:type="dxa"/>
            <w:vMerge w:val="restart"/>
            <w:tcBorders>
              <w:left w:val="nil"/>
            </w:tcBorders>
            <w:shd w:val="clear" w:color="auto" w:fill="auto"/>
            <w:vAlign w:val="center"/>
          </w:tcPr>
          <w:p w14:paraId="2DF52133" w14:textId="77777777" w:rsidR="00066EFF" w:rsidRPr="00C637C8" w:rsidRDefault="00066EFF" w:rsidP="006D6FD2">
            <w:pPr>
              <w:rPr>
                <w:sz w:val="16"/>
                <w:szCs w:val="16"/>
              </w:rPr>
            </w:pPr>
          </w:p>
        </w:tc>
        <w:tc>
          <w:tcPr>
            <w:tcW w:w="8221" w:type="dxa"/>
            <w:gridSpan w:val="2"/>
            <w:shd w:val="clear" w:color="auto" w:fill="FDE9D9" w:themeFill="accent6" w:themeFillTint="33"/>
            <w:vAlign w:val="center"/>
          </w:tcPr>
          <w:p w14:paraId="3007791F" w14:textId="77777777" w:rsidR="00066EFF" w:rsidRPr="005B139C" w:rsidRDefault="00066EFF" w:rsidP="006D6FD2">
            <w:pPr>
              <w:rPr>
                <w:b/>
                <w:bCs/>
                <w:sz w:val="16"/>
                <w:szCs w:val="16"/>
              </w:rPr>
            </w:pPr>
            <w:r w:rsidRPr="005B139C">
              <w:rPr>
                <w:b/>
                <w:bCs/>
                <w:sz w:val="16"/>
                <w:szCs w:val="16"/>
              </w:rPr>
              <w:t>Pompa ciepła powietrze/woda</w:t>
            </w:r>
          </w:p>
        </w:tc>
      </w:tr>
      <w:bookmarkEnd w:id="185"/>
      <w:tr w:rsidR="00066EFF" w14:paraId="0ECA5BD7" w14:textId="77777777" w:rsidTr="006D6FD2">
        <w:trPr>
          <w:trHeight w:val="325"/>
        </w:trPr>
        <w:tc>
          <w:tcPr>
            <w:tcW w:w="419" w:type="dxa"/>
            <w:vMerge/>
            <w:tcBorders>
              <w:right w:val="nil"/>
            </w:tcBorders>
            <w:shd w:val="clear" w:color="auto" w:fill="auto"/>
            <w:vAlign w:val="center"/>
          </w:tcPr>
          <w:p w14:paraId="06AA66F6" w14:textId="77777777" w:rsidR="00066EFF" w:rsidRPr="00436B8C" w:rsidRDefault="00066EFF" w:rsidP="006D6FD2">
            <w:pPr>
              <w:rPr>
                <w:noProof/>
                <w:lang w:eastAsia="pl-PL"/>
              </w:rPr>
            </w:pPr>
          </w:p>
        </w:tc>
        <w:tc>
          <w:tcPr>
            <w:tcW w:w="432" w:type="dxa"/>
            <w:vMerge/>
            <w:tcBorders>
              <w:left w:val="nil"/>
            </w:tcBorders>
            <w:shd w:val="clear" w:color="auto" w:fill="auto"/>
            <w:vAlign w:val="center"/>
          </w:tcPr>
          <w:p w14:paraId="523CAE5A" w14:textId="77777777" w:rsidR="00066EFF" w:rsidRPr="00C637C8" w:rsidRDefault="00066EFF" w:rsidP="006D6FD2">
            <w:pPr>
              <w:rPr>
                <w:sz w:val="16"/>
                <w:szCs w:val="16"/>
              </w:rPr>
            </w:pPr>
          </w:p>
        </w:tc>
        <w:tc>
          <w:tcPr>
            <w:tcW w:w="8221" w:type="dxa"/>
            <w:gridSpan w:val="2"/>
            <w:shd w:val="clear" w:color="auto" w:fill="FDE9D9" w:themeFill="accent6" w:themeFillTint="33"/>
            <w:vAlign w:val="center"/>
          </w:tcPr>
          <w:p w14:paraId="7CF99B5E" w14:textId="77777777" w:rsidR="00066EFF" w:rsidRPr="005B139C" w:rsidRDefault="00066EFF" w:rsidP="006D6FD2">
            <w:pPr>
              <w:rPr>
                <w:i/>
                <w:iCs/>
                <w:sz w:val="16"/>
                <w:szCs w:val="16"/>
              </w:rPr>
            </w:pPr>
            <w:r w:rsidRPr="005B139C">
              <w:rPr>
                <w:bCs/>
                <w:i/>
                <w:iCs/>
                <w:sz w:val="16"/>
                <w:szCs w:val="16"/>
              </w:rPr>
              <w:t>Zakup</w:t>
            </w:r>
            <w:r w:rsidRPr="005B139C">
              <w:rPr>
                <w:i/>
                <w:iCs/>
                <w:sz w:val="16"/>
                <w:szCs w:val="16"/>
              </w:rPr>
              <w:t xml:space="preserve">/montaż pompy ciepła typu powietrze/woda z osprzętem, zbiornikiem akumulacyjnym/buforowym, zbiornikiem </w:t>
            </w:r>
            <w:proofErr w:type="spellStart"/>
            <w:r w:rsidRPr="005B139C">
              <w:rPr>
                <w:i/>
                <w:iCs/>
                <w:sz w:val="16"/>
                <w:szCs w:val="16"/>
              </w:rPr>
              <w:t>cwu</w:t>
            </w:r>
            <w:proofErr w:type="spellEnd"/>
            <w:r w:rsidRPr="005B139C">
              <w:rPr>
                <w:i/>
                <w:iCs/>
                <w:sz w:val="16"/>
                <w:szCs w:val="16"/>
              </w:rPr>
              <w:t xml:space="preserve"> z osprzętem.</w:t>
            </w:r>
          </w:p>
        </w:tc>
      </w:tr>
      <w:tr w:rsidR="00066EFF" w14:paraId="20CD6B50" w14:textId="77777777" w:rsidTr="006D6FD2">
        <w:trPr>
          <w:trHeight w:val="439"/>
        </w:trPr>
        <w:tc>
          <w:tcPr>
            <w:tcW w:w="419" w:type="dxa"/>
            <w:vMerge w:val="restart"/>
            <w:tcBorders>
              <w:right w:val="nil"/>
            </w:tcBorders>
            <w:shd w:val="clear" w:color="auto" w:fill="auto"/>
            <w:vAlign w:val="center"/>
          </w:tcPr>
          <w:p w14:paraId="0431EFCC" w14:textId="77777777" w:rsidR="00066EFF" w:rsidRPr="00436B8C" w:rsidRDefault="00066EFF" w:rsidP="006D6FD2">
            <w:pPr>
              <w:rPr>
                <w:noProof/>
                <w:lang w:eastAsia="pl-PL"/>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tc>
        <w:tc>
          <w:tcPr>
            <w:tcW w:w="432" w:type="dxa"/>
            <w:vMerge w:val="restart"/>
            <w:tcBorders>
              <w:left w:val="nil"/>
            </w:tcBorders>
            <w:shd w:val="clear" w:color="auto" w:fill="auto"/>
            <w:vAlign w:val="center"/>
          </w:tcPr>
          <w:p w14:paraId="0AC90A6D" w14:textId="77777777" w:rsidR="00066EFF" w:rsidRPr="00C637C8" w:rsidRDefault="00066EFF" w:rsidP="006D6FD2">
            <w:pPr>
              <w:rPr>
                <w:sz w:val="16"/>
                <w:szCs w:val="16"/>
              </w:rPr>
            </w:pPr>
          </w:p>
        </w:tc>
        <w:tc>
          <w:tcPr>
            <w:tcW w:w="8221" w:type="dxa"/>
            <w:gridSpan w:val="2"/>
            <w:shd w:val="clear" w:color="auto" w:fill="FDE9D9" w:themeFill="accent6" w:themeFillTint="33"/>
            <w:vAlign w:val="center"/>
          </w:tcPr>
          <w:p w14:paraId="5DA1BC9B" w14:textId="77777777" w:rsidR="00066EFF" w:rsidRPr="005B139C" w:rsidRDefault="00066EFF" w:rsidP="006D6FD2">
            <w:pPr>
              <w:rPr>
                <w:b/>
                <w:bCs/>
                <w:sz w:val="16"/>
                <w:szCs w:val="16"/>
              </w:rPr>
            </w:pPr>
            <w:r w:rsidRPr="005B139C">
              <w:rPr>
                <w:b/>
                <w:bCs/>
                <w:sz w:val="16"/>
                <w:szCs w:val="16"/>
              </w:rPr>
              <w:t>Pompa ciepła powietrze/powietrze</w:t>
            </w:r>
          </w:p>
        </w:tc>
      </w:tr>
      <w:tr w:rsidR="00066EFF" w14:paraId="0D0C71B4" w14:textId="77777777" w:rsidTr="006D6FD2">
        <w:trPr>
          <w:trHeight w:val="325"/>
        </w:trPr>
        <w:tc>
          <w:tcPr>
            <w:tcW w:w="419" w:type="dxa"/>
            <w:vMerge/>
            <w:tcBorders>
              <w:right w:val="nil"/>
            </w:tcBorders>
            <w:shd w:val="clear" w:color="auto" w:fill="auto"/>
            <w:vAlign w:val="center"/>
          </w:tcPr>
          <w:p w14:paraId="039AB036" w14:textId="77777777" w:rsidR="00066EFF" w:rsidRPr="00436B8C" w:rsidRDefault="00066EFF" w:rsidP="006D6FD2">
            <w:pPr>
              <w:rPr>
                <w:noProof/>
                <w:lang w:eastAsia="pl-PL"/>
              </w:rPr>
            </w:pPr>
          </w:p>
        </w:tc>
        <w:tc>
          <w:tcPr>
            <w:tcW w:w="432" w:type="dxa"/>
            <w:vMerge/>
            <w:tcBorders>
              <w:left w:val="nil"/>
            </w:tcBorders>
            <w:shd w:val="clear" w:color="auto" w:fill="auto"/>
            <w:vAlign w:val="center"/>
          </w:tcPr>
          <w:p w14:paraId="6066BA6B" w14:textId="77777777" w:rsidR="00066EFF" w:rsidRPr="00C637C8" w:rsidRDefault="00066EFF" w:rsidP="006D6FD2">
            <w:pPr>
              <w:rPr>
                <w:sz w:val="16"/>
                <w:szCs w:val="16"/>
              </w:rPr>
            </w:pPr>
          </w:p>
        </w:tc>
        <w:tc>
          <w:tcPr>
            <w:tcW w:w="8221" w:type="dxa"/>
            <w:gridSpan w:val="2"/>
            <w:shd w:val="clear" w:color="auto" w:fill="FDE9D9" w:themeFill="accent6" w:themeFillTint="33"/>
            <w:vAlign w:val="center"/>
          </w:tcPr>
          <w:p w14:paraId="600A7A8E" w14:textId="77777777" w:rsidR="00066EFF" w:rsidRPr="005B139C" w:rsidRDefault="00066EFF" w:rsidP="006D6FD2">
            <w:pPr>
              <w:rPr>
                <w:i/>
                <w:iCs/>
                <w:sz w:val="16"/>
                <w:szCs w:val="16"/>
              </w:rPr>
            </w:pPr>
            <w:r w:rsidRPr="005B139C">
              <w:rPr>
                <w:i/>
                <w:iCs/>
                <w:sz w:val="16"/>
                <w:szCs w:val="16"/>
              </w:rPr>
              <w:t>Zakup/montaż pompy ciepła typu powietrze/powietrze z osprzętem.</w:t>
            </w:r>
          </w:p>
        </w:tc>
      </w:tr>
      <w:tr w:rsidR="00066EFF" w14:paraId="0D9C0C34" w14:textId="77777777" w:rsidTr="006D6FD2">
        <w:trPr>
          <w:trHeight w:val="365"/>
        </w:trPr>
        <w:tc>
          <w:tcPr>
            <w:tcW w:w="419" w:type="dxa"/>
            <w:vMerge w:val="restart"/>
            <w:tcBorders>
              <w:right w:val="nil"/>
            </w:tcBorders>
            <w:shd w:val="clear" w:color="auto" w:fill="auto"/>
            <w:vAlign w:val="center"/>
          </w:tcPr>
          <w:p w14:paraId="3172D13F" w14:textId="77777777" w:rsidR="00066EFF" w:rsidRDefault="00066EFF" w:rsidP="006D6FD2">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tc>
        <w:tc>
          <w:tcPr>
            <w:tcW w:w="432" w:type="dxa"/>
            <w:vMerge w:val="restart"/>
            <w:tcBorders>
              <w:left w:val="nil"/>
            </w:tcBorders>
            <w:shd w:val="clear" w:color="auto" w:fill="auto"/>
            <w:vAlign w:val="center"/>
          </w:tcPr>
          <w:p w14:paraId="1CD222F9" w14:textId="77777777" w:rsidR="00066EFF" w:rsidRPr="00C637C8" w:rsidRDefault="00066EFF" w:rsidP="006D6FD2">
            <w:pPr>
              <w:rPr>
                <w:sz w:val="16"/>
                <w:szCs w:val="16"/>
              </w:rPr>
            </w:pPr>
          </w:p>
        </w:tc>
        <w:tc>
          <w:tcPr>
            <w:tcW w:w="8221" w:type="dxa"/>
            <w:gridSpan w:val="2"/>
            <w:shd w:val="clear" w:color="auto" w:fill="FDE9D9" w:themeFill="accent6" w:themeFillTint="33"/>
            <w:vAlign w:val="center"/>
          </w:tcPr>
          <w:p w14:paraId="44947011" w14:textId="77777777" w:rsidR="00066EFF" w:rsidRPr="005B139C" w:rsidRDefault="00066EFF" w:rsidP="006D6FD2">
            <w:pPr>
              <w:rPr>
                <w:b/>
                <w:bCs/>
                <w:sz w:val="16"/>
                <w:szCs w:val="16"/>
              </w:rPr>
            </w:pPr>
            <w:r w:rsidRPr="005B139C">
              <w:rPr>
                <w:rFonts w:cstheme="minorHAnsi"/>
                <w:b/>
                <w:bCs/>
                <w:color w:val="000000"/>
                <w:sz w:val="16"/>
                <w:szCs w:val="16"/>
              </w:rPr>
              <w:t>Kocioł gazowy kondensacyjny</w:t>
            </w:r>
          </w:p>
        </w:tc>
      </w:tr>
      <w:tr w:rsidR="00066EFF" w14:paraId="47CFAEA0" w14:textId="77777777" w:rsidTr="006D6FD2">
        <w:trPr>
          <w:trHeight w:val="325"/>
        </w:trPr>
        <w:tc>
          <w:tcPr>
            <w:tcW w:w="419" w:type="dxa"/>
            <w:vMerge/>
            <w:tcBorders>
              <w:right w:val="nil"/>
            </w:tcBorders>
            <w:shd w:val="clear" w:color="auto" w:fill="auto"/>
            <w:vAlign w:val="center"/>
          </w:tcPr>
          <w:p w14:paraId="368CDA11" w14:textId="77777777" w:rsidR="00066EFF" w:rsidRPr="00436B8C" w:rsidRDefault="00066EFF" w:rsidP="006D6FD2">
            <w:pPr>
              <w:rPr>
                <w:noProof/>
                <w:lang w:eastAsia="pl-PL"/>
              </w:rPr>
            </w:pPr>
          </w:p>
        </w:tc>
        <w:tc>
          <w:tcPr>
            <w:tcW w:w="432" w:type="dxa"/>
            <w:vMerge/>
            <w:tcBorders>
              <w:left w:val="nil"/>
            </w:tcBorders>
            <w:shd w:val="clear" w:color="auto" w:fill="auto"/>
            <w:vAlign w:val="center"/>
          </w:tcPr>
          <w:p w14:paraId="54969A56" w14:textId="77777777" w:rsidR="00066EFF" w:rsidRPr="00C637C8" w:rsidRDefault="00066EFF" w:rsidP="006D6FD2">
            <w:pPr>
              <w:rPr>
                <w:sz w:val="16"/>
                <w:szCs w:val="16"/>
              </w:rPr>
            </w:pPr>
          </w:p>
        </w:tc>
        <w:tc>
          <w:tcPr>
            <w:tcW w:w="8221" w:type="dxa"/>
            <w:gridSpan w:val="2"/>
            <w:shd w:val="clear" w:color="auto" w:fill="FDE9D9" w:themeFill="accent6" w:themeFillTint="33"/>
            <w:vAlign w:val="center"/>
          </w:tcPr>
          <w:p w14:paraId="30ABBF1E" w14:textId="77777777" w:rsidR="00066EFF" w:rsidRPr="005B139C" w:rsidRDefault="00066EFF" w:rsidP="006D6FD2">
            <w:pPr>
              <w:rPr>
                <w:i/>
                <w:iCs/>
                <w:sz w:val="16"/>
                <w:szCs w:val="16"/>
              </w:rPr>
            </w:pPr>
            <w:r w:rsidRPr="005B139C">
              <w:rPr>
                <w:rFonts w:cstheme="minorHAnsi"/>
                <w:i/>
                <w:iCs/>
                <w:color w:val="000000"/>
                <w:sz w:val="16"/>
                <w:szCs w:val="16"/>
              </w:rPr>
              <w:t xml:space="preserve">Zakup/montaż kotła gazowego kondensacyjnego z osprzętem, sterowaniem, armaturą zabezpieczającą i regulującą, układem doprowadzenia powietrza i odprowadzenia spalin, zbiornikiem akumulacyjnym/buforowym, zbiornikiem </w:t>
            </w:r>
            <w:proofErr w:type="spellStart"/>
            <w:r w:rsidRPr="005B139C">
              <w:rPr>
                <w:rFonts w:cstheme="minorHAnsi"/>
                <w:i/>
                <w:iCs/>
                <w:color w:val="000000"/>
                <w:sz w:val="16"/>
                <w:szCs w:val="16"/>
              </w:rPr>
              <w:t>cwu</w:t>
            </w:r>
            <w:proofErr w:type="spellEnd"/>
            <w:r w:rsidRPr="005B139C">
              <w:rPr>
                <w:rFonts w:cstheme="minorHAnsi"/>
                <w:i/>
                <w:iCs/>
                <w:color w:val="000000"/>
                <w:sz w:val="16"/>
                <w:szCs w:val="16"/>
              </w:rPr>
              <w:t xml:space="preserve">  z osprzętem.</w:t>
            </w:r>
          </w:p>
        </w:tc>
      </w:tr>
      <w:tr w:rsidR="00066EFF" w14:paraId="5BA2657F" w14:textId="77777777" w:rsidTr="006D6FD2">
        <w:trPr>
          <w:trHeight w:val="437"/>
        </w:trPr>
        <w:tc>
          <w:tcPr>
            <w:tcW w:w="419" w:type="dxa"/>
            <w:vMerge w:val="restart"/>
            <w:tcBorders>
              <w:right w:val="nil"/>
            </w:tcBorders>
            <w:shd w:val="clear" w:color="auto" w:fill="auto"/>
            <w:vAlign w:val="center"/>
          </w:tcPr>
          <w:p w14:paraId="056B09F8" w14:textId="77777777" w:rsidR="00066EFF" w:rsidRPr="00436B8C" w:rsidRDefault="00066EFF" w:rsidP="006D6FD2">
            <w:pPr>
              <w:rPr>
                <w:noProof/>
                <w:lang w:eastAsia="pl-PL"/>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tc>
        <w:tc>
          <w:tcPr>
            <w:tcW w:w="432" w:type="dxa"/>
            <w:vMerge w:val="restart"/>
            <w:tcBorders>
              <w:left w:val="nil"/>
            </w:tcBorders>
            <w:shd w:val="clear" w:color="auto" w:fill="auto"/>
            <w:vAlign w:val="center"/>
          </w:tcPr>
          <w:p w14:paraId="766A1A66" w14:textId="77777777" w:rsidR="00066EFF" w:rsidRPr="00C637C8" w:rsidRDefault="00066EFF" w:rsidP="006D6FD2">
            <w:pPr>
              <w:rPr>
                <w:sz w:val="16"/>
                <w:szCs w:val="16"/>
              </w:rPr>
            </w:pPr>
          </w:p>
        </w:tc>
        <w:tc>
          <w:tcPr>
            <w:tcW w:w="8221" w:type="dxa"/>
            <w:gridSpan w:val="2"/>
            <w:shd w:val="clear" w:color="auto" w:fill="FDE9D9" w:themeFill="accent6" w:themeFillTint="33"/>
            <w:vAlign w:val="center"/>
          </w:tcPr>
          <w:p w14:paraId="5F83BACE" w14:textId="77777777" w:rsidR="00066EFF" w:rsidRPr="005B139C" w:rsidRDefault="00066EFF" w:rsidP="006D6FD2">
            <w:pPr>
              <w:rPr>
                <w:rFonts w:cstheme="minorHAnsi"/>
                <w:b/>
                <w:bCs/>
                <w:color w:val="000000"/>
                <w:sz w:val="16"/>
                <w:szCs w:val="16"/>
              </w:rPr>
            </w:pPr>
            <w:r w:rsidRPr="005B139C">
              <w:rPr>
                <w:rFonts w:cstheme="minorHAnsi"/>
                <w:b/>
                <w:bCs/>
                <w:color w:val="000000"/>
                <w:sz w:val="16"/>
                <w:szCs w:val="16"/>
              </w:rPr>
              <w:t xml:space="preserve">Kocioł na </w:t>
            </w:r>
            <w:proofErr w:type="spellStart"/>
            <w:r w:rsidRPr="005B139C">
              <w:rPr>
                <w:rFonts w:cstheme="minorHAnsi"/>
                <w:b/>
                <w:bCs/>
                <w:color w:val="000000"/>
                <w:sz w:val="16"/>
                <w:szCs w:val="16"/>
              </w:rPr>
              <w:t>pellet</w:t>
            </w:r>
            <w:proofErr w:type="spellEnd"/>
            <w:r w:rsidRPr="005B139C">
              <w:rPr>
                <w:rFonts w:cstheme="minorHAnsi"/>
                <w:b/>
                <w:bCs/>
                <w:color w:val="000000"/>
                <w:sz w:val="16"/>
                <w:szCs w:val="16"/>
              </w:rPr>
              <w:t xml:space="preserve"> drzewny o podwyższonym standardzie</w:t>
            </w:r>
          </w:p>
        </w:tc>
      </w:tr>
      <w:tr w:rsidR="00066EFF" w14:paraId="64EC1D6C" w14:textId="77777777" w:rsidTr="006D6FD2">
        <w:trPr>
          <w:trHeight w:val="162"/>
        </w:trPr>
        <w:tc>
          <w:tcPr>
            <w:tcW w:w="419" w:type="dxa"/>
            <w:vMerge/>
            <w:tcBorders>
              <w:right w:val="nil"/>
            </w:tcBorders>
            <w:shd w:val="clear" w:color="auto" w:fill="auto"/>
            <w:vAlign w:val="center"/>
          </w:tcPr>
          <w:p w14:paraId="001CB23A" w14:textId="77777777" w:rsidR="00066EFF" w:rsidRPr="00436B8C" w:rsidRDefault="00066EFF" w:rsidP="006D6FD2">
            <w:pPr>
              <w:rPr>
                <w:noProof/>
                <w:lang w:eastAsia="pl-PL"/>
              </w:rPr>
            </w:pPr>
          </w:p>
        </w:tc>
        <w:tc>
          <w:tcPr>
            <w:tcW w:w="432" w:type="dxa"/>
            <w:vMerge/>
            <w:tcBorders>
              <w:left w:val="nil"/>
            </w:tcBorders>
            <w:shd w:val="clear" w:color="auto" w:fill="auto"/>
            <w:vAlign w:val="center"/>
          </w:tcPr>
          <w:p w14:paraId="67EDFC90" w14:textId="77777777" w:rsidR="00066EFF" w:rsidRPr="00C637C8" w:rsidRDefault="00066EFF" w:rsidP="006D6FD2">
            <w:pPr>
              <w:rPr>
                <w:sz w:val="16"/>
                <w:szCs w:val="16"/>
              </w:rPr>
            </w:pPr>
          </w:p>
        </w:tc>
        <w:tc>
          <w:tcPr>
            <w:tcW w:w="8221" w:type="dxa"/>
            <w:gridSpan w:val="2"/>
            <w:shd w:val="clear" w:color="auto" w:fill="FDE9D9" w:themeFill="accent6" w:themeFillTint="33"/>
            <w:vAlign w:val="center"/>
          </w:tcPr>
          <w:p w14:paraId="2FFF0192" w14:textId="77777777" w:rsidR="00066EFF" w:rsidRPr="005B139C" w:rsidRDefault="00066EFF" w:rsidP="006D6FD2">
            <w:pPr>
              <w:rPr>
                <w:rFonts w:cstheme="minorHAnsi"/>
                <w:i/>
                <w:iCs/>
                <w:color w:val="000000"/>
                <w:sz w:val="16"/>
                <w:szCs w:val="16"/>
              </w:rPr>
            </w:pPr>
            <w:r w:rsidRPr="005B139C">
              <w:rPr>
                <w:rFonts w:cstheme="minorHAnsi"/>
                <w:i/>
                <w:iCs/>
                <w:color w:val="000000"/>
                <w:sz w:val="16"/>
                <w:szCs w:val="16"/>
              </w:rPr>
              <w:t xml:space="preserve">Zakup/montaż kotła na </w:t>
            </w:r>
            <w:proofErr w:type="spellStart"/>
            <w:r w:rsidRPr="005B139C">
              <w:rPr>
                <w:rFonts w:cstheme="minorHAnsi"/>
                <w:i/>
                <w:iCs/>
                <w:color w:val="000000"/>
                <w:sz w:val="16"/>
                <w:szCs w:val="16"/>
              </w:rPr>
              <w:t>pellet</w:t>
            </w:r>
            <w:proofErr w:type="spellEnd"/>
            <w:r w:rsidRPr="005B139C">
              <w:rPr>
                <w:rFonts w:cstheme="minorHAnsi"/>
                <w:i/>
                <w:iCs/>
                <w:color w:val="000000"/>
                <w:sz w:val="16"/>
                <w:szCs w:val="16"/>
              </w:rPr>
              <w:t xml:space="preserve"> drzewny z automatycznym sposobem podawania paliwa, o obniżonej emisyjności cząstek stałych o wartości ≤ 20 mg/m3  (W odniesieniu do suchych spalin w temp. 0°C, 1013 </w:t>
            </w:r>
            <w:proofErr w:type="spellStart"/>
            <w:r w:rsidRPr="005B139C">
              <w:rPr>
                <w:rFonts w:cstheme="minorHAnsi"/>
                <w:i/>
                <w:iCs/>
                <w:color w:val="000000"/>
                <w:sz w:val="16"/>
                <w:szCs w:val="16"/>
              </w:rPr>
              <w:t>mbar</w:t>
            </w:r>
            <w:proofErr w:type="spellEnd"/>
            <w:r w:rsidRPr="005B139C">
              <w:rPr>
                <w:rFonts w:cstheme="minorHAnsi"/>
                <w:i/>
                <w:iCs/>
                <w:color w:val="000000"/>
                <w:sz w:val="16"/>
                <w:szCs w:val="16"/>
              </w:rPr>
              <w:t xml:space="preserve"> przy O2=10%) z osprzętem, armaturą zabezpieczającą i regulującą , układem doprowadzenia powietrza i odprowadzenia spalin, zbiornikiem akumulacyjnym/buforowym, zbiornikiem </w:t>
            </w:r>
            <w:proofErr w:type="spellStart"/>
            <w:r w:rsidRPr="005B139C">
              <w:rPr>
                <w:rFonts w:cstheme="minorHAnsi"/>
                <w:i/>
                <w:iCs/>
                <w:color w:val="000000"/>
                <w:sz w:val="16"/>
                <w:szCs w:val="16"/>
              </w:rPr>
              <w:t>cwu</w:t>
            </w:r>
            <w:proofErr w:type="spellEnd"/>
            <w:r w:rsidRPr="005B139C">
              <w:rPr>
                <w:rFonts w:cstheme="minorHAnsi"/>
                <w:i/>
                <w:iCs/>
                <w:color w:val="000000"/>
                <w:sz w:val="16"/>
                <w:szCs w:val="16"/>
              </w:rPr>
              <w:t xml:space="preserve"> z osprzętem.</w:t>
            </w:r>
          </w:p>
        </w:tc>
      </w:tr>
      <w:tr w:rsidR="00066EFF" w:rsidRPr="00C637C8" w14:paraId="71CD95D8" w14:textId="77777777" w:rsidTr="006D6FD2">
        <w:trPr>
          <w:trHeight w:val="326"/>
        </w:trPr>
        <w:tc>
          <w:tcPr>
            <w:tcW w:w="419" w:type="dxa"/>
            <w:vMerge w:val="restart"/>
            <w:tcBorders>
              <w:right w:val="nil"/>
            </w:tcBorders>
            <w:shd w:val="clear" w:color="auto" w:fill="auto"/>
            <w:vAlign w:val="center"/>
          </w:tcPr>
          <w:p w14:paraId="51319AD7" w14:textId="77777777" w:rsidR="00066EFF" w:rsidRDefault="00066EFF" w:rsidP="006D6FD2">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tc>
        <w:tc>
          <w:tcPr>
            <w:tcW w:w="432" w:type="dxa"/>
            <w:vMerge w:val="restart"/>
            <w:tcBorders>
              <w:left w:val="nil"/>
            </w:tcBorders>
            <w:shd w:val="clear" w:color="auto" w:fill="auto"/>
            <w:vAlign w:val="center"/>
          </w:tcPr>
          <w:p w14:paraId="770E0571" w14:textId="77777777" w:rsidR="00066EFF" w:rsidRPr="00C637C8" w:rsidRDefault="00066EFF" w:rsidP="006D6FD2">
            <w:pPr>
              <w:rPr>
                <w:sz w:val="16"/>
                <w:szCs w:val="16"/>
              </w:rPr>
            </w:pPr>
          </w:p>
        </w:tc>
        <w:tc>
          <w:tcPr>
            <w:tcW w:w="8221" w:type="dxa"/>
            <w:gridSpan w:val="2"/>
            <w:shd w:val="clear" w:color="auto" w:fill="FDE9D9" w:themeFill="accent6" w:themeFillTint="33"/>
            <w:vAlign w:val="center"/>
          </w:tcPr>
          <w:p w14:paraId="6FF3A9FF" w14:textId="77777777" w:rsidR="00066EFF" w:rsidRPr="005B139C" w:rsidRDefault="00066EFF" w:rsidP="006D6FD2">
            <w:pPr>
              <w:autoSpaceDE w:val="0"/>
              <w:autoSpaceDN w:val="0"/>
              <w:adjustRightInd w:val="0"/>
              <w:rPr>
                <w:rFonts w:cstheme="minorHAnsi"/>
                <w:b/>
                <w:bCs/>
                <w:color w:val="000000"/>
                <w:sz w:val="16"/>
                <w:szCs w:val="16"/>
              </w:rPr>
            </w:pPr>
            <w:r w:rsidRPr="005B139C">
              <w:rPr>
                <w:rFonts w:cstheme="minorHAnsi"/>
                <w:b/>
                <w:bCs/>
                <w:color w:val="000000"/>
                <w:sz w:val="16"/>
                <w:szCs w:val="16"/>
              </w:rPr>
              <w:t>Ogrzewanie elektryczne</w:t>
            </w:r>
          </w:p>
        </w:tc>
      </w:tr>
      <w:tr w:rsidR="00066EFF" w:rsidRPr="00C637C8" w14:paraId="309656BF" w14:textId="77777777" w:rsidTr="006D6FD2">
        <w:trPr>
          <w:trHeight w:val="325"/>
        </w:trPr>
        <w:tc>
          <w:tcPr>
            <w:tcW w:w="419" w:type="dxa"/>
            <w:vMerge/>
            <w:tcBorders>
              <w:right w:val="nil"/>
            </w:tcBorders>
            <w:shd w:val="clear" w:color="auto" w:fill="auto"/>
            <w:vAlign w:val="center"/>
          </w:tcPr>
          <w:p w14:paraId="76FA6332" w14:textId="77777777" w:rsidR="00066EFF" w:rsidRPr="00436B8C" w:rsidRDefault="00066EFF" w:rsidP="006D6FD2">
            <w:pPr>
              <w:rPr>
                <w:noProof/>
                <w:lang w:eastAsia="pl-PL"/>
              </w:rPr>
            </w:pPr>
          </w:p>
        </w:tc>
        <w:tc>
          <w:tcPr>
            <w:tcW w:w="432" w:type="dxa"/>
            <w:vMerge/>
            <w:tcBorders>
              <w:left w:val="nil"/>
            </w:tcBorders>
            <w:shd w:val="clear" w:color="auto" w:fill="auto"/>
            <w:vAlign w:val="center"/>
          </w:tcPr>
          <w:p w14:paraId="7EBC6C5F" w14:textId="77777777" w:rsidR="00066EFF" w:rsidRPr="00C637C8" w:rsidRDefault="00066EFF" w:rsidP="006D6FD2">
            <w:pPr>
              <w:rPr>
                <w:sz w:val="16"/>
                <w:szCs w:val="16"/>
              </w:rPr>
            </w:pPr>
          </w:p>
        </w:tc>
        <w:tc>
          <w:tcPr>
            <w:tcW w:w="8221" w:type="dxa"/>
            <w:gridSpan w:val="2"/>
            <w:shd w:val="clear" w:color="auto" w:fill="FDE9D9" w:themeFill="accent6" w:themeFillTint="33"/>
            <w:vAlign w:val="center"/>
          </w:tcPr>
          <w:p w14:paraId="1D96786B" w14:textId="77777777" w:rsidR="00066EFF" w:rsidRPr="005B139C" w:rsidRDefault="00066EFF" w:rsidP="006D6FD2">
            <w:pPr>
              <w:autoSpaceDE w:val="0"/>
              <w:autoSpaceDN w:val="0"/>
              <w:adjustRightInd w:val="0"/>
              <w:rPr>
                <w:rFonts w:cstheme="minorHAnsi"/>
                <w:i/>
                <w:iCs/>
                <w:color w:val="000000"/>
                <w:sz w:val="16"/>
                <w:szCs w:val="16"/>
              </w:rPr>
            </w:pPr>
            <w:r w:rsidRPr="005B139C">
              <w:rPr>
                <w:rFonts w:cstheme="minorHAnsi"/>
                <w:i/>
                <w:iCs/>
                <w:color w:val="000000"/>
                <w:sz w:val="16"/>
                <w:szCs w:val="16"/>
              </w:rPr>
              <w:t xml:space="preserve">Zakup / montaż urządzenia grzewczego elektrycznego (innego niż pompa ciepła) lub zespołu urządzeń grzewczych elektrycznych, materiałów instalacyjnych wchodzących w skład systemu ogrzewania elektrycznego, zbiornika akumulacyjnego / buforowego, zbiornika </w:t>
            </w:r>
            <w:proofErr w:type="spellStart"/>
            <w:r w:rsidRPr="005B139C">
              <w:rPr>
                <w:rFonts w:cstheme="minorHAnsi"/>
                <w:i/>
                <w:iCs/>
                <w:color w:val="000000"/>
                <w:sz w:val="16"/>
                <w:szCs w:val="16"/>
              </w:rPr>
              <w:t>cwu</w:t>
            </w:r>
            <w:proofErr w:type="spellEnd"/>
            <w:r w:rsidRPr="005B139C">
              <w:rPr>
                <w:rFonts w:cstheme="minorHAnsi"/>
                <w:i/>
                <w:iCs/>
                <w:color w:val="000000"/>
                <w:sz w:val="16"/>
                <w:szCs w:val="16"/>
              </w:rPr>
              <w:t xml:space="preserve"> z osprzętem.</w:t>
            </w:r>
          </w:p>
        </w:tc>
      </w:tr>
      <w:tr w:rsidR="00066EFF" w:rsidRPr="00C637C8" w14:paraId="2AB9E62B" w14:textId="77777777" w:rsidTr="006D6FD2">
        <w:trPr>
          <w:trHeight w:val="474"/>
        </w:trPr>
        <w:tc>
          <w:tcPr>
            <w:tcW w:w="419" w:type="dxa"/>
            <w:vMerge w:val="restart"/>
            <w:tcBorders>
              <w:right w:val="nil"/>
            </w:tcBorders>
            <w:shd w:val="clear" w:color="auto" w:fill="auto"/>
            <w:vAlign w:val="center"/>
          </w:tcPr>
          <w:p w14:paraId="128AA7DE" w14:textId="77777777" w:rsidR="00066EFF" w:rsidRDefault="00066EFF" w:rsidP="006D6FD2">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tc>
        <w:tc>
          <w:tcPr>
            <w:tcW w:w="432" w:type="dxa"/>
            <w:vMerge w:val="restart"/>
            <w:tcBorders>
              <w:left w:val="nil"/>
            </w:tcBorders>
            <w:shd w:val="clear" w:color="auto" w:fill="auto"/>
            <w:vAlign w:val="center"/>
          </w:tcPr>
          <w:p w14:paraId="6C56B840" w14:textId="77777777" w:rsidR="00066EFF" w:rsidRPr="00C637C8" w:rsidRDefault="00066EFF" w:rsidP="006D6FD2">
            <w:pPr>
              <w:rPr>
                <w:sz w:val="16"/>
                <w:szCs w:val="16"/>
              </w:rPr>
            </w:pPr>
          </w:p>
        </w:tc>
        <w:tc>
          <w:tcPr>
            <w:tcW w:w="8221" w:type="dxa"/>
            <w:gridSpan w:val="2"/>
            <w:shd w:val="clear" w:color="auto" w:fill="FDE9D9" w:themeFill="accent6" w:themeFillTint="33"/>
            <w:vAlign w:val="center"/>
          </w:tcPr>
          <w:p w14:paraId="55E76FD3" w14:textId="77777777" w:rsidR="00066EFF" w:rsidRPr="005B139C" w:rsidRDefault="00066EFF" w:rsidP="006D6FD2">
            <w:pPr>
              <w:autoSpaceDE w:val="0"/>
              <w:autoSpaceDN w:val="0"/>
              <w:adjustRightInd w:val="0"/>
              <w:rPr>
                <w:rFonts w:cstheme="minorHAnsi"/>
                <w:b/>
                <w:bCs/>
                <w:color w:val="000000"/>
                <w:sz w:val="16"/>
                <w:szCs w:val="16"/>
              </w:rPr>
            </w:pPr>
            <w:r w:rsidRPr="005B139C">
              <w:rPr>
                <w:rFonts w:cstheme="minorHAnsi"/>
                <w:b/>
                <w:bCs/>
                <w:color w:val="000000"/>
                <w:sz w:val="16"/>
                <w:szCs w:val="16"/>
              </w:rPr>
              <w:t>Podłączenie lokalu do efektywnego źródła ciepła, w rozumieniu programu, w budynku (w tym do węzła cieplnego znajdującego się w budynku)</w:t>
            </w:r>
          </w:p>
        </w:tc>
      </w:tr>
      <w:tr w:rsidR="00066EFF" w:rsidRPr="00C637C8" w14:paraId="794EA1ED" w14:textId="77777777" w:rsidTr="006D6FD2">
        <w:trPr>
          <w:trHeight w:val="407"/>
        </w:trPr>
        <w:tc>
          <w:tcPr>
            <w:tcW w:w="419" w:type="dxa"/>
            <w:vMerge/>
            <w:tcBorders>
              <w:right w:val="nil"/>
            </w:tcBorders>
            <w:shd w:val="clear" w:color="auto" w:fill="auto"/>
            <w:vAlign w:val="center"/>
          </w:tcPr>
          <w:p w14:paraId="38BFC468" w14:textId="77777777" w:rsidR="00066EFF" w:rsidRPr="00436B8C" w:rsidRDefault="00066EFF" w:rsidP="006D6FD2">
            <w:pPr>
              <w:rPr>
                <w:noProof/>
                <w:lang w:eastAsia="pl-PL"/>
              </w:rPr>
            </w:pPr>
          </w:p>
        </w:tc>
        <w:tc>
          <w:tcPr>
            <w:tcW w:w="432" w:type="dxa"/>
            <w:vMerge/>
            <w:tcBorders>
              <w:left w:val="nil"/>
            </w:tcBorders>
            <w:shd w:val="clear" w:color="auto" w:fill="auto"/>
            <w:vAlign w:val="center"/>
          </w:tcPr>
          <w:p w14:paraId="2FDE99E2" w14:textId="77777777" w:rsidR="00066EFF" w:rsidRPr="00C637C8" w:rsidRDefault="00066EFF" w:rsidP="006D6FD2">
            <w:pPr>
              <w:rPr>
                <w:sz w:val="16"/>
                <w:szCs w:val="16"/>
              </w:rPr>
            </w:pPr>
          </w:p>
        </w:tc>
        <w:tc>
          <w:tcPr>
            <w:tcW w:w="8221" w:type="dxa"/>
            <w:gridSpan w:val="2"/>
            <w:shd w:val="clear" w:color="auto" w:fill="FDE9D9" w:themeFill="accent6" w:themeFillTint="33"/>
            <w:vAlign w:val="center"/>
          </w:tcPr>
          <w:p w14:paraId="09C22D40" w14:textId="77777777" w:rsidR="00066EFF" w:rsidRPr="005B139C" w:rsidRDefault="00066EFF" w:rsidP="006D6FD2">
            <w:pPr>
              <w:autoSpaceDE w:val="0"/>
              <w:autoSpaceDN w:val="0"/>
              <w:adjustRightInd w:val="0"/>
              <w:rPr>
                <w:rFonts w:cstheme="minorHAnsi"/>
                <w:i/>
                <w:iCs/>
                <w:color w:val="000000"/>
                <w:sz w:val="16"/>
                <w:szCs w:val="16"/>
              </w:rPr>
            </w:pPr>
            <w:r w:rsidRPr="005B139C">
              <w:rPr>
                <w:rFonts w:cstheme="minorHAnsi"/>
                <w:i/>
                <w:iCs/>
                <w:color w:val="000000"/>
                <w:sz w:val="16"/>
                <w:szCs w:val="16"/>
              </w:rPr>
              <w:t>Zakup / montaż materiałów instalacyjnych i urządzeń wchodzących w skład instalacji centralnego ogrzewania i ciepłej wody użytkowej pomiędzy źródłem ciepła działającym na potrzeby budynku a lokalem mieszkalnym (w tym podlicznika ciepła w lokalu)</w:t>
            </w:r>
            <w:r w:rsidRPr="005B139C">
              <w:rPr>
                <w:rFonts w:cstheme="minorHAnsi"/>
                <w:i/>
                <w:iCs/>
                <w:color w:val="000000"/>
                <w:sz w:val="16"/>
                <w:szCs w:val="16"/>
              </w:rPr>
              <w:cr/>
              <w:t>.</w:t>
            </w:r>
          </w:p>
        </w:tc>
      </w:tr>
      <w:tr w:rsidR="00066EFF" w14:paraId="4F207279" w14:textId="77777777" w:rsidTr="006D6F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93" w:type="dxa"/>
            <w:gridSpan w:val="3"/>
          </w:tcPr>
          <w:p w14:paraId="58A6EB58" w14:textId="77777777" w:rsidR="00066EFF" w:rsidRDefault="00066EFF" w:rsidP="006D6FD2"/>
          <w:p w14:paraId="169F7EB1" w14:textId="77777777" w:rsidR="00066EFF" w:rsidRDefault="00066EFF" w:rsidP="006D6FD2"/>
        </w:tc>
        <w:tc>
          <w:tcPr>
            <w:tcW w:w="8069" w:type="dxa"/>
          </w:tcPr>
          <w:p w14:paraId="7FCBF91B" w14:textId="77777777" w:rsidR="00066EFF" w:rsidRPr="005B139C" w:rsidRDefault="00066EFF" w:rsidP="006D6FD2">
            <w:pPr>
              <w:rPr>
                <w:b/>
                <w:bCs/>
              </w:rPr>
            </w:pPr>
          </w:p>
        </w:tc>
      </w:tr>
    </w:tbl>
    <w:p w14:paraId="2AD47AED" w14:textId="77777777" w:rsidR="00066EFF" w:rsidRDefault="00066EFF" w:rsidP="00066EFF">
      <w:pPr>
        <w:keepNext/>
        <w:jc w:val="both"/>
        <w:rPr>
          <w:b/>
          <w:sz w:val="18"/>
          <w:szCs w:val="18"/>
        </w:rPr>
      </w:pPr>
      <w:r>
        <w:rPr>
          <w:b/>
          <w:sz w:val="18"/>
          <w:szCs w:val="18"/>
        </w:rPr>
        <w:t>B.</w:t>
      </w:r>
      <w:r w:rsidRPr="00EF3CF5">
        <w:rPr>
          <w:b/>
          <w:sz w:val="18"/>
          <w:szCs w:val="18"/>
        </w:rPr>
        <w:t>2.</w:t>
      </w:r>
      <w:r>
        <w:rPr>
          <w:b/>
          <w:sz w:val="18"/>
          <w:szCs w:val="18"/>
        </w:rPr>
        <w:t xml:space="preserve">2 Dodatkowy zakres </w:t>
      </w:r>
    </w:p>
    <w:p w14:paraId="347CB050" w14:textId="77777777" w:rsidR="00066EFF" w:rsidRDefault="00066EFF" w:rsidP="00066EFF">
      <w:pPr>
        <w:keepNext/>
        <w:jc w:val="both"/>
        <w:rPr>
          <w:sz w:val="24"/>
          <w:szCs w:val="24"/>
        </w:rPr>
      </w:pPr>
      <w:r w:rsidRPr="00A32013">
        <w:rPr>
          <w:sz w:val="16"/>
          <w:szCs w:val="16"/>
        </w:rPr>
        <w:t xml:space="preserve">Wnioskuję o udzielenie </w:t>
      </w:r>
      <w:r>
        <w:rPr>
          <w:sz w:val="16"/>
          <w:szCs w:val="16"/>
        </w:rPr>
        <w:t>dofinansowania</w:t>
      </w:r>
      <w:r w:rsidRPr="00A32013">
        <w:rPr>
          <w:sz w:val="16"/>
          <w:szCs w:val="16"/>
        </w:rPr>
        <w:t xml:space="preserve"> na następu</w:t>
      </w:r>
      <w:r>
        <w:rPr>
          <w:sz w:val="16"/>
          <w:szCs w:val="16"/>
        </w:rPr>
        <w:t>jące pozycje dodatkowego zakresu rzeczowego (dopuszcza się wybór więcej niż jednego elementu):</w:t>
      </w:r>
      <w:r w:rsidRPr="00D24547">
        <w:rPr>
          <w:sz w:val="24"/>
          <w:szCs w:val="24"/>
        </w:rPr>
        <w:t xml:space="preserve"> </w:t>
      </w:r>
    </w:p>
    <w:p w14:paraId="2E84BB37" w14:textId="77777777" w:rsidR="00066EFF" w:rsidRPr="00490492" w:rsidRDefault="00066EFF" w:rsidP="00066EFF">
      <w:pPr>
        <w:keepNext/>
        <w:jc w:val="both"/>
        <w:rPr>
          <w:sz w:val="16"/>
          <w:szCs w:val="16"/>
        </w:rPr>
      </w:pPr>
    </w:p>
    <w:tbl>
      <w:tblPr>
        <w:tblStyle w:val="Tabela-Siatka"/>
        <w:tblW w:w="9072" w:type="dxa"/>
        <w:tblInd w:w="-5" w:type="dxa"/>
        <w:tblLook w:val="04A0" w:firstRow="1" w:lastRow="0" w:firstColumn="1" w:lastColumn="0" w:noHBand="0" w:noVBand="1"/>
      </w:tblPr>
      <w:tblGrid>
        <w:gridCol w:w="740"/>
        <w:gridCol w:w="346"/>
        <w:gridCol w:w="236"/>
        <w:gridCol w:w="7750"/>
      </w:tblGrid>
      <w:tr w:rsidR="00066EFF" w14:paraId="3C0DB67B" w14:textId="77777777" w:rsidTr="006D6FD2">
        <w:trPr>
          <w:cantSplit/>
        </w:trPr>
        <w:tc>
          <w:tcPr>
            <w:tcW w:w="1316" w:type="dxa"/>
            <w:gridSpan w:val="3"/>
            <w:shd w:val="clear" w:color="auto" w:fill="FDE9D9" w:themeFill="accent6" w:themeFillTint="33"/>
            <w:vAlign w:val="center"/>
          </w:tcPr>
          <w:p w14:paraId="350EF1C4" w14:textId="77777777" w:rsidR="00066EFF" w:rsidRPr="009B5F55" w:rsidRDefault="00066EFF" w:rsidP="006D6FD2">
            <w:pPr>
              <w:rPr>
                <w:b/>
                <w:bCs/>
                <w:sz w:val="16"/>
                <w:szCs w:val="16"/>
              </w:rPr>
            </w:pPr>
            <w:r w:rsidRPr="009B5F55">
              <w:rPr>
                <w:b/>
                <w:bCs/>
                <w:sz w:val="16"/>
                <w:szCs w:val="16"/>
              </w:rPr>
              <w:t>Dotyczy</w:t>
            </w:r>
          </w:p>
        </w:tc>
        <w:tc>
          <w:tcPr>
            <w:tcW w:w="7756" w:type="dxa"/>
            <w:shd w:val="clear" w:color="auto" w:fill="FDE9D9" w:themeFill="accent6" w:themeFillTint="33"/>
            <w:vAlign w:val="center"/>
          </w:tcPr>
          <w:p w14:paraId="195DBC4E" w14:textId="77777777" w:rsidR="00066EFF" w:rsidRPr="009B5F55" w:rsidRDefault="00066EFF" w:rsidP="006D6FD2">
            <w:pPr>
              <w:rPr>
                <w:b/>
                <w:bCs/>
                <w:sz w:val="16"/>
                <w:szCs w:val="16"/>
              </w:rPr>
            </w:pPr>
            <w:r w:rsidRPr="009B5F55">
              <w:rPr>
                <w:b/>
                <w:bCs/>
                <w:sz w:val="16"/>
                <w:szCs w:val="16"/>
              </w:rPr>
              <w:t>Koszty kwalifikowane</w:t>
            </w:r>
          </w:p>
        </w:tc>
      </w:tr>
      <w:tr w:rsidR="00066EFF" w14:paraId="5A9E8F06" w14:textId="77777777" w:rsidTr="006D6FD2">
        <w:trPr>
          <w:cantSplit/>
          <w:trHeight w:val="395"/>
        </w:trPr>
        <w:tc>
          <w:tcPr>
            <w:tcW w:w="1087" w:type="dxa"/>
            <w:gridSpan w:val="2"/>
            <w:vMerge w:val="restart"/>
            <w:tcBorders>
              <w:right w:val="nil"/>
            </w:tcBorders>
            <w:shd w:val="clear" w:color="auto" w:fill="auto"/>
          </w:tcPr>
          <w:p w14:paraId="751E64B9" w14:textId="77777777" w:rsidR="00066EFF" w:rsidRDefault="00066EFF" w:rsidP="006D6FD2">
            <w:pPr>
              <w:rPr>
                <w:sz w:val="24"/>
                <w:szCs w:val="24"/>
              </w:rPr>
            </w:pPr>
          </w:p>
          <w:p w14:paraId="2A0AF775" w14:textId="77777777" w:rsidR="00066EFF" w:rsidRPr="00436B8C" w:rsidRDefault="00066EFF" w:rsidP="006D6FD2">
            <w:pPr>
              <w:rPr>
                <w:noProof/>
                <w:lang w:eastAsia="pl-PL"/>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tc>
        <w:tc>
          <w:tcPr>
            <w:tcW w:w="236" w:type="dxa"/>
            <w:vMerge w:val="restart"/>
            <w:tcBorders>
              <w:left w:val="nil"/>
            </w:tcBorders>
            <w:shd w:val="clear" w:color="auto" w:fill="auto"/>
          </w:tcPr>
          <w:p w14:paraId="01C40CDD" w14:textId="77777777" w:rsidR="00066EFF" w:rsidRPr="00B03E84" w:rsidRDefault="00066EFF" w:rsidP="006D6FD2">
            <w:pPr>
              <w:rPr>
                <w:sz w:val="16"/>
                <w:szCs w:val="16"/>
              </w:rPr>
            </w:pPr>
          </w:p>
        </w:tc>
        <w:tc>
          <w:tcPr>
            <w:tcW w:w="7749" w:type="dxa"/>
            <w:shd w:val="clear" w:color="auto" w:fill="FDE9D9" w:themeFill="accent6" w:themeFillTint="33"/>
            <w:vAlign w:val="center"/>
          </w:tcPr>
          <w:p w14:paraId="592E2717" w14:textId="77777777" w:rsidR="00066EFF" w:rsidRPr="00A05556" w:rsidRDefault="00066EFF" w:rsidP="006D6FD2">
            <w:r w:rsidRPr="001F78AC">
              <w:rPr>
                <w:rFonts w:cstheme="minorHAnsi"/>
                <w:b/>
                <w:bCs/>
                <w:color w:val="000000"/>
                <w:sz w:val="16"/>
                <w:szCs w:val="16"/>
              </w:rPr>
              <w:t>Stolarka okienna w lokalu mieszkalnym</w:t>
            </w:r>
          </w:p>
        </w:tc>
      </w:tr>
      <w:tr w:rsidR="00066EFF" w14:paraId="3D38721C" w14:textId="77777777" w:rsidTr="006D6FD2">
        <w:trPr>
          <w:cantSplit/>
          <w:trHeight w:val="112"/>
        </w:trPr>
        <w:tc>
          <w:tcPr>
            <w:tcW w:w="1087" w:type="dxa"/>
            <w:gridSpan w:val="2"/>
            <w:vMerge/>
            <w:tcBorders>
              <w:right w:val="nil"/>
            </w:tcBorders>
            <w:shd w:val="clear" w:color="auto" w:fill="auto"/>
          </w:tcPr>
          <w:p w14:paraId="0FE1B8B7" w14:textId="77777777" w:rsidR="00066EFF" w:rsidRPr="00436B8C" w:rsidRDefault="00066EFF" w:rsidP="006D6FD2">
            <w:pPr>
              <w:rPr>
                <w:noProof/>
                <w:lang w:eastAsia="pl-PL"/>
              </w:rPr>
            </w:pPr>
          </w:p>
        </w:tc>
        <w:tc>
          <w:tcPr>
            <w:tcW w:w="236" w:type="dxa"/>
            <w:vMerge/>
            <w:tcBorders>
              <w:left w:val="nil"/>
            </w:tcBorders>
            <w:shd w:val="clear" w:color="auto" w:fill="auto"/>
          </w:tcPr>
          <w:p w14:paraId="61780EA8" w14:textId="77777777" w:rsidR="00066EFF" w:rsidRDefault="00066EFF" w:rsidP="006D6FD2"/>
        </w:tc>
        <w:tc>
          <w:tcPr>
            <w:tcW w:w="7749" w:type="dxa"/>
            <w:shd w:val="clear" w:color="auto" w:fill="FDE9D9" w:themeFill="accent6" w:themeFillTint="33"/>
            <w:vAlign w:val="center"/>
          </w:tcPr>
          <w:p w14:paraId="55D73C7D" w14:textId="77777777" w:rsidR="00066EFF" w:rsidRPr="001F78AC" w:rsidRDefault="00066EFF" w:rsidP="006D6FD2">
            <w:pPr>
              <w:rPr>
                <w:i/>
                <w:iCs/>
              </w:rPr>
            </w:pPr>
            <w:r>
              <w:rPr>
                <w:rFonts w:cstheme="minorHAnsi"/>
                <w:i/>
                <w:iCs/>
                <w:color w:val="000000"/>
                <w:sz w:val="16"/>
                <w:szCs w:val="16"/>
              </w:rPr>
              <w:t>Demontaż oraz z</w:t>
            </w:r>
            <w:r w:rsidRPr="001F78AC">
              <w:rPr>
                <w:rFonts w:cstheme="minorHAnsi"/>
                <w:i/>
                <w:iCs/>
                <w:color w:val="000000"/>
                <w:sz w:val="16"/>
                <w:szCs w:val="16"/>
              </w:rPr>
              <w:t>akup/montaż stolarki okiennej w tym okna/drzwi balkonowe, okna połaciowe, powierzchnie przezroczyste nieotwieralne wraz z systemami montażowymi. Zakup i montaż materiałów budowlanych w celu przeprowadzenia niezbędnych prac towarzyszących.</w:t>
            </w:r>
          </w:p>
        </w:tc>
      </w:tr>
      <w:tr w:rsidR="00066EFF" w14:paraId="6D59CB34" w14:textId="77777777" w:rsidTr="006D6FD2">
        <w:trPr>
          <w:cantSplit/>
          <w:trHeight w:val="381"/>
        </w:trPr>
        <w:tc>
          <w:tcPr>
            <w:tcW w:w="1087" w:type="dxa"/>
            <w:gridSpan w:val="2"/>
            <w:vMerge w:val="restart"/>
            <w:tcBorders>
              <w:right w:val="nil"/>
            </w:tcBorders>
            <w:shd w:val="clear" w:color="auto" w:fill="auto"/>
          </w:tcPr>
          <w:p w14:paraId="397E68D3" w14:textId="77777777" w:rsidR="00066EFF" w:rsidRDefault="00066EFF" w:rsidP="006D6FD2">
            <w:pPr>
              <w:rPr>
                <w:sz w:val="24"/>
                <w:szCs w:val="24"/>
              </w:rPr>
            </w:pPr>
          </w:p>
          <w:p w14:paraId="41883986" w14:textId="77777777" w:rsidR="00066EFF" w:rsidRDefault="00066EFF" w:rsidP="006D6FD2">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tc>
        <w:tc>
          <w:tcPr>
            <w:tcW w:w="236" w:type="dxa"/>
            <w:vMerge w:val="restart"/>
            <w:tcBorders>
              <w:left w:val="nil"/>
            </w:tcBorders>
            <w:shd w:val="clear" w:color="auto" w:fill="auto"/>
          </w:tcPr>
          <w:p w14:paraId="22139F7A" w14:textId="77777777" w:rsidR="00066EFF" w:rsidRPr="00B03E84" w:rsidRDefault="00066EFF" w:rsidP="006D6FD2">
            <w:pPr>
              <w:rPr>
                <w:sz w:val="16"/>
                <w:szCs w:val="16"/>
              </w:rPr>
            </w:pPr>
          </w:p>
        </w:tc>
        <w:tc>
          <w:tcPr>
            <w:tcW w:w="7749" w:type="dxa"/>
            <w:shd w:val="clear" w:color="auto" w:fill="FDE9D9" w:themeFill="accent6" w:themeFillTint="33"/>
            <w:vAlign w:val="center"/>
          </w:tcPr>
          <w:p w14:paraId="65D9BDF8" w14:textId="77777777" w:rsidR="00066EFF" w:rsidRPr="00A05556" w:rsidRDefault="00066EFF" w:rsidP="006D6FD2">
            <w:r w:rsidRPr="001F78AC">
              <w:rPr>
                <w:rFonts w:cstheme="minorHAnsi"/>
                <w:b/>
                <w:bCs/>
                <w:color w:val="000000"/>
                <w:sz w:val="16"/>
                <w:szCs w:val="16"/>
              </w:rPr>
              <w:t>Stolarka drzwiowa w lokalu mieszkalnym</w:t>
            </w:r>
          </w:p>
        </w:tc>
      </w:tr>
      <w:tr w:rsidR="00066EFF" w14:paraId="75CCC8F2" w14:textId="77777777" w:rsidTr="006D6FD2">
        <w:trPr>
          <w:cantSplit/>
          <w:trHeight w:val="112"/>
        </w:trPr>
        <w:tc>
          <w:tcPr>
            <w:tcW w:w="1087" w:type="dxa"/>
            <w:gridSpan w:val="2"/>
            <w:vMerge/>
            <w:tcBorders>
              <w:right w:val="nil"/>
            </w:tcBorders>
            <w:shd w:val="clear" w:color="auto" w:fill="auto"/>
          </w:tcPr>
          <w:p w14:paraId="28D56A40" w14:textId="77777777" w:rsidR="00066EFF" w:rsidRPr="00436B8C" w:rsidRDefault="00066EFF" w:rsidP="006D6FD2">
            <w:pPr>
              <w:rPr>
                <w:noProof/>
                <w:lang w:eastAsia="pl-PL"/>
              </w:rPr>
            </w:pPr>
          </w:p>
        </w:tc>
        <w:tc>
          <w:tcPr>
            <w:tcW w:w="236" w:type="dxa"/>
            <w:vMerge/>
            <w:tcBorders>
              <w:left w:val="nil"/>
            </w:tcBorders>
            <w:shd w:val="clear" w:color="auto" w:fill="auto"/>
          </w:tcPr>
          <w:p w14:paraId="1E59E382" w14:textId="77777777" w:rsidR="00066EFF" w:rsidRDefault="00066EFF" w:rsidP="006D6FD2"/>
        </w:tc>
        <w:tc>
          <w:tcPr>
            <w:tcW w:w="7749" w:type="dxa"/>
            <w:shd w:val="clear" w:color="auto" w:fill="FDE9D9" w:themeFill="accent6" w:themeFillTint="33"/>
            <w:vAlign w:val="center"/>
          </w:tcPr>
          <w:p w14:paraId="7979A5ED" w14:textId="77777777" w:rsidR="00066EFF" w:rsidRPr="001F78AC" w:rsidRDefault="00066EFF" w:rsidP="006D6FD2">
            <w:pPr>
              <w:autoSpaceDE w:val="0"/>
              <w:autoSpaceDN w:val="0"/>
              <w:adjustRightInd w:val="0"/>
              <w:rPr>
                <w:rFonts w:cstheme="minorHAnsi"/>
                <w:i/>
                <w:iCs/>
                <w:color w:val="000000"/>
                <w:sz w:val="16"/>
                <w:szCs w:val="16"/>
              </w:rPr>
            </w:pPr>
            <w:r>
              <w:rPr>
                <w:rFonts w:cstheme="minorHAnsi"/>
                <w:i/>
                <w:iCs/>
                <w:color w:val="000000"/>
                <w:sz w:val="16"/>
                <w:szCs w:val="16"/>
              </w:rPr>
              <w:t>Demontaż oraz z</w:t>
            </w:r>
            <w:r w:rsidRPr="001F78AC">
              <w:rPr>
                <w:rFonts w:cstheme="minorHAnsi"/>
                <w:i/>
                <w:iCs/>
                <w:color w:val="000000"/>
                <w:sz w:val="16"/>
                <w:szCs w:val="16"/>
              </w:rPr>
              <w:t>akup/montaż stolarki drzwiowej tj. drzwi oddzielające lokal od przestrzeni nieogrzewanej lub środowiska zewnętrznego (zawiera również demontaż).</w:t>
            </w:r>
          </w:p>
          <w:p w14:paraId="4ADF5BAD" w14:textId="77777777" w:rsidR="00066EFF" w:rsidRPr="00B03E84" w:rsidRDefault="00066EFF" w:rsidP="006D6FD2">
            <w:pPr>
              <w:autoSpaceDE w:val="0"/>
              <w:autoSpaceDN w:val="0"/>
              <w:adjustRightInd w:val="0"/>
              <w:rPr>
                <w:sz w:val="16"/>
                <w:szCs w:val="16"/>
              </w:rPr>
            </w:pPr>
            <w:r w:rsidRPr="001F78AC">
              <w:rPr>
                <w:rFonts w:cstheme="minorHAnsi"/>
                <w:i/>
                <w:iCs/>
                <w:color w:val="000000"/>
                <w:sz w:val="16"/>
                <w:szCs w:val="16"/>
              </w:rPr>
              <w:t>Zakup i montaż materiałów budowlanych w celu przeprowadzenia niezbędnych prac</w:t>
            </w:r>
            <w:r>
              <w:rPr>
                <w:rFonts w:cstheme="minorHAnsi"/>
                <w:i/>
                <w:iCs/>
                <w:color w:val="000000"/>
                <w:sz w:val="16"/>
                <w:szCs w:val="16"/>
              </w:rPr>
              <w:t xml:space="preserve"> </w:t>
            </w:r>
            <w:r w:rsidRPr="001F78AC">
              <w:rPr>
                <w:rFonts w:cstheme="minorHAnsi"/>
                <w:i/>
                <w:iCs/>
                <w:color w:val="000000"/>
                <w:sz w:val="16"/>
                <w:szCs w:val="16"/>
              </w:rPr>
              <w:t>towarzyszących.</w:t>
            </w:r>
          </w:p>
        </w:tc>
      </w:tr>
      <w:tr w:rsidR="00066EFF" w:rsidRPr="005B139C" w14:paraId="5DB98EA8" w14:textId="77777777" w:rsidTr="006D6FD2">
        <w:trPr>
          <w:trHeight w:val="326"/>
        </w:trPr>
        <w:tc>
          <w:tcPr>
            <w:tcW w:w="741" w:type="dxa"/>
            <w:vMerge w:val="restart"/>
            <w:tcBorders>
              <w:right w:val="nil"/>
            </w:tcBorders>
            <w:shd w:val="clear" w:color="auto" w:fill="auto"/>
            <w:vAlign w:val="center"/>
          </w:tcPr>
          <w:p w14:paraId="4C45E898" w14:textId="77777777" w:rsidR="00066EFF" w:rsidRDefault="00066EFF" w:rsidP="006D6FD2">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tc>
        <w:tc>
          <w:tcPr>
            <w:tcW w:w="575" w:type="dxa"/>
            <w:gridSpan w:val="2"/>
            <w:vMerge w:val="restart"/>
            <w:tcBorders>
              <w:left w:val="nil"/>
            </w:tcBorders>
            <w:shd w:val="clear" w:color="auto" w:fill="auto"/>
            <w:vAlign w:val="center"/>
          </w:tcPr>
          <w:p w14:paraId="30F8F2A6" w14:textId="77777777" w:rsidR="00066EFF" w:rsidRPr="00C637C8" w:rsidRDefault="00066EFF" w:rsidP="006D6FD2">
            <w:pPr>
              <w:rPr>
                <w:sz w:val="16"/>
                <w:szCs w:val="16"/>
              </w:rPr>
            </w:pPr>
          </w:p>
        </w:tc>
        <w:tc>
          <w:tcPr>
            <w:tcW w:w="7756" w:type="dxa"/>
            <w:shd w:val="clear" w:color="auto" w:fill="FDE9D9" w:themeFill="accent6" w:themeFillTint="33"/>
            <w:vAlign w:val="center"/>
          </w:tcPr>
          <w:p w14:paraId="5981A591" w14:textId="77777777" w:rsidR="00066EFF" w:rsidRPr="005B139C" w:rsidRDefault="00066EFF" w:rsidP="006D6FD2">
            <w:pPr>
              <w:autoSpaceDE w:val="0"/>
              <w:autoSpaceDN w:val="0"/>
              <w:adjustRightInd w:val="0"/>
              <w:rPr>
                <w:rFonts w:cstheme="minorHAnsi"/>
                <w:b/>
                <w:bCs/>
                <w:color w:val="000000"/>
                <w:sz w:val="16"/>
                <w:szCs w:val="16"/>
              </w:rPr>
            </w:pPr>
            <w:r w:rsidRPr="005B139C">
              <w:rPr>
                <w:rFonts w:cstheme="minorHAnsi"/>
                <w:b/>
                <w:bCs/>
                <w:color w:val="000000"/>
                <w:sz w:val="16"/>
                <w:szCs w:val="16"/>
              </w:rPr>
              <w:t>Instalacja centralnego ogrzewania oraz instalacja ciepłej wody użytkowej</w:t>
            </w:r>
          </w:p>
        </w:tc>
      </w:tr>
      <w:tr w:rsidR="00066EFF" w:rsidRPr="005B139C" w14:paraId="44A90E7B" w14:textId="77777777" w:rsidTr="006D6FD2">
        <w:trPr>
          <w:trHeight w:val="762"/>
        </w:trPr>
        <w:tc>
          <w:tcPr>
            <w:tcW w:w="741" w:type="dxa"/>
            <w:vMerge/>
            <w:tcBorders>
              <w:right w:val="nil"/>
            </w:tcBorders>
            <w:shd w:val="clear" w:color="auto" w:fill="auto"/>
            <w:vAlign w:val="center"/>
          </w:tcPr>
          <w:p w14:paraId="32A29AD9" w14:textId="77777777" w:rsidR="00066EFF" w:rsidRPr="00436B8C" w:rsidRDefault="00066EFF" w:rsidP="006D6FD2">
            <w:pPr>
              <w:rPr>
                <w:noProof/>
                <w:lang w:eastAsia="pl-PL"/>
              </w:rPr>
            </w:pPr>
          </w:p>
        </w:tc>
        <w:tc>
          <w:tcPr>
            <w:tcW w:w="575" w:type="dxa"/>
            <w:gridSpan w:val="2"/>
            <w:vMerge/>
            <w:tcBorders>
              <w:left w:val="nil"/>
            </w:tcBorders>
            <w:shd w:val="clear" w:color="auto" w:fill="auto"/>
            <w:vAlign w:val="center"/>
          </w:tcPr>
          <w:p w14:paraId="231B4C2D" w14:textId="77777777" w:rsidR="00066EFF" w:rsidRPr="00C637C8" w:rsidRDefault="00066EFF" w:rsidP="006D6FD2">
            <w:pPr>
              <w:rPr>
                <w:sz w:val="16"/>
                <w:szCs w:val="16"/>
              </w:rPr>
            </w:pPr>
          </w:p>
        </w:tc>
        <w:tc>
          <w:tcPr>
            <w:tcW w:w="7756" w:type="dxa"/>
            <w:shd w:val="clear" w:color="auto" w:fill="FDE9D9" w:themeFill="accent6" w:themeFillTint="33"/>
            <w:vAlign w:val="center"/>
          </w:tcPr>
          <w:p w14:paraId="69462FEA" w14:textId="77777777" w:rsidR="00066EFF" w:rsidRPr="005B139C" w:rsidRDefault="00066EFF" w:rsidP="006D6FD2">
            <w:pPr>
              <w:autoSpaceDE w:val="0"/>
              <w:autoSpaceDN w:val="0"/>
              <w:adjustRightInd w:val="0"/>
              <w:rPr>
                <w:rFonts w:cstheme="minorHAnsi"/>
                <w:i/>
                <w:iCs/>
                <w:color w:val="000000"/>
                <w:sz w:val="16"/>
                <w:szCs w:val="16"/>
              </w:rPr>
            </w:pPr>
            <w:r>
              <w:rPr>
                <w:rFonts w:cstheme="minorHAnsi"/>
                <w:i/>
                <w:iCs/>
                <w:color w:val="000000"/>
                <w:sz w:val="16"/>
                <w:szCs w:val="16"/>
              </w:rPr>
              <w:t>Demontaż oraz z</w:t>
            </w:r>
            <w:r w:rsidRPr="001F78AC">
              <w:rPr>
                <w:rFonts w:cstheme="minorHAnsi"/>
                <w:i/>
                <w:iCs/>
                <w:color w:val="000000"/>
                <w:sz w:val="16"/>
                <w:szCs w:val="16"/>
              </w:rPr>
              <w:t>akup</w:t>
            </w:r>
            <w:r w:rsidRPr="005B139C">
              <w:rPr>
                <w:rFonts w:cstheme="minorHAnsi"/>
                <w:i/>
                <w:iCs/>
                <w:color w:val="000000"/>
                <w:sz w:val="16"/>
                <w:szCs w:val="16"/>
              </w:rPr>
              <w:t>/montaż materiałów instalacyjnych i urządzeń wchodzących w skład instalacji centralnego ogrzewania, wykonanie równoważenia hydraulicznego instalacji grzewczej. Zakup / montaż materiałów instalacyjnych i urządzeń wchodzących w skład instalacji przygotowania ciepłej wody użytkowej</w:t>
            </w:r>
            <w:r w:rsidRPr="005B139C">
              <w:rPr>
                <w:rFonts w:cstheme="minorHAnsi"/>
                <w:i/>
                <w:iCs/>
                <w:color w:val="000000"/>
                <w:sz w:val="16"/>
                <w:szCs w:val="16"/>
              </w:rPr>
              <w:cr/>
              <w:t>.</w:t>
            </w:r>
          </w:p>
        </w:tc>
      </w:tr>
      <w:tr w:rsidR="00066EFF" w:rsidRPr="005B139C" w14:paraId="6B889FC6" w14:textId="77777777" w:rsidTr="006D6FD2">
        <w:trPr>
          <w:trHeight w:val="407"/>
        </w:trPr>
        <w:tc>
          <w:tcPr>
            <w:tcW w:w="741" w:type="dxa"/>
            <w:vMerge w:val="restart"/>
            <w:tcBorders>
              <w:right w:val="nil"/>
            </w:tcBorders>
            <w:shd w:val="clear" w:color="auto" w:fill="auto"/>
            <w:vAlign w:val="center"/>
          </w:tcPr>
          <w:p w14:paraId="249D62CC" w14:textId="77777777" w:rsidR="00066EFF" w:rsidRDefault="00066EFF" w:rsidP="006D6FD2">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tc>
        <w:tc>
          <w:tcPr>
            <w:tcW w:w="575" w:type="dxa"/>
            <w:gridSpan w:val="2"/>
            <w:vMerge w:val="restart"/>
            <w:tcBorders>
              <w:left w:val="nil"/>
            </w:tcBorders>
            <w:shd w:val="clear" w:color="auto" w:fill="auto"/>
            <w:vAlign w:val="center"/>
          </w:tcPr>
          <w:p w14:paraId="44E3E4FB" w14:textId="77777777" w:rsidR="00066EFF" w:rsidRPr="00C637C8" w:rsidRDefault="00066EFF" w:rsidP="006D6FD2">
            <w:pPr>
              <w:rPr>
                <w:sz w:val="16"/>
                <w:szCs w:val="16"/>
              </w:rPr>
            </w:pPr>
          </w:p>
        </w:tc>
        <w:tc>
          <w:tcPr>
            <w:tcW w:w="7756" w:type="dxa"/>
            <w:shd w:val="clear" w:color="auto" w:fill="FDE9D9" w:themeFill="accent6" w:themeFillTint="33"/>
            <w:vAlign w:val="center"/>
          </w:tcPr>
          <w:p w14:paraId="75D445D9" w14:textId="77777777" w:rsidR="00066EFF" w:rsidRPr="005B139C" w:rsidRDefault="00066EFF" w:rsidP="006D6FD2">
            <w:pPr>
              <w:autoSpaceDE w:val="0"/>
              <w:autoSpaceDN w:val="0"/>
              <w:adjustRightInd w:val="0"/>
              <w:rPr>
                <w:rFonts w:cstheme="minorHAnsi"/>
                <w:b/>
                <w:bCs/>
                <w:color w:val="000000"/>
                <w:sz w:val="16"/>
                <w:szCs w:val="16"/>
              </w:rPr>
            </w:pPr>
            <w:r w:rsidRPr="005B139C">
              <w:rPr>
                <w:rFonts w:cstheme="minorHAnsi"/>
                <w:b/>
                <w:bCs/>
                <w:color w:val="000000"/>
                <w:sz w:val="16"/>
                <w:szCs w:val="16"/>
              </w:rPr>
              <w:t>Wentylacja mechaniczna z odzyskiem ciepła</w:t>
            </w:r>
          </w:p>
        </w:tc>
      </w:tr>
      <w:tr w:rsidR="00066EFF" w:rsidRPr="005B139C" w14:paraId="4C1762FB" w14:textId="77777777" w:rsidTr="006D6FD2">
        <w:trPr>
          <w:trHeight w:val="424"/>
        </w:trPr>
        <w:tc>
          <w:tcPr>
            <w:tcW w:w="741" w:type="dxa"/>
            <w:vMerge/>
            <w:tcBorders>
              <w:right w:val="nil"/>
            </w:tcBorders>
            <w:shd w:val="clear" w:color="auto" w:fill="auto"/>
            <w:vAlign w:val="center"/>
          </w:tcPr>
          <w:p w14:paraId="73665833" w14:textId="77777777" w:rsidR="00066EFF" w:rsidRPr="00436B8C" w:rsidRDefault="00066EFF" w:rsidP="006D6FD2">
            <w:pPr>
              <w:rPr>
                <w:noProof/>
                <w:lang w:eastAsia="pl-PL"/>
              </w:rPr>
            </w:pPr>
          </w:p>
        </w:tc>
        <w:tc>
          <w:tcPr>
            <w:tcW w:w="575" w:type="dxa"/>
            <w:gridSpan w:val="2"/>
            <w:vMerge/>
            <w:tcBorders>
              <w:left w:val="nil"/>
            </w:tcBorders>
            <w:shd w:val="clear" w:color="auto" w:fill="auto"/>
            <w:vAlign w:val="center"/>
          </w:tcPr>
          <w:p w14:paraId="3852A4AC" w14:textId="77777777" w:rsidR="00066EFF" w:rsidRPr="00C637C8" w:rsidRDefault="00066EFF" w:rsidP="006D6FD2">
            <w:pPr>
              <w:rPr>
                <w:sz w:val="16"/>
                <w:szCs w:val="16"/>
              </w:rPr>
            </w:pPr>
          </w:p>
        </w:tc>
        <w:tc>
          <w:tcPr>
            <w:tcW w:w="7756" w:type="dxa"/>
            <w:shd w:val="clear" w:color="auto" w:fill="FDE9D9" w:themeFill="accent6" w:themeFillTint="33"/>
            <w:vAlign w:val="center"/>
          </w:tcPr>
          <w:p w14:paraId="558435F9" w14:textId="77777777" w:rsidR="00066EFF" w:rsidRPr="005B139C" w:rsidRDefault="00066EFF" w:rsidP="006D6FD2">
            <w:pPr>
              <w:autoSpaceDE w:val="0"/>
              <w:autoSpaceDN w:val="0"/>
              <w:adjustRightInd w:val="0"/>
              <w:rPr>
                <w:rFonts w:cstheme="minorHAnsi"/>
                <w:i/>
                <w:iCs/>
                <w:color w:val="000000"/>
                <w:sz w:val="16"/>
                <w:szCs w:val="16"/>
              </w:rPr>
            </w:pPr>
            <w:r w:rsidRPr="005B139C">
              <w:rPr>
                <w:rFonts w:cstheme="minorHAnsi"/>
                <w:i/>
                <w:iCs/>
                <w:color w:val="000000"/>
                <w:sz w:val="16"/>
                <w:szCs w:val="16"/>
              </w:rPr>
              <w:t>Zakup/montaż materiałów instalacyjnych składających się na system wentylacji mechanicznej z odzyskiem ciepła (wentylacja z centralą wentylacyjną, rekuperatory ścienne).</w:t>
            </w:r>
          </w:p>
        </w:tc>
      </w:tr>
      <w:tr w:rsidR="00066EFF" w14:paraId="7B6119C8" w14:textId="77777777" w:rsidTr="006D6FD2">
        <w:trPr>
          <w:trHeight w:val="425"/>
        </w:trPr>
        <w:tc>
          <w:tcPr>
            <w:tcW w:w="1316" w:type="dxa"/>
            <w:gridSpan w:val="3"/>
            <w:vMerge w:val="restart"/>
          </w:tcPr>
          <w:p w14:paraId="383D02A3" w14:textId="77777777" w:rsidR="00066EFF" w:rsidRDefault="00066EFF" w:rsidP="006D6FD2">
            <w:pPr>
              <w:rPr>
                <w:sz w:val="24"/>
                <w:szCs w:val="24"/>
              </w:rPr>
            </w:pPr>
          </w:p>
          <w:p w14:paraId="179AFDAF" w14:textId="77777777" w:rsidR="00066EFF" w:rsidRPr="00666189" w:rsidRDefault="00066EFF" w:rsidP="006D6FD2">
            <w:pPr>
              <w:rPr>
                <w:sz w:val="16"/>
                <w:szCs w:val="16"/>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tc>
        <w:tc>
          <w:tcPr>
            <w:tcW w:w="7756" w:type="dxa"/>
            <w:shd w:val="clear" w:color="auto" w:fill="FDE9D9" w:themeFill="accent6" w:themeFillTint="33"/>
            <w:vAlign w:val="center"/>
          </w:tcPr>
          <w:p w14:paraId="3002ED94" w14:textId="77777777" w:rsidR="00066EFF" w:rsidRPr="00A57C70" w:rsidRDefault="00066EFF" w:rsidP="006D6FD2">
            <w:pPr>
              <w:autoSpaceDE w:val="0"/>
              <w:autoSpaceDN w:val="0"/>
              <w:adjustRightInd w:val="0"/>
              <w:rPr>
                <w:rFonts w:cstheme="minorHAnsi"/>
                <w:b/>
                <w:bCs/>
                <w:color w:val="000000"/>
                <w:sz w:val="16"/>
                <w:szCs w:val="16"/>
              </w:rPr>
            </w:pPr>
            <w:r w:rsidRPr="001F78AC">
              <w:rPr>
                <w:rFonts w:cstheme="minorHAnsi"/>
                <w:b/>
                <w:bCs/>
                <w:color w:val="000000"/>
                <w:sz w:val="16"/>
                <w:szCs w:val="16"/>
              </w:rPr>
              <w:t>Dokumentacja projektowa</w:t>
            </w:r>
          </w:p>
        </w:tc>
      </w:tr>
      <w:tr w:rsidR="00066EFF" w14:paraId="66951E74" w14:textId="77777777" w:rsidTr="006D6FD2">
        <w:trPr>
          <w:trHeight w:val="1533"/>
        </w:trPr>
        <w:tc>
          <w:tcPr>
            <w:tcW w:w="1316" w:type="dxa"/>
            <w:gridSpan w:val="3"/>
            <w:vMerge/>
          </w:tcPr>
          <w:p w14:paraId="572717BF" w14:textId="77777777" w:rsidR="00066EFF" w:rsidRDefault="00066EFF" w:rsidP="006D6FD2"/>
        </w:tc>
        <w:tc>
          <w:tcPr>
            <w:tcW w:w="7756" w:type="dxa"/>
            <w:shd w:val="clear" w:color="auto" w:fill="FDE9D9" w:themeFill="accent6" w:themeFillTint="33"/>
          </w:tcPr>
          <w:p w14:paraId="11C6F19A" w14:textId="77777777" w:rsidR="00066EFF" w:rsidRPr="001F78AC" w:rsidRDefault="00066EFF" w:rsidP="006D6FD2">
            <w:pPr>
              <w:rPr>
                <w:i/>
                <w:iCs/>
                <w:sz w:val="16"/>
                <w:szCs w:val="16"/>
              </w:rPr>
            </w:pPr>
            <w:r w:rsidRPr="001F78AC">
              <w:rPr>
                <w:i/>
                <w:iCs/>
                <w:sz w:val="16"/>
                <w:szCs w:val="16"/>
              </w:rPr>
              <w:t>Koszt wykonania branżowej dokumentacji projektowej dotyczącej:</w:t>
            </w:r>
          </w:p>
          <w:p w14:paraId="182F540D" w14:textId="77777777" w:rsidR="00066EFF" w:rsidRPr="001F78AC" w:rsidRDefault="00066EFF" w:rsidP="006D6FD2">
            <w:pPr>
              <w:rPr>
                <w:i/>
                <w:iCs/>
                <w:sz w:val="16"/>
                <w:szCs w:val="16"/>
              </w:rPr>
            </w:pPr>
            <w:r w:rsidRPr="001F78AC">
              <w:rPr>
                <w:i/>
                <w:iCs/>
                <w:sz w:val="16"/>
                <w:szCs w:val="16"/>
              </w:rPr>
              <w:t xml:space="preserve">- modernizacji instalacji wewnętrznej co lub </w:t>
            </w:r>
            <w:proofErr w:type="spellStart"/>
            <w:r w:rsidRPr="001F78AC">
              <w:rPr>
                <w:i/>
                <w:iCs/>
                <w:sz w:val="16"/>
                <w:szCs w:val="16"/>
              </w:rPr>
              <w:t>cwu</w:t>
            </w:r>
            <w:proofErr w:type="spellEnd"/>
            <w:r w:rsidRPr="001F78AC">
              <w:rPr>
                <w:i/>
                <w:iCs/>
                <w:sz w:val="16"/>
                <w:szCs w:val="16"/>
              </w:rPr>
              <w:t>,</w:t>
            </w:r>
          </w:p>
          <w:p w14:paraId="6AB8258D" w14:textId="77777777" w:rsidR="00066EFF" w:rsidRPr="001F78AC" w:rsidRDefault="00066EFF" w:rsidP="006D6FD2">
            <w:pPr>
              <w:rPr>
                <w:i/>
                <w:iCs/>
                <w:sz w:val="16"/>
                <w:szCs w:val="16"/>
              </w:rPr>
            </w:pPr>
            <w:r w:rsidRPr="001F78AC">
              <w:rPr>
                <w:i/>
                <w:iCs/>
                <w:sz w:val="16"/>
                <w:szCs w:val="16"/>
              </w:rPr>
              <w:t>- wymiany źródła ciepła,</w:t>
            </w:r>
          </w:p>
          <w:p w14:paraId="35858038" w14:textId="77777777" w:rsidR="00066EFF" w:rsidRPr="001F78AC" w:rsidRDefault="00066EFF" w:rsidP="006D6FD2">
            <w:pPr>
              <w:rPr>
                <w:i/>
                <w:iCs/>
                <w:sz w:val="16"/>
                <w:szCs w:val="16"/>
              </w:rPr>
            </w:pPr>
            <w:r w:rsidRPr="001F78AC">
              <w:rPr>
                <w:i/>
                <w:iCs/>
                <w:sz w:val="16"/>
                <w:szCs w:val="16"/>
              </w:rPr>
              <w:t>- wentylacji mechanicznej z odzyskiem ciepła,</w:t>
            </w:r>
          </w:p>
          <w:p w14:paraId="5D94B0B2" w14:textId="77777777" w:rsidR="00066EFF" w:rsidRPr="001F78AC" w:rsidRDefault="00066EFF" w:rsidP="006D6FD2">
            <w:pPr>
              <w:jc w:val="both"/>
              <w:rPr>
                <w:i/>
                <w:iCs/>
                <w:sz w:val="16"/>
                <w:szCs w:val="16"/>
              </w:rPr>
            </w:pPr>
            <w:r w:rsidRPr="001F78AC">
              <w:rPr>
                <w:i/>
                <w:iCs/>
                <w:sz w:val="16"/>
                <w:szCs w:val="16"/>
              </w:rPr>
              <w:t>- budowy wewnętrznej instalacji gazowej,</w:t>
            </w:r>
          </w:p>
          <w:p w14:paraId="2C4B7A07" w14:textId="77777777" w:rsidR="00066EFF" w:rsidRPr="009B5F55" w:rsidRDefault="00066EFF" w:rsidP="006D6FD2">
            <w:pPr>
              <w:jc w:val="both"/>
              <w:rPr>
                <w:i/>
                <w:iCs/>
                <w:sz w:val="16"/>
                <w:szCs w:val="16"/>
              </w:rPr>
            </w:pPr>
            <w:r w:rsidRPr="001F78AC">
              <w:rPr>
                <w:i/>
                <w:iCs/>
                <w:sz w:val="16"/>
                <w:szCs w:val="16"/>
              </w:rPr>
              <w:t>pod warunkiem, że prace będące przedmiotem dokumentacji, zostaną zrealizowane w ramach złożonego wniosku dofinansowanie przedsięwzięcia, nie później, niż do dnia zakończenia realizacji wnioskowanego przedsięwzięcia.</w:t>
            </w:r>
          </w:p>
        </w:tc>
      </w:tr>
    </w:tbl>
    <w:p w14:paraId="01BE4606" w14:textId="77777777" w:rsidR="00066EFF" w:rsidRDefault="00066EFF" w:rsidP="00066EFF">
      <w:pPr>
        <w:rPr>
          <w:b/>
          <w:sz w:val="24"/>
          <w:szCs w:val="24"/>
        </w:rPr>
      </w:pPr>
    </w:p>
    <w:p w14:paraId="7B910DA5" w14:textId="77777777" w:rsidR="00066EFF" w:rsidRPr="00FA3A46" w:rsidRDefault="00066EFF" w:rsidP="00066EFF">
      <w:pPr>
        <w:jc w:val="center"/>
        <w:rPr>
          <w:b/>
          <w:sz w:val="24"/>
          <w:szCs w:val="24"/>
        </w:rPr>
      </w:pPr>
      <w:bookmarkStart w:id="186" w:name="_Hlk121471697"/>
      <w:r>
        <w:rPr>
          <w:b/>
          <w:sz w:val="24"/>
          <w:szCs w:val="24"/>
        </w:rPr>
        <w:t>C</w:t>
      </w:r>
      <w:r w:rsidRPr="00FA3A46">
        <w:rPr>
          <w:b/>
          <w:sz w:val="24"/>
          <w:szCs w:val="24"/>
        </w:rPr>
        <w:t>. OŚWIADCZENIA</w:t>
      </w:r>
      <w:r>
        <w:rPr>
          <w:b/>
          <w:sz w:val="24"/>
          <w:szCs w:val="24"/>
        </w:rPr>
        <w:t xml:space="preserve"> WNIOSKODAWCY</w:t>
      </w:r>
    </w:p>
    <w:bookmarkEnd w:id="186"/>
    <w:p w14:paraId="06C57F5D" w14:textId="77777777" w:rsidR="00066EFF" w:rsidRDefault="00066EFF" w:rsidP="00066EFF">
      <w:pPr>
        <w:keepNext/>
        <w:jc w:val="both"/>
        <w:rPr>
          <w:bCs/>
          <w:sz w:val="20"/>
          <w:szCs w:val="20"/>
        </w:rPr>
      </w:pPr>
      <w:r w:rsidRPr="00462CBF">
        <w:rPr>
          <w:bCs/>
          <w:sz w:val="20"/>
          <w:szCs w:val="20"/>
        </w:rPr>
        <w:t>- Oświadczam, że lokal mieszkalny, w którym realizowane będzie przedsięwzięcie, jest ogrzewany wyłącznie przez źródło/a ciepła na paliwo stałe niespełniające wymagań 5 klasy według normy przenoszącej normę europejską EN 303-5.</w:t>
      </w:r>
    </w:p>
    <w:p w14:paraId="61B3C61C" w14:textId="568754FA" w:rsidR="00492C78" w:rsidRPr="00462CBF" w:rsidRDefault="009C2598" w:rsidP="00066EFF">
      <w:pPr>
        <w:keepNext/>
        <w:jc w:val="both"/>
        <w:rPr>
          <w:bCs/>
          <w:sz w:val="20"/>
          <w:szCs w:val="20"/>
        </w:rPr>
      </w:pPr>
      <w:r>
        <w:rPr>
          <w:bCs/>
          <w:sz w:val="20"/>
          <w:szCs w:val="20"/>
        </w:rPr>
        <w:t xml:space="preserve">- </w:t>
      </w:r>
      <w:r w:rsidR="00492C78" w:rsidRPr="00FB7F42">
        <w:rPr>
          <w:bCs/>
          <w:color w:val="FF0000"/>
          <w:sz w:val="20"/>
          <w:szCs w:val="20"/>
        </w:rPr>
        <w:t>Oświadczam, że zamontowane urządzenie znajduje się na liście</w:t>
      </w:r>
      <w:r w:rsidR="00364C64">
        <w:rPr>
          <w:bCs/>
          <w:color w:val="FF0000"/>
          <w:sz w:val="20"/>
          <w:szCs w:val="20"/>
        </w:rPr>
        <w:t xml:space="preserve"> zielonych urządzeń i materiałów (</w:t>
      </w:r>
      <w:r w:rsidR="00492C78" w:rsidRPr="00FB7F42">
        <w:rPr>
          <w:bCs/>
          <w:color w:val="FF0000"/>
          <w:sz w:val="20"/>
          <w:szCs w:val="20"/>
        </w:rPr>
        <w:t>ZUM</w:t>
      </w:r>
      <w:r w:rsidR="00364C64">
        <w:rPr>
          <w:bCs/>
          <w:color w:val="FF0000"/>
          <w:sz w:val="20"/>
          <w:szCs w:val="20"/>
        </w:rPr>
        <w:t>), która zawiera główne materiały i urządzenia zweryfikowane pod kątem zgodności z wymaganiami technicznymi określonymi w Załączniku nr 1 do programu.</w:t>
      </w:r>
    </w:p>
    <w:p w14:paraId="48C40A45" w14:textId="77777777" w:rsidR="00066EFF" w:rsidRPr="00462CBF" w:rsidRDefault="00066EFF" w:rsidP="00066EFF">
      <w:pPr>
        <w:keepNext/>
        <w:jc w:val="both"/>
        <w:rPr>
          <w:bCs/>
          <w:sz w:val="20"/>
          <w:szCs w:val="20"/>
        </w:rPr>
      </w:pPr>
      <w:r w:rsidRPr="00462CBF">
        <w:rPr>
          <w:bCs/>
          <w:sz w:val="20"/>
          <w:szCs w:val="20"/>
        </w:rPr>
        <w:t xml:space="preserve">- Oświadczam, że dla budynku mieszkalnego nie ma możliwości technicznych i ekonomicznych podłączenia do sieci ciepłowniczej </w:t>
      </w:r>
      <w:r w:rsidRPr="00462CBF">
        <w:rPr>
          <w:bCs/>
          <w:sz w:val="20"/>
          <w:szCs w:val="20"/>
        </w:rPr>
        <w:lastRenderedPageBreak/>
        <w:t>lub nie jest on podłączony do sieci ciepłowniczej.</w:t>
      </w:r>
    </w:p>
    <w:p w14:paraId="23CADAB3" w14:textId="77777777" w:rsidR="00066EFF" w:rsidRPr="00462CBF" w:rsidRDefault="00066EFF" w:rsidP="00066EFF">
      <w:pPr>
        <w:keepNext/>
        <w:jc w:val="both"/>
        <w:rPr>
          <w:bCs/>
          <w:sz w:val="20"/>
          <w:szCs w:val="20"/>
        </w:rPr>
      </w:pPr>
      <w:r w:rsidRPr="00462CBF">
        <w:rPr>
          <w:bCs/>
          <w:sz w:val="20"/>
          <w:szCs w:val="20"/>
        </w:rPr>
        <w:t>- Oświadczam, że jest mi znana odpowiedzialność karna, w szczególności za złożenie podrobionego, przerobionego, poświadczającego nieprawdę albo nierzetelnego dokumentu albo złożenie nierzetelnego, pisemnego oświadczenia dotyczącego okoliczności mających istotne znaczenie dla uzyskania dofinansowania, wynikająca z art. 297 ustawy z dnia 6 czerwca 1997 roku - Kodeks karny.</w:t>
      </w:r>
    </w:p>
    <w:p w14:paraId="3834D281" w14:textId="6B06E17F" w:rsidR="00066EFF" w:rsidRPr="00462CBF" w:rsidRDefault="00066EFF" w:rsidP="00066EFF">
      <w:pPr>
        <w:keepNext/>
        <w:jc w:val="both"/>
        <w:rPr>
          <w:bCs/>
          <w:sz w:val="20"/>
          <w:szCs w:val="20"/>
        </w:rPr>
      </w:pPr>
      <w:r w:rsidRPr="00462CBF">
        <w:rPr>
          <w:bCs/>
          <w:sz w:val="20"/>
          <w:szCs w:val="20"/>
        </w:rPr>
        <w:t>- Oświadczam, że niniejszym wnioskiem o dofinansowanie jest objęty</w:t>
      </w:r>
      <w:r w:rsidR="00890A5B">
        <w:rPr>
          <w:bCs/>
          <w:sz w:val="20"/>
          <w:szCs w:val="20"/>
        </w:rPr>
        <w:t xml:space="preserve"> budynek mieszkalny, w którym wydzielono więcej niż dwa lokale, w tym przynajmniej 2 samodzielne lokale mieszkalne.</w:t>
      </w:r>
      <w:r w:rsidRPr="00462CBF">
        <w:rPr>
          <w:bCs/>
          <w:sz w:val="20"/>
          <w:szCs w:val="20"/>
        </w:rPr>
        <w:t xml:space="preserve"> </w:t>
      </w:r>
    </w:p>
    <w:p w14:paraId="5D7C71A8" w14:textId="77777777" w:rsidR="00066EFF" w:rsidRPr="00462CBF" w:rsidRDefault="00066EFF" w:rsidP="00066EFF">
      <w:pPr>
        <w:keepNext/>
        <w:jc w:val="both"/>
        <w:rPr>
          <w:bCs/>
          <w:sz w:val="20"/>
          <w:szCs w:val="20"/>
        </w:rPr>
      </w:pPr>
      <w:r w:rsidRPr="00462CBF">
        <w:rPr>
          <w:bCs/>
          <w:sz w:val="20"/>
          <w:szCs w:val="20"/>
        </w:rPr>
        <w:t xml:space="preserve">- Oświadczam, że zapoznałem się z dokumentami niezbędnymi do złożenia wniosku, z Programem, Regulaminem naboru wniosków w gminie </w:t>
      </w:r>
      <w:r>
        <w:rPr>
          <w:bCs/>
          <w:sz w:val="20"/>
          <w:szCs w:val="20"/>
        </w:rPr>
        <w:t>Kiszkowo</w:t>
      </w:r>
      <w:r w:rsidRPr="00462CBF">
        <w:rPr>
          <w:bCs/>
          <w:sz w:val="20"/>
          <w:szCs w:val="20"/>
        </w:rPr>
        <w:t xml:space="preserve"> i instrukcją wypełniania wniosku o dofinansowanie oraz rozumiem i akceptuję zawarte w nich prawa i obowiązki.</w:t>
      </w:r>
    </w:p>
    <w:p w14:paraId="0A212F39" w14:textId="77777777" w:rsidR="00066EFF" w:rsidRPr="00462CBF" w:rsidRDefault="00066EFF" w:rsidP="00066EFF">
      <w:pPr>
        <w:keepNext/>
        <w:jc w:val="both"/>
        <w:rPr>
          <w:bCs/>
          <w:sz w:val="20"/>
          <w:szCs w:val="20"/>
        </w:rPr>
      </w:pPr>
      <w:r w:rsidRPr="00462CBF">
        <w:rPr>
          <w:bCs/>
          <w:sz w:val="20"/>
          <w:szCs w:val="20"/>
        </w:rPr>
        <w:t xml:space="preserve">- Oświadczam, że akceptuję możliwość przeprowadzenia przez Narodowy Fundusz Ochrony Środowiska </w:t>
      </w:r>
      <w:r>
        <w:rPr>
          <w:bCs/>
          <w:sz w:val="20"/>
          <w:szCs w:val="20"/>
        </w:rPr>
        <w:t xml:space="preserve">                                            </w:t>
      </w:r>
      <w:r w:rsidRPr="00462CBF">
        <w:rPr>
          <w:bCs/>
          <w:sz w:val="20"/>
          <w:szCs w:val="20"/>
        </w:rPr>
        <w:t>i Gospodarki Wodnej (NFOŚiGW), Wojewódzki Fundusz Ochrony Środowiska i Gospodarki Wodnej w Poznaniu (</w:t>
      </w:r>
      <w:proofErr w:type="spellStart"/>
      <w:r w:rsidRPr="00462CBF">
        <w:rPr>
          <w:bCs/>
          <w:sz w:val="20"/>
          <w:szCs w:val="20"/>
        </w:rPr>
        <w:t>WFOŚiGW</w:t>
      </w:r>
      <w:proofErr w:type="spellEnd"/>
      <w:r w:rsidRPr="00462CBF">
        <w:rPr>
          <w:bCs/>
          <w:sz w:val="20"/>
          <w:szCs w:val="20"/>
        </w:rPr>
        <w:t>) lub osoby/podmioty wskazane przez NFOŚiGW/</w:t>
      </w:r>
      <w:proofErr w:type="spellStart"/>
      <w:r w:rsidRPr="00462CBF">
        <w:rPr>
          <w:bCs/>
          <w:sz w:val="20"/>
          <w:szCs w:val="20"/>
        </w:rPr>
        <w:t>WFOŚiGW</w:t>
      </w:r>
      <w:proofErr w:type="spellEnd"/>
      <w:r w:rsidRPr="00462CBF">
        <w:rPr>
          <w:bCs/>
          <w:sz w:val="20"/>
          <w:szCs w:val="20"/>
        </w:rPr>
        <w:t xml:space="preserve">, </w:t>
      </w:r>
      <w:r>
        <w:rPr>
          <w:bCs/>
          <w:sz w:val="20"/>
          <w:szCs w:val="20"/>
        </w:rPr>
        <w:t>Gminę Kiszkowo w Kiszkowie</w:t>
      </w:r>
      <w:r w:rsidRPr="00462CBF">
        <w:rPr>
          <w:bCs/>
          <w:sz w:val="20"/>
          <w:szCs w:val="20"/>
        </w:rPr>
        <w:t xml:space="preserve"> kontroli przed i w trakcie realizacji przedsięwzięcia, a także w okresie trwałości przedsięwzięcia, w lokalu mieszkalnym objętym przedsięwzięciem oraz dokumentów związanych  z dofinansowaniem.</w:t>
      </w:r>
    </w:p>
    <w:p w14:paraId="361D547B" w14:textId="77777777" w:rsidR="00066EFF" w:rsidRPr="00462CBF" w:rsidRDefault="00066EFF" w:rsidP="00066EFF">
      <w:pPr>
        <w:keepNext/>
        <w:jc w:val="both"/>
        <w:rPr>
          <w:bCs/>
          <w:sz w:val="20"/>
          <w:szCs w:val="20"/>
        </w:rPr>
      </w:pPr>
      <w:r w:rsidRPr="00462CBF">
        <w:rPr>
          <w:bCs/>
          <w:sz w:val="20"/>
          <w:szCs w:val="20"/>
        </w:rPr>
        <w:t xml:space="preserve">- Oświadczam, że łączna kwota dofinansowania realizowanego przedsięwzięcia w ramach Programu ze wszystkich środków publicznych nie przekroczy 100% kosztów kwalifikowanych przedsięwzięcia. </w:t>
      </w:r>
    </w:p>
    <w:p w14:paraId="1E3EC40F" w14:textId="77777777" w:rsidR="00066EFF" w:rsidRPr="00462CBF" w:rsidRDefault="00066EFF" w:rsidP="00066EFF">
      <w:pPr>
        <w:keepNext/>
        <w:jc w:val="both"/>
        <w:rPr>
          <w:bCs/>
          <w:sz w:val="20"/>
          <w:szCs w:val="20"/>
        </w:rPr>
      </w:pPr>
      <w:r w:rsidRPr="00462CBF">
        <w:rPr>
          <w:bCs/>
          <w:sz w:val="20"/>
          <w:szCs w:val="20"/>
        </w:rPr>
        <w:t>- Oświadczam, że jestem świadomy konieczności realizacji przedsięwzięcia zgodnie z przepisami prawa budowlanego, w szczególności uzyskania pozwolenia na budowę lub dokonania zgłoszenia robót nie wymagających pozwolenia na budowę, lub uzyskania pozwolenia konserwatora zabytków na prowadzenie robót budowlanych przy zabytku wpisanym do rejestru (jeśli dotyczy).</w:t>
      </w:r>
    </w:p>
    <w:p w14:paraId="68F430F7" w14:textId="2A539551" w:rsidR="00066EFF" w:rsidRPr="00462CBF" w:rsidRDefault="00066EFF" w:rsidP="00066EFF">
      <w:pPr>
        <w:keepNext/>
        <w:jc w:val="both"/>
        <w:rPr>
          <w:bCs/>
          <w:sz w:val="20"/>
          <w:szCs w:val="20"/>
        </w:rPr>
      </w:pPr>
      <w:r w:rsidRPr="00462CBF">
        <w:rPr>
          <w:bCs/>
          <w:sz w:val="20"/>
          <w:szCs w:val="20"/>
        </w:rPr>
        <w:t xml:space="preserve">- Oświadczam, że po zakończeniu realizacji przedsięwzięcia w ramach Programu na potrzeby lokalu mieszkalnego objętego dofinansowaniem nie będzie </w:t>
      </w:r>
      <w:r w:rsidR="00890A5B">
        <w:rPr>
          <w:bCs/>
          <w:sz w:val="20"/>
          <w:szCs w:val="20"/>
        </w:rPr>
        <w:t xml:space="preserve">zainstalowane i </w:t>
      </w:r>
      <w:r w:rsidRPr="00462CBF">
        <w:rPr>
          <w:bCs/>
          <w:sz w:val="20"/>
          <w:szCs w:val="20"/>
        </w:rPr>
        <w:t>użytkowane źródło ciepła na paliwa stałe o klasie niższej niż 5 klasa według normy przenoszącej normę europejską EN 303-5 i wszystkie użytkowane urządzenia służące do celów ogrzewania lub przygotowania ciepłej wody użytkowej (w tym kominki wykorzystywane na cele rekreacyjne) będą spełniać docelowe wymagania</w:t>
      </w:r>
      <w:r w:rsidR="00890A5B">
        <w:rPr>
          <w:bCs/>
          <w:sz w:val="20"/>
          <w:szCs w:val="20"/>
        </w:rPr>
        <w:t xml:space="preserve"> </w:t>
      </w:r>
      <w:proofErr w:type="spellStart"/>
      <w:r w:rsidR="00890A5B">
        <w:rPr>
          <w:bCs/>
          <w:sz w:val="20"/>
          <w:szCs w:val="20"/>
        </w:rPr>
        <w:t>ekoprojektu</w:t>
      </w:r>
      <w:proofErr w:type="spellEnd"/>
      <w:r w:rsidR="00890A5B">
        <w:rPr>
          <w:bCs/>
          <w:sz w:val="20"/>
          <w:szCs w:val="20"/>
        </w:rPr>
        <w:t xml:space="preserve"> i </w:t>
      </w:r>
      <w:r w:rsidRPr="00462CBF">
        <w:rPr>
          <w:bCs/>
          <w:sz w:val="20"/>
          <w:szCs w:val="20"/>
        </w:rPr>
        <w:t xml:space="preserve"> obowiązujących na terenie położenia lokalu objętego dofinansowaniem, aktów prawa miejscowego, w tym uchwał antysmogowych (rozumiane jako uchwały podjęte przez sejmik województwa </w:t>
      </w:r>
      <w:r w:rsidR="009C2598">
        <w:rPr>
          <w:bCs/>
          <w:sz w:val="20"/>
          <w:szCs w:val="20"/>
        </w:rPr>
        <w:t xml:space="preserve">wielkopolskiego </w:t>
      </w:r>
      <w:r w:rsidRPr="00462CBF">
        <w:rPr>
          <w:bCs/>
          <w:sz w:val="20"/>
          <w:szCs w:val="20"/>
        </w:rPr>
        <w:t>w trybie art. 96 ustawy z dnia 27 kwietnia 2001 r. - Prawo ochrony środowiska).</w:t>
      </w:r>
    </w:p>
    <w:p w14:paraId="7B075270" w14:textId="77777777" w:rsidR="00066EFF" w:rsidRPr="00462CBF" w:rsidRDefault="00066EFF" w:rsidP="00066EFF">
      <w:pPr>
        <w:keepNext/>
        <w:jc w:val="both"/>
        <w:rPr>
          <w:bCs/>
          <w:sz w:val="20"/>
          <w:szCs w:val="20"/>
        </w:rPr>
      </w:pPr>
      <w:r w:rsidRPr="00462CBF">
        <w:rPr>
          <w:bCs/>
          <w:sz w:val="20"/>
          <w:szCs w:val="20"/>
        </w:rPr>
        <w:t>- Oświadczam, że zakres przedsięwzięcia jest zgodny, na dzień złożenia wniosku o dofinansowanie,  z programem ochrony powietrza w rozumieniu art. 91 ustawy z dnia 27 kwietnia 2001r. – Prawo ochrony środowiska, właściwym ze względu na usytuowanie lokalu mieszkalnego objętego dofinansowaniem.</w:t>
      </w:r>
    </w:p>
    <w:p w14:paraId="62F2834E" w14:textId="77777777" w:rsidR="00066EFF" w:rsidRPr="00462CBF" w:rsidRDefault="00066EFF" w:rsidP="00066EFF">
      <w:pPr>
        <w:keepNext/>
        <w:jc w:val="both"/>
        <w:rPr>
          <w:bCs/>
          <w:sz w:val="20"/>
          <w:szCs w:val="20"/>
        </w:rPr>
      </w:pPr>
      <w:r w:rsidRPr="00462CBF">
        <w:rPr>
          <w:bCs/>
          <w:sz w:val="20"/>
          <w:szCs w:val="20"/>
        </w:rPr>
        <w:t xml:space="preserve">- Oświadczam, że jestem uprawniony do dokonywania zmian w lokalu mieszkalnym obejmujących wnioskowane przedsięwzięcie. Oświadczam, że </w:t>
      </w:r>
      <w:bookmarkStart w:id="187" w:name="_Hlk64531762"/>
      <w:r w:rsidRPr="00462CBF">
        <w:rPr>
          <w:bCs/>
          <w:sz w:val="20"/>
          <w:szCs w:val="20"/>
        </w:rPr>
        <w:t>jeśli prace będą realizowane poza lokalem mieszkalnym, uzyskam odpowiednie zgody</w:t>
      </w:r>
      <w:bookmarkEnd w:id="187"/>
      <w:r w:rsidRPr="00462CBF">
        <w:rPr>
          <w:bCs/>
          <w:sz w:val="20"/>
          <w:szCs w:val="20"/>
        </w:rPr>
        <w:t>.</w:t>
      </w:r>
    </w:p>
    <w:p w14:paraId="0CA4217A" w14:textId="77777777" w:rsidR="00066EFF" w:rsidRDefault="00066EFF" w:rsidP="00066EFF">
      <w:pPr>
        <w:keepNext/>
        <w:jc w:val="both"/>
        <w:rPr>
          <w:bCs/>
          <w:sz w:val="20"/>
          <w:szCs w:val="20"/>
        </w:rPr>
      </w:pPr>
      <w:r w:rsidRPr="00462CBF">
        <w:rPr>
          <w:bCs/>
          <w:sz w:val="20"/>
          <w:szCs w:val="20"/>
        </w:rPr>
        <w:t>- Oświadczam, że nie otrzymałem ja i współwłaściciele dofinansowania w ramach programu priorytetowego NFOŚiGW: „Poprawa jakości powietrza poprzez wymianę źródeł ciepła w budynkach wielorodzinnych – pilotaż” dla tego lokalu mieszkalnego.</w:t>
      </w:r>
    </w:p>
    <w:p w14:paraId="3F15C507" w14:textId="01B6BD95" w:rsidR="00890A5B" w:rsidRDefault="00890A5B" w:rsidP="00066EFF">
      <w:pPr>
        <w:keepNext/>
        <w:jc w:val="both"/>
        <w:rPr>
          <w:bCs/>
          <w:sz w:val="20"/>
          <w:szCs w:val="20"/>
        </w:rPr>
      </w:pPr>
      <w:r>
        <w:rPr>
          <w:bCs/>
          <w:sz w:val="20"/>
          <w:szCs w:val="20"/>
        </w:rPr>
        <w:t>- Oświadczam, że posiadam uprawnienia do dokonywania, w lokalu mieszkalnym, w którym realizowane jest przedsięwzięcie, czynności obejmujących wnioskowane przedsięwzięcie, a jeśli prace będą realizowane poza lokalem zobowiązuję się do uzyskania odpowiedniej zgody.</w:t>
      </w:r>
    </w:p>
    <w:p w14:paraId="6F275944" w14:textId="67C6AC69" w:rsidR="00890A5B" w:rsidRDefault="00890A5B" w:rsidP="00066EFF">
      <w:pPr>
        <w:keepNext/>
        <w:jc w:val="both"/>
        <w:rPr>
          <w:bCs/>
          <w:sz w:val="20"/>
          <w:szCs w:val="20"/>
        </w:rPr>
      </w:pPr>
      <w:r>
        <w:rPr>
          <w:bCs/>
          <w:sz w:val="20"/>
          <w:szCs w:val="20"/>
        </w:rPr>
        <w:t xml:space="preserve">- </w:t>
      </w:r>
      <w:r w:rsidR="0097587C">
        <w:rPr>
          <w:bCs/>
          <w:sz w:val="20"/>
          <w:szCs w:val="20"/>
        </w:rPr>
        <w:t>Ó</w:t>
      </w:r>
      <w:r>
        <w:rPr>
          <w:bCs/>
          <w:sz w:val="20"/>
          <w:szCs w:val="20"/>
        </w:rPr>
        <w:t>świadczam, że w okresie trwałości wynoszącym 5 lat od daty zakończenia przedsięwzięcia, beneficjent końcowy nie dokona zmiany przeznaczenia lokalu/lokali, którego dotyczy wniosek o dofinansowanie z mieszkalnego na inny, nie zdemontuje instalacji oraz wyrobów budowlanych zakupionych i zainstalowanych w ramach dofinansowanego przedsięwzięcia, a także nie zainstaluje dodatkowych źródeł ciepła</w:t>
      </w:r>
      <w:r w:rsidR="00871738">
        <w:rPr>
          <w:bCs/>
          <w:sz w:val="20"/>
          <w:szCs w:val="20"/>
        </w:rPr>
        <w:t xml:space="preserve"> niespełniających warunków Programu i wymagań technicznych określonych w Załączniku nr 1 do Programu i Regulaminie udzielania dotacji celowych w ramach programu priorytetowego Ciepłe Mieszkanie.</w:t>
      </w:r>
    </w:p>
    <w:p w14:paraId="04DB15DC" w14:textId="01CC299D" w:rsidR="00871738" w:rsidRDefault="00871738" w:rsidP="00066EFF">
      <w:pPr>
        <w:keepNext/>
        <w:jc w:val="both"/>
        <w:rPr>
          <w:bCs/>
          <w:sz w:val="20"/>
          <w:szCs w:val="20"/>
        </w:rPr>
      </w:pPr>
      <w:r>
        <w:rPr>
          <w:bCs/>
          <w:sz w:val="20"/>
          <w:szCs w:val="20"/>
        </w:rPr>
        <w:t>- Oświadczam, że koszty kwalifikowane będą zgodne z programem, w tym w szczególności z Załącznikiem nr 1 Programu Priorytetowego – Rodzaje kosztów kwalifikowanych oraz wymagania techniczne dla części 1-3 programu oraz regulaminu udzielania dotacji.</w:t>
      </w:r>
    </w:p>
    <w:p w14:paraId="117401E8" w14:textId="08554853" w:rsidR="00871738" w:rsidRPr="00462CBF" w:rsidRDefault="00871738" w:rsidP="00066EFF">
      <w:pPr>
        <w:keepNext/>
        <w:jc w:val="both"/>
        <w:rPr>
          <w:bCs/>
          <w:sz w:val="20"/>
          <w:szCs w:val="20"/>
        </w:rPr>
      </w:pPr>
      <w:r>
        <w:rPr>
          <w:bCs/>
          <w:sz w:val="20"/>
          <w:szCs w:val="20"/>
        </w:rPr>
        <w:t>- Oświadczam, że wymieniane źródło ciepła na paliwo stałe będzie trwale wyłączone z użytku. Potwierdzeniem trwałego wyłączenia z użytku źródła ciepła na paliwo stałe jest imienny dokument zezłomowania/karta przekazania odpadu</w:t>
      </w:r>
      <w:r w:rsidR="0023226F">
        <w:rPr>
          <w:bCs/>
          <w:sz w:val="20"/>
          <w:szCs w:val="20"/>
        </w:rPr>
        <w:t xml:space="preserve">/formularza przyjęcia odpadów metali. </w:t>
      </w:r>
    </w:p>
    <w:p w14:paraId="0FA50C81" w14:textId="77777777" w:rsidR="00066EFF" w:rsidRDefault="00066EFF" w:rsidP="00066EFF">
      <w:pPr>
        <w:adjustRightInd w:val="0"/>
        <w:jc w:val="center"/>
        <w:rPr>
          <w:b/>
          <w:sz w:val="24"/>
          <w:szCs w:val="24"/>
        </w:rPr>
      </w:pPr>
    </w:p>
    <w:p w14:paraId="49DD79C5" w14:textId="77777777" w:rsidR="00066EFF" w:rsidRDefault="00066EFF" w:rsidP="00066EFF">
      <w:pPr>
        <w:jc w:val="center"/>
        <w:rPr>
          <w:b/>
          <w:sz w:val="24"/>
          <w:szCs w:val="24"/>
        </w:rPr>
      </w:pPr>
      <w:bookmarkStart w:id="188" w:name="_Hlk121472580"/>
      <w:r>
        <w:rPr>
          <w:b/>
          <w:sz w:val="24"/>
          <w:szCs w:val="24"/>
        </w:rPr>
        <w:t>D</w:t>
      </w:r>
      <w:r w:rsidRPr="00FA3A46">
        <w:rPr>
          <w:b/>
          <w:sz w:val="24"/>
          <w:szCs w:val="24"/>
        </w:rPr>
        <w:t>. WYMAGANE ZAŁĄCZNIKI DOŁĄCZONE DO WNIOSKU</w:t>
      </w:r>
    </w:p>
    <w:tbl>
      <w:tblPr>
        <w:tblStyle w:val="Tabela-Siatka"/>
        <w:tblW w:w="0" w:type="auto"/>
        <w:tblLook w:val="04A0" w:firstRow="1" w:lastRow="0" w:firstColumn="1" w:lastColumn="0" w:noHBand="0" w:noVBand="1"/>
      </w:tblPr>
      <w:tblGrid>
        <w:gridCol w:w="709"/>
        <w:gridCol w:w="8353"/>
      </w:tblGrid>
      <w:tr w:rsidR="00066EFF" w:rsidRPr="0042492D" w14:paraId="34DAC34B" w14:textId="77777777" w:rsidTr="006D6FD2">
        <w:tc>
          <w:tcPr>
            <w:tcW w:w="709" w:type="dxa"/>
          </w:tcPr>
          <w:p w14:paraId="50954A4A" w14:textId="77777777" w:rsidR="00066EFF" w:rsidRDefault="00066EFF" w:rsidP="006D6FD2">
            <w:pPr>
              <w:rPr>
                <w:sz w:val="16"/>
                <w:szCs w:val="16"/>
              </w:rPr>
            </w:pPr>
            <w:bookmarkStart w:id="189" w:name="_Hlk121472726"/>
            <w:bookmarkEnd w:id="188"/>
          </w:p>
        </w:tc>
        <w:tc>
          <w:tcPr>
            <w:tcW w:w="8353" w:type="dxa"/>
            <w:shd w:val="clear" w:color="auto" w:fill="auto"/>
          </w:tcPr>
          <w:p w14:paraId="0A4FDCEA" w14:textId="77777777" w:rsidR="00066EFF" w:rsidRPr="0097611E" w:rsidRDefault="00066EFF" w:rsidP="006D6FD2">
            <w:pPr>
              <w:jc w:val="both"/>
              <w:rPr>
                <w:sz w:val="20"/>
                <w:szCs w:val="20"/>
              </w:rPr>
            </w:pPr>
          </w:p>
        </w:tc>
      </w:tr>
      <w:tr w:rsidR="00066EFF" w:rsidRPr="0042492D" w14:paraId="340F3756" w14:textId="77777777" w:rsidTr="006D6FD2">
        <w:tc>
          <w:tcPr>
            <w:tcW w:w="709" w:type="dxa"/>
          </w:tcPr>
          <w:p w14:paraId="4782D642" w14:textId="77777777" w:rsidR="00066EFF" w:rsidRDefault="00066EFF" w:rsidP="006D6FD2">
            <w:pPr>
              <w:rPr>
                <w:sz w:val="24"/>
                <w:szCs w:val="24"/>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p w14:paraId="01627CCB" w14:textId="77777777" w:rsidR="00066EFF" w:rsidRDefault="00066EFF" w:rsidP="006D6FD2">
            <w:pPr>
              <w:rPr>
                <w:sz w:val="16"/>
                <w:szCs w:val="16"/>
              </w:rPr>
            </w:pPr>
          </w:p>
          <w:p w14:paraId="3A5A30EB" w14:textId="77777777" w:rsidR="00066EFF" w:rsidRDefault="00066EFF" w:rsidP="006D6FD2">
            <w:pPr>
              <w:rPr>
                <w:sz w:val="16"/>
                <w:szCs w:val="16"/>
              </w:rPr>
            </w:pPr>
          </w:p>
        </w:tc>
        <w:tc>
          <w:tcPr>
            <w:tcW w:w="8353" w:type="dxa"/>
            <w:shd w:val="clear" w:color="auto" w:fill="auto"/>
          </w:tcPr>
          <w:p w14:paraId="3113718D" w14:textId="77777777" w:rsidR="00066EFF" w:rsidRPr="0097611E" w:rsidRDefault="00066EFF" w:rsidP="006D6FD2">
            <w:pPr>
              <w:jc w:val="both"/>
              <w:rPr>
                <w:noProof/>
                <w:color w:val="FF0000"/>
                <w:sz w:val="20"/>
                <w:szCs w:val="20"/>
                <w:lang w:eastAsia="pl-PL"/>
              </w:rPr>
            </w:pPr>
            <w:r w:rsidRPr="00084FEE">
              <w:rPr>
                <w:noProof/>
                <w:sz w:val="20"/>
                <w:szCs w:val="20"/>
                <w:lang w:eastAsia="pl-PL"/>
              </w:rPr>
              <w:t>Dokumenty potwierdzające dochód (kopia)</w:t>
            </w:r>
            <w:r w:rsidRPr="00084FEE">
              <w:rPr>
                <w:b/>
                <w:bCs/>
                <w:noProof/>
                <w:sz w:val="20"/>
                <w:szCs w:val="20"/>
                <w:lang w:eastAsia="pl-PL"/>
              </w:rPr>
              <w:t xml:space="preserve"> </w:t>
            </w:r>
            <w:r w:rsidRPr="0097611E">
              <w:rPr>
                <w:noProof/>
                <w:sz w:val="20"/>
                <w:szCs w:val="20"/>
                <w:lang w:eastAsia="pl-PL"/>
              </w:rPr>
              <w:t>.</w:t>
            </w:r>
            <w:r w:rsidRPr="0097611E">
              <w:rPr>
                <w:noProof/>
                <w:color w:val="00B0F0"/>
                <w:sz w:val="20"/>
                <w:szCs w:val="20"/>
                <w:lang w:eastAsia="pl-PL"/>
              </w:rPr>
              <w:t xml:space="preserve"> </w:t>
            </w:r>
            <w:r w:rsidRPr="0097611E">
              <w:rPr>
                <w:noProof/>
                <w:color w:val="FF0000"/>
                <w:sz w:val="20"/>
                <w:szCs w:val="20"/>
                <w:lang w:eastAsia="pl-PL"/>
              </w:rPr>
              <w:t xml:space="preserve">(dotyczy </w:t>
            </w:r>
            <w:r>
              <w:rPr>
                <w:noProof/>
                <w:color w:val="FF0000"/>
                <w:sz w:val="20"/>
                <w:szCs w:val="20"/>
                <w:lang w:eastAsia="pl-PL"/>
              </w:rPr>
              <w:t>podstawowego</w:t>
            </w:r>
            <w:r w:rsidRPr="0097611E">
              <w:rPr>
                <w:noProof/>
                <w:color w:val="FF0000"/>
                <w:sz w:val="20"/>
                <w:szCs w:val="20"/>
                <w:lang w:eastAsia="pl-PL"/>
              </w:rPr>
              <w:t xml:space="preserve"> poziomu dofinansowania)</w:t>
            </w:r>
          </w:p>
          <w:p w14:paraId="51F80CC8" w14:textId="77777777" w:rsidR="00066EFF" w:rsidRPr="0097611E" w:rsidRDefault="00066EFF" w:rsidP="006D6FD2">
            <w:pPr>
              <w:jc w:val="both"/>
              <w:rPr>
                <w:sz w:val="20"/>
                <w:szCs w:val="20"/>
              </w:rPr>
            </w:pPr>
          </w:p>
        </w:tc>
      </w:tr>
      <w:bookmarkStart w:id="190" w:name="_Hlk121403281"/>
      <w:tr w:rsidR="00066EFF" w:rsidRPr="0042492D" w14:paraId="0B2E3FA9" w14:textId="77777777" w:rsidTr="006D6FD2">
        <w:tc>
          <w:tcPr>
            <w:tcW w:w="709" w:type="dxa"/>
          </w:tcPr>
          <w:p w14:paraId="46CAC08C" w14:textId="77777777" w:rsidR="00066EFF" w:rsidRDefault="00066EFF" w:rsidP="006D6FD2">
            <w:pPr>
              <w:rPr>
                <w:sz w:val="24"/>
                <w:szCs w:val="24"/>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p w14:paraId="6B49A0AF" w14:textId="77777777" w:rsidR="00066EFF" w:rsidRDefault="00066EFF" w:rsidP="006D6FD2">
            <w:pPr>
              <w:rPr>
                <w:sz w:val="16"/>
                <w:szCs w:val="16"/>
              </w:rPr>
            </w:pPr>
          </w:p>
          <w:p w14:paraId="02A65403" w14:textId="77777777" w:rsidR="00066EFF" w:rsidRDefault="00066EFF" w:rsidP="006D6FD2">
            <w:pPr>
              <w:rPr>
                <w:sz w:val="16"/>
                <w:szCs w:val="16"/>
              </w:rPr>
            </w:pPr>
          </w:p>
        </w:tc>
        <w:tc>
          <w:tcPr>
            <w:tcW w:w="8353" w:type="dxa"/>
            <w:shd w:val="clear" w:color="auto" w:fill="auto"/>
          </w:tcPr>
          <w:p w14:paraId="41F1A313" w14:textId="77777777" w:rsidR="00066EFF" w:rsidRPr="0097611E" w:rsidRDefault="00066EFF" w:rsidP="006D6FD2">
            <w:pPr>
              <w:jc w:val="both"/>
              <w:rPr>
                <w:noProof/>
                <w:color w:val="FF0000"/>
                <w:sz w:val="20"/>
                <w:szCs w:val="20"/>
                <w:lang w:eastAsia="pl-PL"/>
              </w:rPr>
            </w:pPr>
            <w:r w:rsidRPr="0097611E">
              <w:rPr>
                <w:noProof/>
                <w:sz w:val="20"/>
                <w:szCs w:val="20"/>
                <w:lang w:eastAsia="pl-PL"/>
              </w:rPr>
              <w:t>Zaświadczenie wydane zgodnie z art. 411 ust. 10g ustawy – Prawo ochrony środowiska, przez organ właściwy ze względu na adres zamieszkania wnioskodawcy, nie wcześniej niż 3 miesiące przed datą złożenia wniosku o dofinansowanie</w:t>
            </w:r>
            <w:r w:rsidRPr="0097611E">
              <w:rPr>
                <w:sz w:val="20"/>
                <w:szCs w:val="20"/>
              </w:rPr>
              <w:t xml:space="preserve">, wskazujące przeciętny miesięczny dochód na jednego członka </w:t>
            </w:r>
            <w:r w:rsidRPr="0097611E">
              <w:rPr>
                <w:sz w:val="20"/>
                <w:szCs w:val="20"/>
              </w:rPr>
              <w:lastRenderedPageBreak/>
              <w:t>gospodarstwa domowego wnioskodawcy</w:t>
            </w:r>
            <w:r w:rsidRPr="0097611E">
              <w:rPr>
                <w:noProof/>
                <w:sz w:val="20"/>
                <w:szCs w:val="20"/>
                <w:lang w:eastAsia="pl-PL"/>
              </w:rPr>
              <w:t>.</w:t>
            </w:r>
            <w:r w:rsidRPr="0097611E">
              <w:rPr>
                <w:noProof/>
                <w:color w:val="00B0F0"/>
                <w:sz w:val="20"/>
                <w:szCs w:val="20"/>
                <w:lang w:eastAsia="pl-PL"/>
              </w:rPr>
              <w:t xml:space="preserve"> </w:t>
            </w:r>
            <w:r w:rsidRPr="0097611E">
              <w:rPr>
                <w:noProof/>
                <w:color w:val="FF0000"/>
                <w:sz w:val="20"/>
                <w:szCs w:val="20"/>
                <w:lang w:eastAsia="pl-PL"/>
              </w:rPr>
              <w:t>(dotyczy podwyższonego i najwyższego poziomu dofinansowania)</w:t>
            </w:r>
          </w:p>
          <w:p w14:paraId="6E09DB48" w14:textId="77777777" w:rsidR="00066EFF" w:rsidRPr="0097611E" w:rsidRDefault="00066EFF" w:rsidP="006D6FD2">
            <w:pPr>
              <w:jc w:val="both"/>
              <w:rPr>
                <w:sz w:val="20"/>
                <w:szCs w:val="20"/>
              </w:rPr>
            </w:pPr>
          </w:p>
        </w:tc>
      </w:tr>
      <w:tr w:rsidR="00066EFF" w:rsidRPr="0042492D" w14:paraId="58689A44" w14:textId="77777777" w:rsidTr="006D6FD2">
        <w:tc>
          <w:tcPr>
            <w:tcW w:w="709" w:type="dxa"/>
          </w:tcPr>
          <w:p w14:paraId="084CFC75" w14:textId="77777777" w:rsidR="00066EFF" w:rsidRDefault="00066EFF" w:rsidP="006D6FD2">
            <w:pPr>
              <w:rPr>
                <w:sz w:val="24"/>
                <w:szCs w:val="24"/>
              </w:rPr>
            </w:pPr>
            <w:r w:rsidRPr="006643B4">
              <w:rPr>
                <w:sz w:val="24"/>
                <w:szCs w:val="24"/>
              </w:rPr>
              <w:lastRenderedPageBreak/>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p w14:paraId="0C7DC19D" w14:textId="77777777" w:rsidR="00066EFF" w:rsidRPr="006643B4" w:rsidRDefault="00066EFF" w:rsidP="006D6FD2">
            <w:pPr>
              <w:rPr>
                <w:sz w:val="24"/>
                <w:szCs w:val="24"/>
              </w:rPr>
            </w:pPr>
          </w:p>
        </w:tc>
        <w:tc>
          <w:tcPr>
            <w:tcW w:w="8353" w:type="dxa"/>
            <w:shd w:val="clear" w:color="auto" w:fill="auto"/>
          </w:tcPr>
          <w:p w14:paraId="4F7964D9" w14:textId="77777777" w:rsidR="00066EFF" w:rsidRDefault="00066EFF" w:rsidP="006D6FD2">
            <w:pPr>
              <w:jc w:val="both"/>
              <w:rPr>
                <w:noProof/>
                <w:color w:val="FF0000"/>
                <w:sz w:val="20"/>
                <w:szCs w:val="20"/>
                <w:lang w:eastAsia="pl-PL"/>
              </w:rPr>
            </w:pPr>
            <w:r w:rsidRPr="005E6172">
              <w:rPr>
                <w:noProof/>
                <w:sz w:val="20"/>
                <w:szCs w:val="20"/>
                <w:lang w:eastAsia="pl-PL"/>
              </w:rPr>
              <w:t xml:space="preserve">Zaświadczenia o  ustalonym prawie do otrzymania zasiłku </w:t>
            </w:r>
            <w:r>
              <w:rPr>
                <w:noProof/>
                <w:sz w:val="20"/>
                <w:szCs w:val="20"/>
                <w:lang w:eastAsia="pl-PL"/>
              </w:rPr>
              <w:t>–</w:t>
            </w:r>
            <w:r w:rsidRPr="005E6172">
              <w:rPr>
                <w:noProof/>
                <w:sz w:val="20"/>
                <w:szCs w:val="20"/>
                <w:lang w:eastAsia="pl-PL"/>
              </w:rPr>
              <w:t xml:space="preserve"> </w:t>
            </w:r>
            <w:r w:rsidRPr="005E6172">
              <w:rPr>
                <w:noProof/>
                <w:color w:val="FF0000"/>
                <w:sz w:val="20"/>
                <w:szCs w:val="20"/>
                <w:lang w:eastAsia="pl-PL"/>
              </w:rPr>
              <w:t>(dotyczy Wnioskodawców składajacych wniosek  o najwyższy poziom dofinansowania z powodu ustalonego prawa do otrzymania zasiłku                           o którym mowa w Programie Priorytetowym).</w:t>
            </w:r>
          </w:p>
          <w:p w14:paraId="7F1EB73D" w14:textId="77777777" w:rsidR="00066EFF" w:rsidRPr="0097611E" w:rsidRDefault="00066EFF" w:rsidP="006D6FD2">
            <w:pPr>
              <w:jc w:val="both"/>
              <w:rPr>
                <w:noProof/>
                <w:sz w:val="20"/>
                <w:szCs w:val="20"/>
                <w:lang w:eastAsia="pl-PL"/>
              </w:rPr>
            </w:pPr>
          </w:p>
        </w:tc>
      </w:tr>
      <w:tr w:rsidR="00066EFF" w:rsidRPr="0042492D" w14:paraId="0220A44B" w14:textId="77777777" w:rsidTr="006D6FD2">
        <w:tc>
          <w:tcPr>
            <w:tcW w:w="709" w:type="dxa"/>
          </w:tcPr>
          <w:p w14:paraId="3FF30D54" w14:textId="77777777" w:rsidR="00066EFF" w:rsidRDefault="00066EFF" w:rsidP="006D6FD2">
            <w:pPr>
              <w:rPr>
                <w:sz w:val="24"/>
                <w:szCs w:val="24"/>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p w14:paraId="6A531532" w14:textId="77777777" w:rsidR="00066EFF" w:rsidRDefault="00066EFF" w:rsidP="006D6FD2">
            <w:pPr>
              <w:rPr>
                <w:sz w:val="16"/>
                <w:szCs w:val="16"/>
              </w:rPr>
            </w:pPr>
          </w:p>
          <w:p w14:paraId="10611C86" w14:textId="77777777" w:rsidR="00066EFF" w:rsidRDefault="00066EFF" w:rsidP="006D6FD2">
            <w:pPr>
              <w:rPr>
                <w:sz w:val="16"/>
                <w:szCs w:val="16"/>
              </w:rPr>
            </w:pPr>
          </w:p>
          <w:p w14:paraId="788FEFBB" w14:textId="77777777" w:rsidR="00066EFF" w:rsidRPr="006643B4" w:rsidRDefault="00066EFF" w:rsidP="006D6FD2">
            <w:pPr>
              <w:rPr>
                <w:sz w:val="24"/>
                <w:szCs w:val="24"/>
              </w:rPr>
            </w:pPr>
          </w:p>
        </w:tc>
        <w:tc>
          <w:tcPr>
            <w:tcW w:w="8353" w:type="dxa"/>
            <w:shd w:val="clear" w:color="auto" w:fill="auto"/>
          </w:tcPr>
          <w:p w14:paraId="44ECDBD5" w14:textId="77777777" w:rsidR="00066EFF" w:rsidRPr="004B3868" w:rsidRDefault="00066EFF" w:rsidP="006D6FD2">
            <w:pPr>
              <w:jc w:val="both"/>
              <w:rPr>
                <w:bCs/>
                <w:noProof/>
                <w:sz w:val="20"/>
                <w:szCs w:val="20"/>
                <w:lang w:eastAsia="pl-PL"/>
              </w:rPr>
            </w:pPr>
            <w:r>
              <w:rPr>
                <w:noProof/>
                <w:sz w:val="20"/>
                <w:szCs w:val="20"/>
                <w:lang w:eastAsia="pl-PL"/>
              </w:rPr>
              <w:t>O</w:t>
            </w:r>
            <w:r w:rsidRPr="0097611E">
              <w:rPr>
                <w:noProof/>
                <w:sz w:val="20"/>
                <w:szCs w:val="20"/>
                <w:lang w:eastAsia="pl-PL"/>
              </w:rPr>
              <w:t>świadczeni</w:t>
            </w:r>
            <w:r>
              <w:rPr>
                <w:noProof/>
                <w:sz w:val="20"/>
                <w:szCs w:val="20"/>
                <w:lang w:eastAsia="pl-PL"/>
              </w:rPr>
              <w:t>e w</w:t>
            </w:r>
            <w:r w:rsidRPr="00A45625">
              <w:rPr>
                <w:noProof/>
                <w:sz w:val="20"/>
                <w:szCs w:val="20"/>
                <w:lang w:eastAsia="pl-PL"/>
              </w:rPr>
              <w:t xml:space="preserve">spółmałżonka o wyrażeniu zgody na zaciagnięcie zobowiązań </w:t>
            </w:r>
            <w:r w:rsidRPr="004B3868">
              <w:rPr>
                <w:noProof/>
                <w:color w:val="FF0000"/>
                <w:sz w:val="20"/>
                <w:szCs w:val="20"/>
                <w:lang w:eastAsia="pl-PL"/>
              </w:rPr>
              <w:t>(jeśli wnioskodawca posiada ustawową wspólność majątkową)</w:t>
            </w:r>
            <w:r>
              <w:rPr>
                <w:noProof/>
                <w:sz w:val="20"/>
                <w:szCs w:val="20"/>
                <w:lang w:eastAsia="pl-PL"/>
              </w:rPr>
              <w:t xml:space="preserve"> – na wzorze stanowiącym Załącznik nr 1 </w:t>
            </w:r>
            <w:r w:rsidRPr="004B3868">
              <w:rPr>
                <w:bCs/>
                <w:noProof/>
                <w:sz w:val="20"/>
                <w:szCs w:val="20"/>
                <w:lang w:eastAsia="pl-PL"/>
              </w:rPr>
              <w:t>do Wniosku o dofinansowanie w ramach Programu Priorytetowego „</w:t>
            </w:r>
            <w:r w:rsidR="00A81658">
              <w:rPr>
                <w:bCs/>
                <w:noProof/>
                <w:sz w:val="20"/>
                <w:szCs w:val="20"/>
                <w:lang w:eastAsia="pl-PL"/>
              </w:rPr>
              <w:t>Ciepł</w:t>
            </w:r>
            <w:r>
              <w:rPr>
                <w:bCs/>
                <w:noProof/>
                <w:sz w:val="20"/>
                <w:szCs w:val="20"/>
                <w:lang w:eastAsia="pl-PL"/>
              </w:rPr>
              <w:t>e Mieszkanie” w gminie Kiszkowo.</w:t>
            </w:r>
          </w:p>
          <w:p w14:paraId="4DBA60CE" w14:textId="77777777" w:rsidR="00066EFF" w:rsidRPr="005E6172" w:rsidRDefault="00066EFF" w:rsidP="006D6FD2">
            <w:pPr>
              <w:jc w:val="both"/>
              <w:rPr>
                <w:noProof/>
                <w:sz w:val="20"/>
                <w:szCs w:val="20"/>
                <w:lang w:eastAsia="pl-PL"/>
              </w:rPr>
            </w:pPr>
          </w:p>
        </w:tc>
      </w:tr>
      <w:bookmarkStart w:id="191" w:name="_Hlk138839194"/>
      <w:bookmarkStart w:id="192" w:name="_Hlk122346082"/>
      <w:bookmarkEnd w:id="190"/>
      <w:tr w:rsidR="00066EFF" w:rsidRPr="0042492D" w14:paraId="069A0FF7" w14:textId="77777777" w:rsidTr="006D6FD2">
        <w:tc>
          <w:tcPr>
            <w:tcW w:w="709" w:type="dxa"/>
          </w:tcPr>
          <w:p w14:paraId="394B827A" w14:textId="77777777" w:rsidR="00066EFF" w:rsidRDefault="00066EFF" w:rsidP="006D6FD2">
            <w:pPr>
              <w:rPr>
                <w:sz w:val="24"/>
                <w:szCs w:val="24"/>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p w14:paraId="20D942C3" w14:textId="77777777" w:rsidR="00066EFF" w:rsidRDefault="00066EFF" w:rsidP="006D6FD2">
            <w:pPr>
              <w:rPr>
                <w:sz w:val="16"/>
                <w:szCs w:val="16"/>
              </w:rPr>
            </w:pPr>
          </w:p>
          <w:p w14:paraId="49E30569" w14:textId="77777777" w:rsidR="00066EFF" w:rsidRDefault="00066EFF" w:rsidP="006D6FD2">
            <w:pPr>
              <w:rPr>
                <w:sz w:val="16"/>
                <w:szCs w:val="16"/>
              </w:rPr>
            </w:pPr>
          </w:p>
          <w:p w14:paraId="25536D6E" w14:textId="77777777" w:rsidR="00066EFF" w:rsidRPr="00D44488" w:rsidRDefault="00066EFF" w:rsidP="006D6FD2">
            <w:pPr>
              <w:rPr>
                <w:sz w:val="16"/>
                <w:szCs w:val="16"/>
              </w:rPr>
            </w:pPr>
          </w:p>
        </w:tc>
        <w:tc>
          <w:tcPr>
            <w:tcW w:w="8353" w:type="dxa"/>
            <w:shd w:val="clear" w:color="auto" w:fill="auto"/>
          </w:tcPr>
          <w:p w14:paraId="0C99D81A" w14:textId="77777777" w:rsidR="00066EFF" w:rsidRPr="004B3868" w:rsidRDefault="00066EFF" w:rsidP="006D6FD2">
            <w:pPr>
              <w:jc w:val="both"/>
              <w:rPr>
                <w:bCs/>
                <w:noProof/>
                <w:sz w:val="20"/>
                <w:szCs w:val="20"/>
                <w:lang w:eastAsia="pl-PL"/>
              </w:rPr>
            </w:pPr>
            <w:r>
              <w:rPr>
                <w:noProof/>
                <w:sz w:val="20"/>
                <w:szCs w:val="20"/>
                <w:lang w:eastAsia="pl-PL"/>
              </w:rPr>
              <w:t>O</w:t>
            </w:r>
            <w:r w:rsidRPr="0097611E">
              <w:rPr>
                <w:noProof/>
                <w:sz w:val="20"/>
                <w:szCs w:val="20"/>
                <w:lang w:eastAsia="pl-PL"/>
              </w:rPr>
              <w:t>świadczeni</w:t>
            </w:r>
            <w:r>
              <w:rPr>
                <w:noProof/>
                <w:sz w:val="20"/>
                <w:szCs w:val="20"/>
                <w:lang w:eastAsia="pl-PL"/>
              </w:rPr>
              <w:t>e w</w:t>
            </w:r>
            <w:r w:rsidRPr="00A45625">
              <w:rPr>
                <w:noProof/>
                <w:sz w:val="20"/>
                <w:szCs w:val="20"/>
                <w:lang w:eastAsia="pl-PL"/>
              </w:rPr>
              <w:t xml:space="preserve">spółwłaściciela/wszystkich współwłaścicieli o wyrażeniu zgody na </w:t>
            </w:r>
            <w:r w:rsidRPr="00A45625">
              <w:rPr>
                <w:sz w:val="20"/>
                <w:szCs w:val="20"/>
              </w:rPr>
              <w:t>realizację przedsięwzięcia ujętego w niniejszym wniosku o dofinansowanie</w:t>
            </w:r>
            <w:r w:rsidRPr="00A45625">
              <w:rPr>
                <w:noProof/>
                <w:sz w:val="20"/>
                <w:szCs w:val="20"/>
                <w:lang w:eastAsia="pl-PL"/>
              </w:rPr>
              <w:t xml:space="preserve"> </w:t>
            </w:r>
            <w:r w:rsidRPr="004B3868">
              <w:rPr>
                <w:noProof/>
                <w:color w:val="FF0000"/>
                <w:sz w:val="20"/>
                <w:szCs w:val="20"/>
                <w:lang w:eastAsia="pl-PL"/>
              </w:rPr>
              <w:t>(jeśli lokal mieszkalny jest objęty współwłasnością)</w:t>
            </w:r>
            <w:r>
              <w:rPr>
                <w:noProof/>
                <w:sz w:val="20"/>
                <w:szCs w:val="20"/>
                <w:lang w:eastAsia="pl-PL"/>
              </w:rPr>
              <w:t xml:space="preserve"> – na wzorze stanowiącym Załącznik nr 2 </w:t>
            </w:r>
            <w:r w:rsidRPr="004B3868">
              <w:rPr>
                <w:bCs/>
                <w:noProof/>
                <w:sz w:val="20"/>
                <w:szCs w:val="20"/>
                <w:lang w:eastAsia="pl-PL"/>
              </w:rPr>
              <w:t xml:space="preserve">do Wniosku o dofinansowanie </w:t>
            </w:r>
            <w:bookmarkStart w:id="193" w:name="_Hlk123730142"/>
            <w:r w:rsidRPr="004B3868">
              <w:rPr>
                <w:bCs/>
                <w:noProof/>
                <w:sz w:val="20"/>
                <w:szCs w:val="20"/>
                <w:lang w:eastAsia="pl-PL"/>
              </w:rPr>
              <w:t>w ramach Programu Priorytetowego „</w:t>
            </w:r>
            <w:r>
              <w:rPr>
                <w:bCs/>
                <w:noProof/>
                <w:sz w:val="20"/>
                <w:szCs w:val="20"/>
                <w:lang w:eastAsia="pl-PL"/>
              </w:rPr>
              <w:t>Ciep</w:t>
            </w:r>
            <w:r w:rsidR="00A81658">
              <w:rPr>
                <w:bCs/>
                <w:noProof/>
                <w:sz w:val="20"/>
                <w:szCs w:val="20"/>
                <w:lang w:eastAsia="pl-PL"/>
              </w:rPr>
              <w:t>ł</w:t>
            </w:r>
            <w:r>
              <w:rPr>
                <w:bCs/>
                <w:noProof/>
                <w:sz w:val="20"/>
                <w:szCs w:val="20"/>
                <w:lang w:eastAsia="pl-PL"/>
              </w:rPr>
              <w:t>e Mieszkanie” w gminie Kiszkowo.</w:t>
            </w:r>
          </w:p>
          <w:bookmarkEnd w:id="193"/>
          <w:p w14:paraId="05040756" w14:textId="77777777" w:rsidR="00066EFF" w:rsidRPr="0097611E" w:rsidRDefault="00066EFF" w:rsidP="006D6FD2">
            <w:pPr>
              <w:rPr>
                <w:sz w:val="20"/>
                <w:szCs w:val="20"/>
              </w:rPr>
            </w:pPr>
          </w:p>
        </w:tc>
      </w:tr>
      <w:bookmarkEnd w:id="191"/>
      <w:tr w:rsidR="00066EFF" w:rsidRPr="0042492D" w14:paraId="37D37B8A" w14:textId="77777777" w:rsidTr="006D6FD2">
        <w:trPr>
          <w:trHeight w:val="654"/>
        </w:trPr>
        <w:tc>
          <w:tcPr>
            <w:tcW w:w="709" w:type="dxa"/>
          </w:tcPr>
          <w:p w14:paraId="5F63202A" w14:textId="77777777" w:rsidR="00066EFF" w:rsidRDefault="00066EFF" w:rsidP="006D6FD2">
            <w:pPr>
              <w:rPr>
                <w:sz w:val="24"/>
                <w:szCs w:val="24"/>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p w14:paraId="78D5D641" w14:textId="77777777" w:rsidR="00066EFF" w:rsidRPr="006643B4" w:rsidRDefault="00066EFF" w:rsidP="006D6FD2">
            <w:pPr>
              <w:rPr>
                <w:sz w:val="24"/>
                <w:szCs w:val="24"/>
              </w:rPr>
            </w:pPr>
          </w:p>
        </w:tc>
        <w:tc>
          <w:tcPr>
            <w:tcW w:w="8353" w:type="dxa"/>
            <w:shd w:val="clear" w:color="auto" w:fill="auto"/>
          </w:tcPr>
          <w:p w14:paraId="3E896423" w14:textId="77777777" w:rsidR="00066EFF" w:rsidRPr="00D158AD" w:rsidRDefault="00066EFF" w:rsidP="006D6FD2">
            <w:pPr>
              <w:jc w:val="both"/>
              <w:rPr>
                <w:bCs/>
                <w:noProof/>
                <w:sz w:val="20"/>
                <w:szCs w:val="20"/>
                <w:lang w:eastAsia="pl-PL"/>
              </w:rPr>
            </w:pPr>
            <w:r>
              <w:rPr>
                <w:noProof/>
                <w:sz w:val="20"/>
                <w:szCs w:val="20"/>
                <w:lang w:eastAsia="pl-PL"/>
              </w:rPr>
              <w:t>Zaświadczenie o samodzielności lokalu mieszkalnego</w:t>
            </w:r>
            <w:r w:rsidRPr="00A45625">
              <w:rPr>
                <w:noProof/>
                <w:sz w:val="20"/>
                <w:szCs w:val="20"/>
                <w:lang w:eastAsia="pl-PL"/>
              </w:rPr>
              <w:t xml:space="preserve"> </w:t>
            </w:r>
            <w:r w:rsidRPr="004B3868">
              <w:rPr>
                <w:noProof/>
                <w:color w:val="FF0000"/>
                <w:sz w:val="20"/>
                <w:szCs w:val="20"/>
                <w:lang w:eastAsia="pl-PL"/>
              </w:rPr>
              <w:t xml:space="preserve">(jeśli lokal mieszkalny </w:t>
            </w:r>
            <w:r>
              <w:rPr>
                <w:noProof/>
                <w:color w:val="FF0000"/>
                <w:sz w:val="20"/>
                <w:szCs w:val="20"/>
                <w:lang w:eastAsia="pl-PL"/>
              </w:rPr>
              <w:t>nie posiada wyodrębnionej księgi wieczystej</w:t>
            </w:r>
            <w:r w:rsidRPr="004B3868">
              <w:rPr>
                <w:noProof/>
                <w:color w:val="FF0000"/>
                <w:sz w:val="20"/>
                <w:szCs w:val="20"/>
                <w:lang w:eastAsia="pl-PL"/>
              </w:rPr>
              <w:t>)</w:t>
            </w:r>
            <w:r>
              <w:rPr>
                <w:bCs/>
                <w:noProof/>
                <w:sz w:val="20"/>
                <w:szCs w:val="20"/>
                <w:lang w:eastAsia="pl-PL"/>
              </w:rPr>
              <w:t>.</w:t>
            </w:r>
          </w:p>
        </w:tc>
      </w:tr>
      <w:tr w:rsidR="00CE7A25" w:rsidRPr="0042492D" w14:paraId="1B05526E" w14:textId="77777777" w:rsidTr="006D6FD2">
        <w:trPr>
          <w:trHeight w:val="654"/>
        </w:trPr>
        <w:tc>
          <w:tcPr>
            <w:tcW w:w="709" w:type="dxa"/>
          </w:tcPr>
          <w:p w14:paraId="47373B64" w14:textId="77777777" w:rsidR="00CE7A25" w:rsidRDefault="00CE7A25" w:rsidP="00CE7A25">
            <w:pPr>
              <w:rPr>
                <w:sz w:val="24"/>
                <w:szCs w:val="24"/>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p w14:paraId="2CEE5880" w14:textId="77777777" w:rsidR="00CE7A25" w:rsidRPr="006643B4" w:rsidRDefault="00CE7A25" w:rsidP="00CE7A25">
            <w:pPr>
              <w:rPr>
                <w:sz w:val="24"/>
                <w:szCs w:val="24"/>
              </w:rPr>
            </w:pPr>
          </w:p>
        </w:tc>
        <w:tc>
          <w:tcPr>
            <w:tcW w:w="8353" w:type="dxa"/>
            <w:shd w:val="clear" w:color="auto" w:fill="auto"/>
          </w:tcPr>
          <w:p w14:paraId="4EC5F2ED" w14:textId="77777777" w:rsidR="00CE7A25" w:rsidRPr="00D158AD" w:rsidRDefault="00CE7A25" w:rsidP="0088755C">
            <w:pPr>
              <w:jc w:val="both"/>
              <w:rPr>
                <w:bCs/>
                <w:noProof/>
                <w:sz w:val="20"/>
                <w:szCs w:val="20"/>
                <w:lang w:eastAsia="pl-PL"/>
              </w:rPr>
            </w:pPr>
            <w:r>
              <w:rPr>
                <w:bCs/>
                <w:noProof/>
                <w:sz w:val="20"/>
                <w:szCs w:val="20"/>
                <w:lang w:eastAsia="pl-PL"/>
              </w:rPr>
              <w:t>Oświadczenie/zgodę gminy na realizacj</w:t>
            </w:r>
            <w:r w:rsidR="0088755C">
              <w:rPr>
                <w:bCs/>
                <w:noProof/>
                <w:sz w:val="20"/>
                <w:szCs w:val="20"/>
                <w:lang w:eastAsia="pl-PL"/>
              </w:rPr>
              <w:t>ę</w:t>
            </w:r>
            <w:r>
              <w:rPr>
                <w:bCs/>
                <w:noProof/>
                <w:sz w:val="20"/>
                <w:szCs w:val="20"/>
                <w:lang w:eastAsia="pl-PL"/>
              </w:rPr>
              <w:t xml:space="preserve"> przedsięwzięcia – w przypadku beneficjentów końcowych wynajmujących lokal mieszk</w:t>
            </w:r>
            <w:r w:rsidR="0088755C">
              <w:rPr>
                <w:bCs/>
                <w:noProof/>
                <w:sz w:val="20"/>
                <w:szCs w:val="20"/>
                <w:lang w:eastAsia="pl-PL"/>
              </w:rPr>
              <w:t>al</w:t>
            </w:r>
            <w:r>
              <w:rPr>
                <w:bCs/>
                <w:noProof/>
                <w:sz w:val="20"/>
                <w:szCs w:val="20"/>
                <w:lang w:eastAsia="pl-PL"/>
              </w:rPr>
              <w:t>ny.</w:t>
            </w:r>
          </w:p>
        </w:tc>
      </w:tr>
      <w:tr w:rsidR="00CE7A25" w:rsidRPr="0042492D" w14:paraId="658B614B" w14:textId="77777777" w:rsidTr="006D6FD2">
        <w:trPr>
          <w:trHeight w:val="654"/>
        </w:trPr>
        <w:tc>
          <w:tcPr>
            <w:tcW w:w="709" w:type="dxa"/>
          </w:tcPr>
          <w:p w14:paraId="363801C1" w14:textId="77777777" w:rsidR="00CE7A25" w:rsidRDefault="00CE7A25" w:rsidP="00CE7A25">
            <w:pPr>
              <w:rPr>
                <w:sz w:val="24"/>
                <w:szCs w:val="24"/>
              </w:rPr>
            </w:pPr>
            <w:r w:rsidRPr="006643B4">
              <w:rPr>
                <w:sz w:val="24"/>
                <w:szCs w:val="24"/>
              </w:rPr>
              <w:fldChar w:fldCharType="begin">
                <w:ffData>
                  <w:name w:val=""/>
                  <w:enabled/>
                  <w:calcOnExit w:val="0"/>
                  <w:checkBox>
                    <w:sizeAuto/>
                    <w:default w:val="0"/>
                  </w:checkBox>
                </w:ffData>
              </w:fldChar>
            </w:r>
            <w:r w:rsidRPr="006643B4">
              <w:rPr>
                <w:sz w:val="24"/>
                <w:szCs w:val="24"/>
              </w:rPr>
              <w:instrText xml:space="preserve"> FORMCHECKBOX </w:instrText>
            </w:r>
            <w:r w:rsidR="00000000">
              <w:rPr>
                <w:sz w:val="24"/>
                <w:szCs w:val="24"/>
              </w:rPr>
            </w:r>
            <w:r w:rsidR="00000000">
              <w:rPr>
                <w:sz w:val="24"/>
                <w:szCs w:val="24"/>
              </w:rPr>
              <w:fldChar w:fldCharType="separate"/>
            </w:r>
            <w:r w:rsidRPr="006643B4">
              <w:rPr>
                <w:sz w:val="24"/>
                <w:szCs w:val="24"/>
              </w:rPr>
              <w:fldChar w:fldCharType="end"/>
            </w:r>
          </w:p>
          <w:p w14:paraId="1DA82102" w14:textId="77777777" w:rsidR="00CE7A25" w:rsidRPr="006643B4" w:rsidRDefault="00CE7A25" w:rsidP="00CE7A25">
            <w:pPr>
              <w:rPr>
                <w:sz w:val="24"/>
                <w:szCs w:val="24"/>
              </w:rPr>
            </w:pPr>
          </w:p>
        </w:tc>
        <w:tc>
          <w:tcPr>
            <w:tcW w:w="8353" w:type="dxa"/>
            <w:shd w:val="clear" w:color="auto" w:fill="auto"/>
          </w:tcPr>
          <w:p w14:paraId="5606FFAD" w14:textId="77777777" w:rsidR="00CE7A25" w:rsidRPr="00D158AD" w:rsidRDefault="00CE7A25" w:rsidP="00CE7A25">
            <w:pPr>
              <w:jc w:val="both"/>
              <w:rPr>
                <w:bCs/>
                <w:noProof/>
                <w:sz w:val="20"/>
                <w:szCs w:val="20"/>
                <w:lang w:eastAsia="pl-PL"/>
              </w:rPr>
            </w:pPr>
            <w:r>
              <w:rPr>
                <w:bCs/>
                <w:noProof/>
                <w:sz w:val="20"/>
                <w:szCs w:val="20"/>
                <w:lang w:eastAsia="pl-PL"/>
              </w:rPr>
              <w:t>Dokument potwierdzający posiadanie pr</w:t>
            </w:r>
            <w:r w:rsidR="00A81658">
              <w:rPr>
                <w:bCs/>
                <w:noProof/>
                <w:sz w:val="20"/>
                <w:szCs w:val="20"/>
                <w:lang w:eastAsia="pl-PL"/>
              </w:rPr>
              <w:t>a</w:t>
            </w:r>
            <w:r>
              <w:rPr>
                <w:bCs/>
                <w:noProof/>
                <w:sz w:val="20"/>
                <w:szCs w:val="20"/>
                <w:lang w:eastAsia="pl-PL"/>
              </w:rPr>
              <w:t>wa własno</w:t>
            </w:r>
            <w:r w:rsidR="00A81658">
              <w:rPr>
                <w:bCs/>
                <w:noProof/>
                <w:sz w:val="20"/>
                <w:szCs w:val="20"/>
                <w:lang w:eastAsia="pl-PL"/>
              </w:rPr>
              <w:t>ś</w:t>
            </w:r>
            <w:r>
              <w:rPr>
                <w:bCs/>
                <w:noProof/>
                <w:sz w:val="20"/>
                <w:szCs w:val="20"/>
                <w:lang w:eastAsia="pl-PL"/>
              </w:rPr>
              <w:t>ci lub innego tytułu prawnego do lokalu mieszkalnego znajdującego się w budynku mieszkalnym wielorodzinnym w którym realizowane będzie przedsięwzięcie</w:t>
            </w:r>
            <w:r w:rsidR="00A81658">
              <w:rPr>
                <w:bCs/>
                <w:noProof/>
                <w:sz w:val="20"/>
                <w:szCs w:val="20"/>
                <w:lang w:eastAsia="pl-PL"/>
              </w:rPr>
              <w:t xml:space="preserve"> (kopia potwierdzona za zgodność z oryginałem – w przypadku osób fizycznych.</w:t>
            </w:r>
          </w:p>
        </w:tc>
      </w:tr>
      <w:bookmarkEnd w:id="189"/>
      <w:bookmarkEnd w:id="192"/>
    </w:tbl>
    <w:p w14:paraId="2F206518" w14:textId="77777777" w:rsidR="00066EFF" w:rsidRDefault="00066EFF" w:rsidP="00066EFF">
      <w:pPr>
        <w:jc w:val="right"/>
        <w:rPr>
          <w:b/>
        </w:rPr>
      </w:pPr>
    </w:p>
    <w:tbl>
      <w:tblPr>
        <w:tblStyle w:val="Tabela-Siatka"/>
        <w:tblW w:w="0" w:type="auto"/>
        <w:tblLook w:val="04A0" w:firstRow="1" w:lastRow="0" w:firstColumn="1" w:lastColumn="0" w:noHBand="0" w:noVBand="1"/>
      </w:tblPr>
      <w:tblGrid>
        <w:gridCol w:w="245"/>
        <w:gridCol w:w="245"/>
        <w:gridCol w:w="290"/>
        <w:gridCol w:w="246"/>
        <w:gridCol w:w="246"/>
        <w:gridCol w:w="290"/>
        <w:gridCol w:w="246"/>
        <w:gridCol w:w="246"/>
        <w:gridCol w:w="246"/>
        <w:gridCol w:w="246"/>
      </w:tblGrid>
      <w:tr w:rsidR="00066EFF" w14:paraId="43E7178D" w14:textId="77777777" w:rsidTr="006D6FD2">
        <w:trPr>
          <w:trHeight w:val="254"/>
        </w:trPr>
        <w:tc>
          <w:tcPr>
            <w:tcW w:w="245" w:type="dxa"/>
          </w:tcPr>
          <w:p w14:paraId="08D32450" w14:textId="77777777" w:rsidR="00066EFF" w:rsidRDefault="00066EFF" w:rsidP="006D6FD2">
            <w:pPr>
              <w:jc w:val="right"/>
              <w:rPr>
                <w:b/>
              </w:rPr>
            </w:pPr>
          </w:p>
        </w:tc>
        <w:tc>
          <w:tcPr>
            <w:tcW w:w="245" w:type="dxa"/>
          </w:tcPr>
          <w:p w14:paraId="2724B554" w14:textId="77777777" w:rsidR="00066EFF" w:rsidRDefault="00066EFF" w:rsidP="006D6FD2">
            <w:pPr>
              <w:jc w:val="right"/>
              <w:rPr>
                <w:b/>
              </w:rPr>
            </w:pPr>
          </w:p>
        </w:tc>
        <w:tc>
          <w:tcPr>
            <w:tcW w:w="284" w:type="dxa"/>
          </w:tcPr>
          <w:p w14:paraId="464D2E0F" w14:textId="77777777" w:rsidR="00066EFF" w:rsidRDefault="00066EFF" w:rsidP="006D6FD2">
            <w:pPr>
              <w:jc w:val="right"/>
              <w:rPr>
                <w:b/>
              </w:rPr>
            </w:pPr>
            <w:r>
              <w:rPr>
                <w:b/>
              </w:rPr>
              <w:t>-</w:t>
            </w:r>
          </w:p>
        </w:tc>
        <w:tc>
          <w:tcPr>
            <w:tcW w:w="246" w:type="dxa"/>
          </w:tcPr>
          <w:p w14:paraId="19ECC76C" w14:textId="77777777" w:rsidR="00066EFF" w:rsidRDefault="00066EFF" w:rsidP="006D6FD2">
            <w:pPr>
              <w:jc w:val="right"/>
              <w:rPr>
                <w:b/>
              </w:rPr>
            </w:pPr>
          </w:p>
        </w:tc>
        <w:tc>
          <w:tcPr>
            <w:tcW w:w="246" w:type="dxa"/>
          </w:tcPr>
          <w:p w14:paraId="2BAB4923" w14:textId="77777777" w:rsidR="00066EFF" w:rsidRDefault="00066EFF" w:rsidP="006D6FD2">
            <w:pPr>
              <w:jc w:val="right"/>
              <w:rPr>
                <w:b/>
              </w:rPr>
            </w:pPr>
          </w:p>
        </w:tc>
        <w:tc>
          <w:tcPr>
            <w:tcW w:w="284" w:type="dxa"/>
          </w:tcPr>
          <w:p w14:paraId="65218174" w14:textId="77777777" w:rsidR="00066EFF" w:rsidRDefault="00066EFF" w:rsidP="006D6FD2">
            <w:pPr>
              <w:jc w:val="right"/>
              <w:rPr>
                <w:b/>
              </w:rPr>
            </w:pPr>
            <w:r>
              <w:rPr>
                <w:b/>
              </w:rPr>
              <w:t>-</w:t>
            </w:r>
          </w:p>
        </w:tc>
        <w:tc>
          <w:tcPr>
            <w:tcW w:w="246" w:type="dxa"/>
          </w:tcPr>
          <w:p w14:paraId="517032C1" w14:textId="77777777" w:rsidR="00066EFF" w:rsidRDefault="00066EFF" w:rsidP="006D6FD2">
            <w:pPr>
              <w:jc w:val="right"/>
              <w:rPr>
                <w:b/>
              </w:rPr>
            </w:pPr>
          </w:p>
        </w:tc>
        <w:tc>
          <w:tcPr>
            <w:tcW w:w="246" w:type="dxa"/>
          </w:tcPr>
          <w:p w14:paraId="5857FA5E" w14:textId="77777777" w:rsidR="00066EFF" w:rsidRDefault="00066EFF" w:rsidP="006D6FD2">
            <w:pPr>
              <w:jc w:val="right"/>
              <w:rPr>
                <w:b/>
              </w:rPr>
            </w:pPr>
          </w:p>
        </w:tc>
        <w:tc>
          <w:tcPr>
            <w:tcW w:w="246" w:type="dxa"/>
          </w:tcPr>
          <w:p w14:paraId="422CC356" w14:textId="77777777" w:rsidR="00066EFF" w:rsidRDefault="00066EFF" w:rsidP="006D6FD2">
            <w:pPr>
              <w:jc w:val="right"/>
              <w:rPr>
                <w:b/>
              </w:rPr>
            </w:pPr>
          </w:p>
        </w:tc>
        <w:tc>
          <w:tcPr>
            <w:tcW w:w="246" w:type="dxa"/>
          </w:tcPr>
          <w:p w14:paraId="4A4E9641" w14:textId="77777777" w:rsidR="00066EFF" w:rsidRDefault="00066EFF" w:rsidP="006D6FD2">
            <w:pPr>
              <w:jc w:val="right"/>
              <w:rPr>
                <w:b/>
              </w:rPr>
            </w:pPr>
          </w:p>
        </w:tc>
      </w:tr>
    </w:tbl>
    <w:p w14:paraId="137F5132" w14:textId="77777777" w:rsidR="00066EFF" w:rsidRDefault="00066EFF" w:rsidP="00066EFF">
      <w:pPr>
        <w:rPr>
          <w:b/>
        </w:rPr>
      </w:pPr>
      <w:r>
        <w:rPr>
          <w:sz w:val="16"/>
          <w:szCs w:val="16"/>
        </w:rPr>
        <w:t xml:space="preserve">                              d</w:t>
      </w:r>
      <w:r w:rsidRPr="00873964">
        <w:rPr>
          <w:sz w:val="16"/>
          <w:szCs w:val="16"/>
        </w:rPr>
        <w:t>ata</w:t>
      </w:r>
      <w:r>
        <w:rPr>
          <w:b/>
        </w:rPr>
        <w:tab/>
      </w:r>
      <w:r>
        <w:rPr>
          <w:b/>
        </w:rPr>
        <w:tab/>
      </w:r>
      <w:r>
        <w:rPr>
          <w:b/>
        </w:rPr>
        <w:tab/>
      </w:r>
      <w:r>
        <w:rPr>
          <w:b/>
        </w:rPr>
        <w:tab/>
      </w:r>
      <w:r>
        <w:rPr>
          <w:b/>
        </w:rPr>
        <w:tab/>
      </w:r>
      <w:r>
        <w:rPr>
          <w:b/>
        </w:rPr>
        <w:tab/>
      </w:r>
      <w:r>
        <w:rPr>
          <w:b/>
        </w:rPr>
        <w:tab/>
      </w:r>
      <w:r w:rsidRPr="00873964">
        <w:rPr>
          <w:bCs/>
          <w:sz w:val="16"/>
          <w:szCs w:val="16"/>
        </w:rPr>
        <w:t>………………………………</w:t>
      </w:r>
      <w:r>
        <w:rPr>
          <w:bCs/>
          <w:sz w:val="16"/>
          <w:szCs w:val="16"/>
        </w:rPr>
        <w:t>……………………..</w:t>
      </w:r>
      <w:r w:rsidRPr="00873964">
        <w:rPr>
          <w:bCs/>
          <w:sz w:val="16"/>
          <w:szCs w:val="16"/>
        </w:rPr>
        <w:t>………………………..</w:t>
      </w:r>
    </w:p>
    <w:p w14:paraId="165A9DE5" w14:textId="77777777" w:rsidR="00066EFF" w:rsidRDefault="00066EFF" w:rsidP="00066EFF">
      <w:pPr>
        <w:ind w:left="6372" w:firstLine="708"/>
        <w:rPr>
          <w:sz w:val="16"/>
          <w:szCs w:val="16"/>
        </w:rPr>
      </w:pPr>
      <w:r>
        <w:rPr>
          <w:sz w:val="16"/>
          <w:szCs w:val="16"/>
        </w:rPr>
        <w:t xml:space="preserve">czytelny </w:t>
      </w:r>
      <w:r w:rsidRPr="00BF5095">
        <w:rPr>
          <w:sz w:val="16"/>
          <w:szCs w:val="16"/>
        </w:rPr>
        <w:t>podpis</w:t>
      </w:r>
    </w:p>
    <w:p w14:paraId="2D680C8B" w14:textId="77777777" w:rsidR="00066EFF" w:rsidRDefault="00066EFF" w:rsidP="00066EFF">
      <w:pPr>
        <w:rPr>
          <w:sz w:val="16"/>
          <w:szCs w:val="16"/>
        </w:rPr>
      </w:pPr>
      <w:r>
        <w:rPr>
          <w:sz w:val="16"/>
          <w:szCs w:val="16"/>
        </w:rPr>
        <w:br w:type="page"/>
      </w:r>
    </w:p>
    <w:p w14:paraId="0BB60CBD" w14:textId="77777777" w:rsidR="00066EFF" w:rsidRDefault="00066EFF" w:rsidP="00066EFF">
      <w:pPr>
        <w:jc w:val="center"/>
        <w:rPr>
          <w:b/>
          <w:sz w:val="24"/>
          <w:szCs w:val="24"/>
        </w:rPr>
      </w:pPr>
      <w:r>
        <w:rPr>
          <w:b/>
          <w:sz w:val="24"/>
          <w:szCs w:val="24"/>
        </w:rPr>
        <w:lastRenderedPageBreak/>
        <w:t>KLAUZULA INFORMACYJNA</w:t>
      </w:r>
    </w:p>
    <w:p w14:paraId="621352C6" w14:textId="77777777" w:rsidR="00066EFF" w:rsidRPr="00D0741E" w:rsidRDefault="00066EFF" w:rsidP="00066EFF">
      <w:pPr>
        <w:jc w:val="center"/>
        <w:rPr>
          <w:bCs/>
          <w:sz w:val="24"/>
          <w:szCs w:val="24"/>
        </w:rPr>
      </w:pPr>
    </w:p>
    <w:p w14:paraId="1A5B64E7" w14:textId="3866CAF8" w:rsidR="00066EFF" w:rsidRPr="005A2BC1" w:rsidRDefault="00066EFF" w:rsidP="00066EFF">
      <w:pPr>
        <w:jc w:val="both"/>
        <w:rPr>
          <w:bCs/>
          <w:sz w:val="20"/>
          <w:szCs w:val="20"/>
          <w:lang w:eastAsia="pl-PL"/>
        </w:rPr>
      </w:pPr>
      <w:r w:rsidRPr="00D0741E">
        <w:rPr>
          <w:bCs/>
          <w:sz w:val="20"/>
          <w:szCs w:val="20"/>
          <w:lang w:eastAsia="pl-PL"/>
        </w:rPr>
        <w:t xml:space="preserve">Na podstawie </w:t>
      </w:r>
      <w:hyperlink r:id="rId10" w:history="1">
        <w:r w:rsidRPr="00D0741E">
          <w:rPr>
            <w:bCs/>
            <w:sz w:val="20"/>
            <w:szCs w:val="20"/>
            <w:u w:val="single"/>
            <w:lang w:eastAsia="pl-PL"/>
          </w:rPr>
          <w:t>art. 13 ust. 1 i ust. 2</w:t>
        </w:r>
      </w:hyperlink>
      <w:r w:rsidRPr="00D0741E">
        <w:rPr>
          <w:bCs/>
          <w:sz w:val="20"/>
          <w:szCs w:val="20"/>
          <w:lang w:eastAsia="pl-PL"/>
        </w:rPr>
        <w:t xml:space="preserve"> </w:t>
      </w:r>
      <w:r w:rsidR="00964520" w:rsidRPr="00D0741E">
        <w:rPr>
          <w:bCs/>
          <w:sz w:val="20"/>
          <w:szCs w:val="20"/>
          <w:lang w:eastAsia="pl-PL"/>
        </w:rPr>
        <w:t>R</w:t>
      </w:r>
      <w:r w:rsidRPr="00D0741E">
        <w:rPr>
          <w:bCs/>
          <w:sz w:val="20"/>
          <w:szCs w:val="20"/>
          <w:lang w:eastAsia="pl-PL"/>
        </w:rPr>
        <w:t xml:space="preserve">ozporządzenia Parlamentu Europejskiego i Rady (UE) </w:t>
      </w:r>
      <w:hyperlink r:id="rId11" w:history="1">
        <w:r w:rsidRPr="00D0741E">
          <w:rPr>
            <w:bCs/>
            <w:sz w:val="20"/>
            <w:szCs w:val="20"/>
            <w:u w:val="single"/>
            <w:lang w:eastAsia="pl-PL"/>
          </w:rPr>
          <w:t>2016/679</w:t>
        </w:r>
      </w:hyperlink>
      <w:r w:rsidRPr="00D0741E">
        <w:rPr>
          <w:bCs/>
          <w:sz w:val="20"/>
          <w:szCs w:val="20"/>
          <w:lang w:eastAsia="pl-PL"/>
        </w:rPr>
        <w:t xml:space="preserve"> z </w:t>
      </w:r>
      <w:r w:rsidRPr="005A2BC1">
        <w:rPr>
          <w:bCs/>
          <w:sz w:val="20"/>
          <w:szCs w:val="20"/>
          <w:lang w:eastAsia="pl-PL"/>
        </w:rPr>
        <w:t xml:space="preserve">27.4.2016 r. w sprawie ochrony osób fizycznych w związku z przetwarzaniem danych osobowych i w sprawie swobodnego przepływu takich danych oraz uchylenia </w:t>
      </w:r>
      <w:r w:rsidRPr="00D0741E">
        <w:rPr>
          <w:bCs/>
          <w:sz w:val="20"/>
          <w:szCs w:val="20"/>
          <w:lang w:eastAsia="pl-PL"/>
        </w:rPr>
        <w:t xml:space="preserve">dyrektywy </w:t>
      </w:r>
      <w:hyperlink r:id="rId12" w:history="1">
        <w:r w:rsidRPr="00D0741E">
          <w:rPr>
            <w:bCs/>
            <w:sz w:val="20"/>
            <w:szCs w:val="20"/>
            <w:u w:val="single"/>
            <w:lang w:eastAsia="pl-PL"/>
          </w:rPr>
          <w:t>95/46/WE</w:t>
        </w:r>
      </w:hyperlink>
      <w:r w:rsidRPr="00D0741E">
        <w:rPr>
          <w:bCs/>
          <w:sz w:val="20"/>
          <w:szCs w:val="20"/>
          <w:lang w:eastAsia="pl-PL"/>
        </w:rPr>
        <w:t xml:space="preserve"> (dalej</w:t>
      </w:r>
      <w:r w:rsidRPr="005A2BC1">
        <w:rPr>
          <w:bCs/>
          <w:sz w:val="20"/>
          <w:szCs w:val="20"/>
          <w:lang w:eastAsia="pl-PL"/>
        </w:rPr>
        <w:t>: RODO), informuję, że:</w:t>
      </w:r>
    </w:p>
    <w:p w14:paraId="3F3AA5C5" w14:textId="77777777" w:rsidR="00066EFF" w:rsidRPr="005A2BC1" w:rsidRDefault="00066EFF" w:rsidP="00066EFF">
      <w:pPr>
        <w:widowControl/>
        <w:numPr>
          <w:ilvl w:val="0"/>
          <w:numId w:val="45"/>
        </w:numPr>
        <w:autoSpaceDE/>
        <w:autoSpaceDN/>
        <w:spacing w:after="160"/>
        <w:ind w:left="284" w:hanging="284"/>
        <w:contextualSpacing/>
        <w:jc w:val="both"/>
        <w:rPr>
          <w:bCs/>
          <w:sz w:val="20"/>
          <w:szCs w:val="20"/>
          <w:lang w:eastAsia="pl-PL"/>
        </w:rPr>
      </w:pPr>
      <w:r w:rsidRPr="005A2BC1">
        <w:rPr>
          <w:bCs/>
          <w:sz w:val="20"/>
          <w:szCs w:val="20"/>
          <w:lang w:eastAsia="pl-PL"/>
        </w:rPr>
        <w:t xml:space="preserve">Administratorem danych osobowych jest </w:t>
      </w:r>
      <w:r w:rsidRPr="00D0741E">
        <w:rPr>
          <w:bCs/>
          <w:sz w:val="20"/>
          <w:szCs w:val="20"/>
          <w:lang w:eastAsia="pl-PL"/>
        </w:rPr>
        <w:t xml:space="preserve">Gmina Kiszkowo z siedzibą w Urzędzie  Gminy w Kiszkowie, ul. Szkolna 2, 62-280 Kiszkowo, reprezentowana przez Wójta Gminy Kiszkowo. </w:t>
      </w:r>
    </w:p>
    <w:p w14:paraId="47F644B7" w14:textId="19755D82" w:rsidR="00066EFF" w:rsidRPr="005A2BC1" w:rsidRDefault="00964520" w:rsidP="00066EFF">
      <w:pPr>
        <w:widowControl/>
        <w:numPr>
          <w:ilvl w:val="0"/>
          <w:numId w:val="45"/>
        </w:numPr>
        <w:autoSpaceDE/>
        <w:autoSpaceDN/>
        <w:spacing w:after="160"/>
        <w:ind w:left="284" w:hanging="284"/>
        <w:contextualSpacing/>
        <w:jc w:val="both"/>
        <w:rPr>
          <w:bCs/>
          <w:sz w:val="20"/>
          <w:szCs w:val="20"/>
          <w:lang w:eastAsia="pl-PL"/>
        </w:rPr>
      </w:pPr>
      <w:r w:rsidRPr="00D0741E">
        <w:rPr>
          <w:bCs/>
          <w:sz w:val="20"/>
          <w:szCs w:val="20"/>
          <w:lang w:eastAsia="pl-PL"/>
        </w:rPr>
        <w:t xml:space="preserve">We wszystkich sprawach dotyczących przetwarzania danych osobowych można kontaktować się z </w:t>
      </w:r>
      <w:r w:rsidR="00066EFF" w:rsidRPr="005A2BC1">
        <w:rPr>
          <w:bCs/>
          <w:sz w:val="20"/>
          <w:szCs w:val="20"/>
          <w:lang w:eastAsia="pl-PL"/>
        </w:rPr>
        <w:t>Inspektorem ochrony danych</w:t>
      </w:r>
      <w:r w:rsidR="00066EFF" w:rsidRPr="00D0741E">
        <w:rPr>
          <w:bCs/>
          <w:sz w:val="20"/>
          <w:szCs w:val="20"/>
          <w:lang w:eastAsia="pl-PL"/>
        </w:rPr>
        <w:t xml:space="preserve">, </w:t>
      </w:r>
      <w:r w:rsidRPr="00D0741E">
        <w:rPr>
          <w:bCs/>
          <w:sz w:val="20"/>
          <w:szCs w:val="20"/>
          <w:lang w:eastAsia="pl-PL"/>
        </w:rPr>
        <w:t xml:space="preserve">za pomocą adresu e-mail </w:t>
      </w:r>
      <w:proofErr w:type="spellStart"/>
      <w:r w:rsidR="00066EFF" w:rsidRPr="00D0741E">
        <w:rPr>
          <w:bCs/>
          <w:sz w:val="20"/>
          <w:szCs w:val="20"/>
          <w:lang w:eastAsia="pl-PL"/>
        </w:rPr>
        <w:t>e-mail</w:t>
      </w:r>
      <w:proofErr w:type="spellEnd"/>
      <w:r w:rsidR="00066EFF" w:rsidRPr="00D0741E">
        <w:rPr>
          <w:bCs/>
          <w:sz w:val="20"/>
          <w:szCs w:val="20"/>
          <w:lang w:eastAsia="pl-PL"/>
        </w:rPr>
        <w:t xml:space="preserve">: iod@kiszkowo.pl, </w:t>
      </w:r>
      <w:r w:rsidRPr="00D0741E">
        <w:rPr>
          <w:bCs/>
          <w:sz w:val="20"/>
          <w:szCs w:val="20"/>
          <w:lang w:eastAsia="pl-PL"/>
        </w:rPr>
        <w:t xml:space="preserve"> oraz </w:t>
      </w:r>
      <w:r w:rsidR="00066EFF" w:rsidRPr="00D0741E">
        <w:rPr>
          <w:bCs/>
          <w:sz w:val="20"/>
          <w:szCs w:val="20"/>
          <w:lang w:eastAsia="pl-PL"/>
        </w:rPr>
        <w:t>tel. 61  429 70 10.</w:t>
      </w:r>
    </w:p>
    <w:p w14:paraId="4DB70BA1" w14:textId="77777777" w:rsidR="00066EFF" w:rsidRPr="000C1089" w:rsidRDefault="00066EFF" w:rsidP="00066EFF">
      <w:pPr>
        <w:widowControl/>
        <w:numPr>
          <w:ilvl w:val="0"/>
          <w:numId w:val="45"/>
        </w:numPr>
        <w:autoSpaceDE/>
        <w:autoSpaceDN/>
        <w:spacing w:after="160"/>
        <w:ind w:left="284" w:hanging="284"/>
        <w:contextualSpacing/>
        <w:jc w:val="both"/>
        <w:rPr>
          <w:sz w:val="20"/>
          <w:szCs w:val="20"/>
          <w:lang w:eastAsia="pl-PL"/>
        </w:rPr>
      </w:pPr>
      <w:r w:rsidRPr="00D0741E">
        <w:rPr>
          <w:bCs/>
          <w:sz w:val="20"/>
          <w:szCs w:val="20"/>
          <w:lang w:eastAsia="pl-PL"/>
        </w:rPr>
        <w:t>Cele przetwarzania danych osobowych oraz podstawa prawna przetwarzania</w:t>
      </w:r>
      <w:r w:rsidRPr="005A2BC1">
        <w:rPr>
          <w:bCs/>
          <w:sz w:val="20"/>
          <w:szCs w:val="20"/>
          <w:lang w:eastAsia="pl-PL"/>
        </w:rPr>
        <w:t xml:space="preserve">: </w:t>
      </w:r>
      <w:r w:rsidRPr="005A2BC1">
        <w:rPr>
          <w:rFonts w:eastAsia="Calibri"/>
          <w:bCs/>
          <w:sz w:val="20"/>
          <w:szCs w:val="20"/>
        </w:rPr>
        <w:t xml:space="preserve">art. 6 ust 1 lit c) RODO w związku z wypełnieniem obowiązku prawnego ciążącego na administratorze, tj. ustawy z dnia 27 kwietnia 2001 r. Prawo Ochrony Środowiska, w związku z realizacja </w:t>
      </w:r>
      <w:bookmarkStart w:id="194" w:name="_Hlk121751482"/>
      <w:r w:rsidRPr="005A2BC1">
        <w:rPr>
          <w:rFonts w:eastAsia="Calibri"/>
          <w:bCs/>
          <w:sz w:val="20"/>
          <w:szCs w:val="20"/>
        </w:rPr>
        <w:t>Programu Priorytetowego „Ciepłe Mieszkanie”</w:t>
      </w:r>
      <w:bookmarkEnd w:id="194"/>
      <w:r w:rsidRPr="005A2BC1">
        <w:rPr>
          <w:bCs/>
          <w:sz w:val="20"/>
          <w:szCs w:val="20"/>
          <w:lang w:eastAsia="pl-PL"/>
        </w:rPr>
        <w:t>. Realizacja zadań własnych w zakresie zaspokajania zbiorowych potrzeb wspólnot w tym m. in. ochrony środowiska i przyroda oraz gospodarki wodnej, a także zadań dotyczących planowania i organizacji zapatrzenia w ciepło, energię elektryczną i paliwa gazowego na obszarze gminy, jak również</w:t>
      </w:r>
      <w:r w:rsidRPr="000C1089">
        <w:rPr>
          <w:sz w:val="20"/>
          <w:szCs w:val="20"/>
          <w:lang w:eastAsia="pl-PL"/>
        </w:rPr>
        <w:t xml:space="preserve"> planowania i organizacji działań mających na celu racjonalizację zużycia energii i promocję rozwiązań zmniejszających zużycie energii na obszarze gminy. </w:t>
      </w:r>
    </w:p>
    <w:p w14:paraId="0245EF97" w14:textId="77777777" w:rsidR="00066EFF" w:rsidRDefault="00066EFF" w:rsidP="00066EFF">
      <w:pPr>
        <w:widowControl/>
        <w:numPr>
          <w:ilvl w:val="0"/>
          <w:numId w:val="45"/>
        </w:numPr>
        <w:autoSpaceDE/>
        <w:autoSpaceDN/>
        <w:spacing w:after="160"/>
        <w:ind w:left="284" w:hanging="284"/>
        <w:contextualSpacing/>
        <w:jc w:val="both"/>
        <w:rPr>
          <w:sz w:val="20"/>
          <w:szCs w:val="20"/>
          <w:lang w:eastAsia="pl-PL"/>
        </w:rPr>
      </w:pPr>
      <w:r w:rsidRPr="00D0741E">
        <w:rPr>
          <w:sz w:val="20"/>
          <w:szCs w:val="20"/>
          <w:lang w:eastAsia="pl-PL"/>
        </w:rPr>
        <w:t>Kategoria osób, których dane dotyczą: osoby</w:t>
      </w:r>
      <w:r w:rsidRPr="005A2BC1">
        <w:rPr>
          <w:color w:val="000000"/>
          <w:sz w:val="20"/>
          <w:szCs w:val="20"/>
          <w:lang w:eastAsia="pl-PL"/>
        </w:rPr>
        <w:t xml:space="preserve"> wnioskujące o datację w </w:t>
      </w:r>
      <w:r w:rsidRPr="005A2BC1">
        <w:rPr>
          <w:rFonts w:eastAsia="Calibri"/>
          <w:sz w:val="20"/>
          <w:szCs w:val="20"/>
        </w:rPr>
        <w:t>Programie Priorytetowym „Ciepłe Mieszkanie”</w:t>
      </w:r>
      <w:r w:rsidRPr="005A2BC1">
        <w:rPr>
          <w:sz w:val="20"/>
          <w:szCs w:val="20"/>
          <w:lang w:eastAsia="pl-PL"/>
        </w:rPr>
        <w:t>.</w:t>
      </w:r>
    </w:p>
    <w:p w14:paraId="0AB15E8D" w14:textId="3FA82F70" w:rsidR="005A2BC1" w:rsidRPr="00D0741E" w:rsidRDefault="005A2BC1" w:rsidP="00D0741E">
      <w:pPr>
        <w:widowControl/>
        <w:numPr>
          <w:ilvl w:val="0"/>
          <w:numId w:val="45"/>
        </w:numPr>
        <w:autoSpaceDE/>
        <w:autoSpaceDN/>
        <w:spacing w:after="160"/>
        <w:ind w:left="284" w:hanging="284"/>
        <w:contextualSpacing/>
        <w:jc w:val="both"/>
        <w:rPr>
          <w:sz w:val="20"/>
          <w:szCs w:val="20"/>
          <w:lang w:eastAsia="pl-PL"/>
        </w:rPr>
      </w:pPr>
      <w:r w:rsidRPr="00D0741E">
        <w:rPr>
          <w:sz w:val="20"/>
          <w:szCs w:val="20"/>
          <w:lang w:eastAsia="pl-PL"/>
        </w:rPr>
        <w:t>Przetwarzanie danych osobowych obejmuje dane osobowe zawarte we Wniosek o dofinansowanie</w:t>
      </w:r>
    </w:p>
    <w:p w14:paraId="3BFC7FA9" w14:textId="49EA7612" w:rsidR="005A2BC1" w:rsidRPr="00D0741E" w:rsidRDefault="005A2BC1" w:rsidP="00D0741E">
      <w:pPr>
        <w:widowControl/>
        <w:autoSpaceDE/>
        <w:autoSpaceDN/>
        <w:spacing w:after="160"/>
        <w:ind w:left="360"/>
        <w:contextualSpacing/>
        <w:jc w:val="both"/>
        <w:rPr>
          <w:sz w:val="20"/>
          <w:szCs w:val="20"/>
          <w:lang w:eastAsia="pl-PL"/>
        </w:rPr>
      </w:pPr>
      <w:r w:rsidRPr="00D0741E">
        <w:rPr>
          <w:sz w:val="20"/>
          <w:szCs w:val="20"/>
          <w:lang w:eastAsia="pl-PL"/>
        </w:rPr>
        <w:t>w ramach Programu Priorytetowego „Ciepłe Mieszkanie” w gminie Kiszkowo</w:t>
      </w:r>
    </w:p>
    <w:p w14:paraId="71C28E0A" w14:textId="77777777" w:rsidR="00066EFF" w:rsidRPr="000C1089" w:rsidRDefault="00066EFF" w:rsidP="00066EFF">
      <w:pPr>
        <w:widowControl/>
        <w:numPr>
          <w:ilvl w:val="0"/>
          <w:numId w:val="45"/>
        </w:numPr>
        <w:autoSpaceDE/>
        <w:autoSpaceDN/>
        <w:spacing w:after="160"/>
        <w:ind w:left="284" w:hanging="284"/>
        <w:contextualSpacing/>
        <w:jc w:val="both"/>
        <w:rPr>
          <w:sz w:val="20"/>
          <w:szCs w:val="20"/>
          <w:lang w:eastAsia="pl-PL"/>
        </w:rPr>
      </w:pPr>
      <w:r w:rsidRPr="00D0741E">
        <w:rPr>
          <w:sz w:val="20"/>
          <w:szCs w:val="20"/>
          <w:lang w:eastAsia="pl-PL"/>
        </w:rPr>
        <w:t>Okres przechowywania danych osobowych:</w:t>
      </w:r>
      <w:r w:rsidRPr="005A2BC1">
        <w:rPr>
          <w:sz w:val="20"/>
          <w:szCs w:val="20"/>
          <w:lang w:eastAsia="pl-PL"/>
        </w:rPr>
        <w:t xml:space="preserve"> </w:t>
      </w:r>
      <w:r w:rsidRPr="005A2BC1">
        <w:rPr>
          <w:rFonts w:eastAsia="Calibri"/>
          <w:sz w:val="20"/>
          <w:szCs w:val="20"/>
        </w:rPr>
        <w:t>dane osobowe będą przechowywane do czasu niezbędnego dla zakończenia procedury prowadzonej na podstawie złożonego wniosku bądź realizacji z urzędu zadań ustawowych oraz upływu okresu wynikającego</w:t>
      </w:r>
      <w:r w:rsidRPr="000C1089">
        <w:rPr>
          <w:rFonts w:eastAsia="Calibri"/>
          <w:sz w:val="20"/>
          <w:szCs w:val="20"/>
        </w:rPr>
        <w:t xml:space="preserve"> z kategorii archiwizacyjnej</w:t>
      </w:r>
      <w:r w:rsidRPr="000C1089">
        <w:rPr>
          <w:sz w:val="20"/>
          <w:szCs w:val="20"/>
          <w:lang w:eastAsia="pl-PL"/>
        </w:rPr>
        <w:t>.</w:t>
      </w:r>
    </w:p>
    <w:p w14:paraId="4FD016E2" w14:textId="77777777" w:rsidR="00066EFF" w:rsidRPr="000C1089" w:rsidRDefault="00066EFF" w:rsidP="00066EFF">
      <w:pPr>
        <w:widowControl/>
        <w:numPr>
          <w:ilvl w:val="0"/>
          <w:numId w:val="45"/>
        </w:numPr>
        <w:autoSpaceDE/>
        <w:autoSpaceDN/>
        <w:ind w:left="284" w:hanging="284"/>
        <w:contextualSpacing/>
        <w:jc w:val="both"/>
        <w:rPr>
          <w:sz w:val="20"/>
          <w:szCs w:val="20"/>
          <w:lang w:eastAsia="pl-PL"/>
        </w:rPr>
      </w:pPr>
      <w:r w:rsidRPr="000C1089">
        <w:rPr>
          <w:rFonts w:eastAsia="Calibri"/>
          <w:sz w:val="20"/>
          <w:szCs w:val="20"/>
        </w:rPr>
        <w:t>W związku z przetwarzaniem danych osobowych, na podstawie przepisów prawa, posiada Pani/Pan prawo do:</w:t>
      </w:r>
    </w:p>
    <w:p w14:paraId="7D0AC2AD" w14:textId="77777777" w:rsidR="00066EFF" w:rsidRPr="000C1089" w:rsidRDefault="00066EFF" w:rsidP="00066EFF">
      <w:pPr>
        <w:widowControl/>
        <w:numPr>
          <w:ilvl w:val="0"/>
          <w:numId w:val="46"/>
        </w:numPr>
        <w:autoSpaceDE/>
        <w:autoSpaceDN/>
        <w:spacing w:line="276" w:lineRule="auto"/>
        <w:ind w:left="993" w:firstLine="0"/>
        <w:contextualSpacing/>
        <w:jc w:val="both"/>
        <w:rPr>
          <w:sz w:val="20"/>
          <w:szCs w:val="20"/>
          <w:lang w:eastAsia="pl-PL"/>
        </w:rPr>
      </w:pPr>
      <w:r w:rsidRPr="000C1089">
        <w:rPr>
          <w:sz w:val="20"/>
          <w:szCs w:val="20"/>
          <w:lang w:eastAsia="pl-PL"/>
        </w:rPr>
        <w:t>dostępu do treści swoich danych oraz otrzymania ich kopii;</w:t>
      </w:r>
    </w:p>
    <w:p w14:paraId="20DB5A3D" w14:textId="77777777" w:rsidR="00066EFF" w:rsidRPr="000C1089" w:rsidRDefault="00066EFF" w:rsidP="00066EFF">
      <w:pPr>
        <w:widowControl/>
        <w:numPr>
          <w:ilvl w:val="0"/>
          <w:numId w:val="46"/>
        </w:numPr>
        <w:autoSpaceDE/>
        <w:autoSpaceDN/>
        <w:spacing w:line="276" w:lineRule="auto"/>
        <w:ind w:left="993" w:firstLine="0"/>
        <w:contextualSpacing/>
        <w:jc w:val="both"/>
        <w:rPr>
          <w:sz w:val="20"/>
          <w:szCs w:val="20"/>
          <w:lang w:eastAsia="pl-PL"/>
        </w:rPr>
      </w:pPr>
      <w:r w:rsidRPr="000C1089">
        <w:rPr>
          <w:sz w:val="20"/>
          <w:szCs w:val="20"/>
          <w:lang w:eastAsia="pl-PL"/>
        </w:rPr>
        <w:t>sprostowania danych osobowych;</w:t>
      </w:r>
    </w:p>
    <w:p w14:paraId="1A21A583" w14:textId="77777777" w:rsidR="00066EFF" w:rsidRPr="000C1089" w:rsidRDefault="00066EFF" w:rsidP="00066EFF">
      <w:pPr>
        <w:widowControl/>
        <w:numPr>
          <w:ilvl w:val="0"/>
          <w:numId w:val="46"/>
        </w:numPr>
        <w:autoSpaceDE/>
        <w:autoSpaceDN/>
        <w:spacing w:line="276" w:lineRule="auto"/>
        <w:ind w:left="993" w:firstLine="0"/>
        <w:contextualSpacing/>
        <w:jc w:val="both"/>
        <w:rPr>
          <w:sz w:val="20"/>
          <w:szCs w:val="20"/>
          <w:lang w:eastAsia="pl-PL"/>
        </w:rPr>
      </w:pPr>
      <w:r w:rsidRPr="000C1089">
        <w:rPr>
          <w:sz w:val="20"/>
          <w:szCs w:val="20"/>
          <w:lang w:eastAsia="pl-PL"/>
        </w:rPr>
        <w:t>żądania usunięcia danych, gdy:</w:t>
      </w:r>
    </w:p>
    <w:p w14:paraId="17D753C8" w14:textId="77777777" w:rsidR="00066EFF" w:rsidRPr="000C1089" w:rsidRDefault="00066EFF" w:rsidP="00066EFF">
      <w:pPr>
        <w:widowControl/>
        <w:numPr>
          <w:ilvl w:val="0"/>
          <w:numId w:val="47"/>
        </w:numPr>
        <w:autoSpaceDE/>
        <w:autoSpaceDN/>
        <w:spacing w:before="100" w:beforeAutospacing="1"/>
        <w:ind w:firstLine="556"/>
        <w:contextualSpacing/>
        <w:jc w:val="both"/>
        <w:rPr>
          <w:sz w:val="20"/>
          <w:szCs w:val="20"/>
          <w:lang w:eastAsia="pl-PL"/>
        </w:rPr>
      </w:pPr>
      <w:r w:rsidRPr="000C1089">
        <w:rPr>
          <w:sz w:val="20"/>
          <w:szCs w:val="20"/>
          <w:lang w:eastAsia="pl-PL"/>
        </w:rPr>
        <w:t>dane nie są już niezbędne do celów, dla których zostały zebrane,</w:t>
      </w:r>
    </w:p>
    <w:p w14:paraId="3AB5D42E" w14:textId="77777777" w:rsidR="00066EFF" w:rsidRPr="000C1089" w:rsidRDefault="00066EFF" w:rsidP="00066EFF">
      <w:pPr>
        <w:widowControl/>
        <w:numPr>
          <w:ilvl w:val="0"/>
          <w:numId w:val="47"/>
        </w:numPr>
        <w:autoSpaceDE/>
        <w:autoSpaceDN/>
        <w:spacing w:before="100" w:beforeAutospacing="1"/>
        <w:ind w:firstLine="556"/>
        <w:contextualSpacing/>
        <w:jc w:val="both"/>
        <w:rPr>
          <w:sz w:val="20"/>
          <w:szCs w:val="20"/>
          <w:lang w:eastAsia="pl-PL"/>
        </w:rPr>
      </w:pPr>
      <w:r w:rsidRPr="000C1089">
        <w:rPr>
          <w:sz w:val="20"/>
          <w:szCs w:val="20"/>
          <w:lang w:eastAsia="pl-PL"/>
        </w:rPr>
        <w:t>dane przetwarzane są niezgodnie z prawem,</w:t>
      </w:r>
    </w:p>
    <w:p w14:paraId="6C99CF36" w14:textId="77777777" w:rsidR="00066EFF" w:rsidRPr="000C1089" w:rsidRDefault="00066EFF" w:rsidP="00066EFF">
      <w:pPr>
        <w:widowControl/>
        <w:numPr>
          <w:ilvl w:val="0"/>
          <w:numId w:val="46"/>
        </w:numPr>
        <w:suppressAutoHyphens/>
        <w:autoSpaceDE/>
        <w:autoSpaceDN/>
        <w:ind w:left="1418" w:hanging="425"/>
        <w:contextualSpacing/>
        <w:jc w:val="both"/>
        <w:rPr>
          <w:sz w:val="20"/>
          <w:szCs w:val="20"/>
          <w:lang w:eastAsia="pl-PL"/>
        </w:rPr>
      </w:pPr>
      <w:r w:rsidRPr="000C1089">
        <w:rPr>
          <w:sz w:val="20"/>
          <w:szCs w:val="20"/>
          <w:lang w:eastAsia="pl-PL"/>
        </w:rPr>
        <w:t>żądania ograniczenia przetwarzania, gdy:</w:t>
      </w:r>
    </w:p>
    <w:p w14:paraId="63AF3709" w14:textId="77777777" w:rsidR="00066EFF" w:rsidRPr="000C1089" w:rsidRDefault="00066EFF" w:rsidP="00066EFF">
      <w:pPr>
        <w:widowControl/>
        <w:numPr>
          <w:ilvl w:val="0"/>
          <w:numId w:val="48"/>
        </w:numPr>
        <w:autoSpaceDE/>
        <w:autoSpaceDN/>
        <w:spacing w:before="100" w:beforeAutospacing="1"/>
        <w:ind w:firstLine="556"/>
        <w:contextualSpacing/>
        <w:jc w:val="both"/>
        <w:rPr>
          <w:sz w:val="20"/>
          <w:szCs w:val="20"/>
          <w:lang w:eastAsia="pl-PL"/>
        </w:rPr>
      </w:pPr>
      <w:r w:rsidRPr="000C1089">
        <w:rPr>
          <w:sz w:val="20"/>
          <w:szCs w:val="20"/>
          <w:lang w:eastAsia="pl-PL"/>
        </w:rPr>
        <w:t>osoby te kwestionują prawidłowość danych,</w:t>
      </w:r>
    </w:p>
    <w:p w14:paraId="53DF4E2D" w14:textId="77777777" w:rsidR="00066EFF" w:rsidRDefault="00066EFF" w:rsidP="00066EFF">
      <w:pPr>
        <w:widowControl/>
        <w:numPr>
          <w:ilvl w:val="0"/>
          <w:numId w:val="48"/>
        </w:numPr>
        <w:autoSpaceDE/>
        <w:autoSpaceDN/>
        <w:spacing w:before="100" w:beforeAutospacing="1"/>
        <w:ind w:firstLine="556"/>
        <w:contextualSpacing/>
        <w:jc w:val="both"/>
        <w:rPr>
          <w:sz w:val="20"/>
          <w:szCs w:val="20"/>
          <w:lang w:eastAsia="pl-PL"/>
        </w:rPr>
      </w:pPr>
      <w:r w:rsidRPr="000C1089">
        <w:rPr>
          <w:sz w:val="20"/>
          <w:szCs w:val="20"/>
          <w:lang w:eastAsia="pl-PL"/>
        </w:rPr>
        <w:t>przetwarzanie jest niezgodne z prawem, a osoby te sprzeciwiają się usunięciu danych,</w:t>
      </w:r>
    </w:p>
    <w:p w14:paraId="38C7027E" w14:textId="77777777" w:rsidR="00066EFF" w:rsidRPr="000C1089" w:rsidRDefault="00066EFF" w:rsidP="00066EFF">
      <w:pPr>
        <w:widowControl/>
        <w:numPr>
          <w:ilvl w:val="1"/>
          <w:numId w:val="48"/>
        </w:numPr>
        <w:autoSpaceDE/>
        <w:autoSpaceDN/>
        <w:spacing w:before="100" w:beforeAutospacing="1"/>
        <w:ind w:hanging="164"/>
        <w:contextualSpacing/>
        <w:jc w:val="both"/>
        <w:rPr>
          <w:sz w:val="20"/>
          <w:szCs w:val="20"/>
          <w:lang w:eastAsia="pl-PL"/>
        </w:rPr>
      </w:pPr>
      <w:r w:rsidRPr="000C1089">
        <w:rPr>
          <w:sz w:val="20"/>
          <w:szCs w:val="20"/>
          <w:lang w:eastAsia="pl-PL"/>
        </w:rPr>
        <w:t>Administrator nie potrzebuje już danych osobowych do celów przetwarzania, ale są one                                    potrzebne osobom, których dane dotyczą do ustalenia, dochodzenia lub obrony roszczeń.</w:t>
      </w:r>
    </w:p>
    <w:p w14:paraId="45B77610" w14:textId="77777777" w:rsidR="00066EFF" w:rsidRPr="000C1089" w:rsidRDefault="00066EFF" w:rsidP="00066EFF">
      <w:pPr>
        <w:widowControl/>
        <w:numPr>
          <w:ilvl w:val="0"/>
          <w:numId w:val="46"/>
        </w:numPr>
        <w:suppressAutoHyphens/>
        <w:autoSpaceDE/>
        <w:autoSpaceDN/>
        <w:spacing w:line="276" w:lineRule="auto"/>
        <w:ind w:left="1418" w:hanging="425"/>
        <w:contextualSpacing/>
        <w:jc w:val="both"/>
        <w:rPr>
          <w:sz w:val="20"/>
          <w:szCs w:val="20"/>
          <w:lang w:eastAsia="pl-PL"/>
        </w:rPr>
      </w:pPr>
      <w:r w:rsidRPr="000C1089">
        <w:rPr>
          <w:sz w:val="20"/>
          <w:szCs w:val="20"/>
          <w:lang w:eastAsia="pl-PL"/>
        </w:rPr>
        <w:t>wniesienia skargi do Prezesa Urzędu Ochrony Danych Osobowych (na adres UODO, ul. Stawki 2, 00-193 Warszawa), gdy uzna Pani/Pan,</w:t>
      </w:r>
    </w:p>
    <w:p w14:paraId="2A3918EF" w14:textId="77777777" w:rsidR="00066EFF" w:rsidRPr="000C1089" w:rsidRDefault="00066EFF" w:rsidP="00D0741E">
      <w:pPr>
        <w:widowControl/>
        <w:suppressAutoHyphens/>
        <w:autoSpaceDE/>
        <w:autoSpaceDN/>
        <w:spacing w:before="100" w:beforeAutospacing="1"/>
        <w:ind w:left="1418"/>
        <w:contextualSpacing/>
        <w:jc w:val="both"/>
        <w:rPr>
          <w:sz w:val="20"/>
          <w:szCs w:val="20"/>
          <w:lang w:eastAsia="pl-PL"/>
        </w:rPr>
      </w:pPr>
      <w:r w:rsidRPr="000C1089">
        <w:rPr>
          <w:sz w:val="20"/>
          <w:szCs w:val="20"/>
          <w:lang w:eastAsia="pl-PL"/>
        </w:rPr>
        <w:t>iż przetwarzanie danych osobowych narusza przepisy rozporządzenia o ochronie danych osobowych (RODO).</w:t>
      </w:r>
    </w:p>
    <w:p w14:paraId="6B7E497C" w14:textId="77777777" w:rsidR="00066EFF" w:rsidRPr="000C1089" w:rsidRDefault="00066EFF" w:rsidP="00066EFF">
      <w:pPr>
        <w:widowControl/>
        <w:numPr>
          <w:ilvl w:val="0"/>
          <w:numId w:val="46"/>
        </w:numPr>
        <w:suppressAutoHyphens/>
        <w:autoSpaceDE/>
        <w:autoSpaceDN/>
        <w:spacing w:before="100" w:beforeAutospacing="1"/>
        <w:ind w:left="1418" w:hanging="425"/>
        <w:contextualSpacing/>
        <w:jc w:val="both"/>
        <w:rPr>
          <w:sz w:val="20"/>
          <w:szCs w:val="20"/>
          <w:lang w:eastAsia="pl-PL"/>
        </w:rPr>
      </w:pPr>
      <w:r w:rsidRPr="000C1089">
        <w:rPr>
          <w:sz w:val="20"/>
          <w:szCs w:val="20"/>
          <w:lang w:eastAsia="pl-PL"/>
        </w:rPr>
        <w:t xml:space="preserve">jeżeli przetwarzanie odbywa się na podstawie zgody, informacje </w:t>
      </w:r>
      <w:r w:rsidRPr="000C1089">
        <w:rPr>
          <w:sz w:val="20"/>
          <w:szCs w:val="20"/>
          <w:lang w:eastAsia="pl-PL"/>
        </w:rPr>
        <w:br/>
        <w:t xml:space="preserve">o prawie do jej cofnięcia; w dowolnym momencie bez wpływu na zgodność z prawem przetwarzania, którego dokonano na jej podstawie przed jej cofnięciem. </w:t>
      </w:r>
    </w:p>
    <w:p w14:paraId="66D610E2" w14:textId="77777777" w:rsidR="00066EFF" w:rsidRPr="005A2BC1" w:rsidRDefault="00066EFF" w:rsidP="00066EFF">
      <w:pPr>
        <w:widowControl/>
        <w:numPr>
          <w:ilvl w:val="0"/>
          <w:numId w:val="45"/>
        </w:numPr>
        <w:suppressAutoHyphens/>
        <w:autoSpaceDE/>
        <w:autoSpaceDN/>
        <w:ind w:left="284" w:hanging="284"/>
        <w:contextualSpacing/>
        <w:jc w:val="both"/>
        <w:rPr>
          <w:sz w:val="20"/>
          <w:szCs w:val="20"/>
          <w:lang w:eastAsia="pl-PL"/>
        </w:rPr>
      </w:pPr>
      <w:r w:rsidRPr="00D0741E">
        <w:rPr>
          <w:sz w:val="20"/>
          <w:szCs w:val="20"/>
          <w:lang w:eastAsia="pl-PL"/>
        </w:rPr>
        <w:t xml:space="preserve">Odbiorcy danych: </w:t>
      </w:r>
    </w:p>
    <w:p w14:paraId="3D528B3D" w14:textId="77777777" w:rsidR="00066EFF" w:rsidRPr="000C1089" w:rsidRDefault="00066EFF" w:rsidP="00066EFF">
      <w:pPr>
        <w:ind w:firstLine="284"/>
        <w:contextualSpacing/>
        <w:jc w:val="both"/>
        <w:rPr>
          <w:rFonts w:eastAsia="Calibri"/>
          <w:sz w:val="20"/>
          <w:szCs w:val="20"/>
        </w:rPr>
      </w:pPr>
      <w:r w:rsidRPr="000C1089">
        <w:rPr>
          <w:rFonts w:eastAsia="Calibri"/>
          <w:sz w:val="20"/>
          <w:szCs w:val="20"/>
        </w:rPr>
        <w:t>Dane osobowe nie będą udostępniane innym podmiotom za wyjątkiem:</w:t>
      </w:r>
    </w:p>
    <w:p w14:paraId="22B47489" w14:textId="77777777" w:rsidR="00066EFF" w:rsidRPr="000C1089" w:rsidRDefault="00066EFF" w:rsidP="00066EFF">
      <w:pPr>
        <w:ind w:left="284"/>
        <w:contextualSpacing/>
        <w:jc w:val="both"/>
        <w:rPr>
          <w:rFonts w:eastAsia="Calibri"/>
          <w:sz w:val="20"/>
          <w:szCs w:val="20"/>
        </w:rPr>
      </w:pPr>
      <w:r w:rsidRPr="000C1089">
        <w:rPr>
          <w:rFonts w:eastAsia="Calibri"/>
          <w:sz w:val="20"/>
          <w:szCs w:val="20"/>
        </w:rPr>
        <w:t>- organów i instytucji państwowych lub samorządowych w związku z prowadzonym przez te</w:t>
      </w:r>
      <w:r>
        <w:rPr>
          <w:rFonts w:eastAsia="Calibri"/>
          <w:sz w:val="20"/>
          <w:szCs w:val="20"/>
        </w:rPr>
        <w:t xml:space="preserve"> </w:t>
      </w:r>
      <w:r w:rsidRPr="000C1089">
        <w:rPr>
          <w:rFonts w:eastAsia="Calibri"/>
          <w:sz w:val="20"/>
          <w:szCs w:val="20"/>
        </w:rPr>
        <w:t>organy lub instytucje postępowaniem</w:t>
      </w:r>
    </w:p>
    <w:p w14:paraId="7FE76948" w14:textId="77777777" w:rsidR="00066EFF" w:rsidRPr="000C1089" w:rsidRDefault="00066EFF" w:rsidP="00066EFF">
      <w:pPr>
        <w:ind w:firstLine="284"/>
        <w:contextualSpacing/>
        <w:jc w:val="both"/>
        <w:rPr>
          <w:rFonts w:eastAsia="Calibri"/>
          <w:sz w:val="20"/>
          <w:szCs w:val="20"/>
        </w:rPr>
      </w:pPr>
      <w:r w:rsidRPr="000C1089">
        <w:rPr>
          <w:rFonts w:eastAsia="Calibri"/>
          <w:sz w:val="20"/>
          <w:szCs w:val="20"/>
        </w:rPr>
        <w:t>- stron postępowania</w:t>
      </w:r>
    </w:p>
    <w:p w14:paraId="6BBEF43A" w14:textId="77777777" w:rsidR="00066EFF" w:rsidRPr="000C1089" w:rsidRDefault="00066EFF" w:rsidP="00066EFF">
      <w:pPr>
        <w:ind w:left="284"/>
        <w:contextualSpacing/>
        <w:jc w:val="both"/>
        <w:rPr>
          <w:rFonts w:eastAsia="Calibri"/>
          <w:sz w:val="20"/>
          <w:szCs w:val="20"/>
        </w:rPr>
      </w:pPr>
      <w:r w:rsidRPr="000C1089">
        <w:rPr>
          <w:rFonts w:eastAsia="Calibri"/>
          <w:sz w:val="20"/>
          <w:szCs w:val="20"/>
        </w:rPr>
        <w:t>- dostawców, którym zlecane są usługi związane z przetwarzaniem danych osobowych np.</w:t>
      </w:r>
      <w:r>
        <w:rPr>
          <w:rFonts w:eastAsia="Calibri"/>
          <w:sz w:val="20"/>
          <w:szCs w:val="20"/>
        </w:rPr>
        <w:t xml:space="preserve"> </w:t>
      </w:r>
      <w:r w:rsidRPr="000C1089">
        <w:rPr>
          <w:rFonts w:eastAsia="Calibri"/>
          <w:sz w:val="20"/>
          <w:szCs w:val="20"/>
        </w:rPr>
        <w:t>dostawców usług IT, dostawców usług pocztowych</w:t>
      </w:r>
    </w:p>
    <w:p w14:paraId="17AC45B1" w14:textId="77777777" w:rsidR="00066EFF" w:rsidRPr="000C1089" w:rsidRDefault="00066EFF" w:rsidP="00066EFF">
      <w:pPr>
        <w:ind w:firstLine="284"/>
        <w:contextualSpacing/>
        <w:jc w:val="both"/>
        <w:rPr>
          <w:rFonts w:eastAsia="Calibri"/>
          <w:sz w:val="20"/>
          <w:szCs w:val="20"/>
        </w:rPr>
      </w:pPr>
      <w:r w:rsidRPr="000C1089">
        <w:rPr>
          <w:rFonts w:eastAsia="Calibri"/>
          <w:sz w:val="20"/>
          <w:szCs w:val="20"/>
        </w:rPr>
        <w:t>- osób fizycznych, posiadających wiedzę specjalną i występujących w postępowaniu w</w:t>
      </w:r>
      <w:r>
        <w:rPr>
          <w:rFonts w:eastAsia="Calibri"/>
          <w:sz w:val="20"/>
          <w:szCs w:val="20"/>
        </w:rPr>
        <w:t xml:space="preserve"> </w:t>
      </w:r>
      <w:r w:rsidRPr="000C1089">
        <w:rPr>
          <w:rFonts w:eastAsia="Calibri"/>
          <w:sz w:val="20"/>
          <w:szCs w:val="20"/>
        </w:rPr>
        <w:t xml:space="preserve">charakterze biegłego. </w:t>
      </w:r>
    </w:p>
    <w:p w14:paraId="46FA4B13" w14:textId="77777777" w:rsidR="00066EFF" w:rsidRPr="005A2BC1" w:rsidRDefault="00066EFF" w:rsidP="00066EFF">
      <w:pPr>
        <w:widowControl/>
        <w:numPr>
          <w:ilvl w:val="0"/>
          <w:numId w:val="45"/>
        </w:numPr>
        <w:suppressAutoHyphens/>
        <w:autoSpaceDE/>
        <w:autoSpaceDN/>
        <w:ind w:left="284" w:hanging="284"/>
        <w:contextualSpacing/>
        <w:jc w:val="both"/>
        <w:rPr>
          <w:sz w:val="20"/>
          <w:szCs w:val="20"/>
          <w:lang w:eastAsia="pl-PL"/>
        </w:rPr>
      </w:pPr>
      <w:r w:rsidRPr="00D0741E">
        <w:rPr>
          <w:sz w:val="20"/>
          <w:szCs w:val="20"/>
          <w:lang w:eastAsia="pl-PL"/>
        </w:rPr>
        <w:t xml:space="preserve">Przekazanie danych do państwa trzeciego/organizacji międzynarodowej: </w:t>
      </w:r>
    </w:p>
    <w:p w14:paraId="0B1F0573" w14:textId="77777777" w:rsidR="00066EFF" w:rsidRPr="000C1089" w:rsidRDefault="00066EFF" w:rsidP="00066EFF">
      <w:pPr>
        <w:ind w:firstLine="284"/>
        <w:contextualSpacing/>
        <w:jc w:val="both"/>
        <w:rPr>
          <w:sz w:val="20"/>
          <w:szCs w:val="20"/>
          <w:lang w:eastAsia="pl-PL"/>
        </w:rPr>
      </w:pPr>
      <w:r w:rsidRPr="000C1089">
        <w:rPr>
          <w:sz w:val="20"/>
          <w:szCs w:val="20"/>
          <w:lang w:eastAsia="pl-PL"/>
        </w:rPr>
        <w:t>Pani/Pana dane osobowe nie będą przekazywane do państwa trzeciego/organizacji mię</w:t>
      </w:r>
      <w:r w:rsidRPr="000C1089">
        <w:rPr>
          <w:sz w:val="20"/>
          <w:szCs w:val="20"/>
          <w:lang w:eastAsia="pl-PL"/>
        </w:rPr>
        <w:softHyphen/>
        <w:t>dzynarodowej.</w:t>
      </w:r>
    </w:p>
    <w:p w14:paraId="4020D5AF" w14:textId="77777777" w:rsidR="00066EFF" w:rsidRPr="005A2BC1" w:rsidRDefault="00066EFF" w:rsidP="00066EFF">
      <w:pPr>
        <w:widowControl/>
        <w:numPr>
          <w:ilvl w:val="0"/>
          <w:numId w:val="45"/>
        </w:numPr>
        <w:suppressAutoHyphens/>
        <w:autoSpaceDE/>
        <w:autoSpaceDN/>
        <w:ind w:left="284" w:hanging="284"/>
        <w:contextualSpacing/>
        <w:jc w:val="both"/>
        <w:rPr>
          <w:sz w:val="20"/>
          <w:szCs w:val="20"/>
          <w:lang w:eastAsia="pl-PL"/>
        </w:rPr>
      </w:pPr>
      <w:r w:rsidRPr="00D0741E">
        <w:rPr>
          <w:sz w:val="20"/>
          <w:szCs w:val="20"/>
          <w:lang w:eastAsia="pl-PL"/>
        </w:rPr>
        <w:t xml:space="preserve">Zautomatyzowane podejmowanie decyzji, profilowanie </w:t>
      </w:r>
    </w:p>
    <w:p w14:paraId="46B26A4C" w14:textId="77777777" w:rsidR="00066EFF" w:rsidRDefault="00066EFF" w:rsidP="00066EFF">
      <w:pPr>
        <w:ind w:firstLine="284"/>
        <w:jc w:val="both"/>
        <w:rPr>
          <w:lang w:eastAsia="pl-PL"/>
        </w:rPr>
      </w:pPr>
      <w:r w:rsidRPr="000C1089">
        <w:rPr>
          <w:sz w:val="20"/>
          <w:szCs w:val="20"/>
          <w:lang w:eastAsia="pl-PL"/>
        </w:rPr>
        <w:t xml:space="preserve"> Pani/Pana dane osobowe nie będą przetwarzane w sposób zautomatyzowany i nie będą profilowane.</w:t>
      </w:r>
      <w:r>
        <w:rPr>
          <w:lang w:eastAsia="pl-PL"/>
        </w:rPr>
        <w:br w:type="page"/>
      </w:r>
    </w:p>
    <w:p w14:paraId="45A4C9A3" w14:textId="77777777" w:rsidR="00066EFF" w:rsidRPr="00D21514" w:rsidRDefault="00066EFF" w:rsidP="00066EFF">
      <w:pPr>
        <w:tabs>
          <w:tab w:val="center" w:pos="4536"/>
        </w:tabs>
        <w:ind w:left="993"/>
        <w:jc w:val="right"/>
        <w:rPr>
          <w:rFonts w:ascii="Calibri" w:eastAsia="Calibri" w:hAnsi="Calibri"/>
          <w:bCs/>
          <w:sz w:val="20"/>
          <w:szCs w:val="20"/>
        </w:rPr>
      </w:pPr>
      <w:r w:rsidRPr="00D21514">
        <w:rPr>
          <w:rFonts w:ascii="Calibri" w:eastAsia="Calibri" w:hAnsi="Calibri"/>
          <w:bCs/>
          <w:sz w:val="20"/>
          <w:szCs w:val="20"/>
        </w:rPr>
        <w:lastRenderedPageBreak/>
        <w:t xml:space="preserve">Załącznik nr 1 do Wniosku o dofinansowanie </w:t>
      </w:r>
    </w:p>
    <w:p w14:paraId="5DD85EDC" w14:textId="77777777" w:rsidR="00066EFF" w:rsidRPr="00D21514" w:rsidRDefault="00066EFF" w:rsidP="00066EFF">
      <w:pPr>
        <w:tabs>
          <w:tab w:val="center" w:pos="4536"/>
        </w:tabs>
        <w:ind w:left="993"/>
        <w:jc w:val="right"/>
        <w:rPr>
          <w:rFonts w:ascii="Calibri" w:eastAsia="Calibri" w:hAnsi="Calibri"/>
          <w:bCs/>
          <w:sz w:val="20"/>
          <w:szCs w:val="20"/>
        </w:rPr>
      </w:pPr>
      <w:r w:rsidRPr="00D21514">
        <w:rPr>
          <w:rFonts w:ascii="Calibri" w:eastAsia="Calibri" w:hAnsi="Calibri"/>
          <w:bCs/>
          <w:sz w:val="20"/>
          <w:szCs w:val="20"/>
        </w:rPr>
        <w:t>w ramac</w:t>
      </w:r>
      <w:r w:rsidR="00B92FE3">
        <w:rPr>
          <w:rFonts w:ascii="Calibri" w:eastAsia="Calibri" w:hAnsi="Calibri"/>
          <w:bCs/>
          <w:sz w:val="20"/>
          <w:szCs w:val="20"/>
        </w:rPr>
        <w:t>h Programu Priorytetowego „Ciepł</w:t>
      </w:r>
      <w:r w:rsidRPr="00D21514">
        <w:rPr>
          <w:rFonts w:ascii="Calibri" w:eastAsia="Calibri" w:hAnsi="Calibri"/>
          <w:bCs/>
          <w:sz w:val="20"/>
          <w:szCs w:val="20"/>
        </w:rPr>
        <w:t xml:space="preserve">e Mieszkanie” </w:t>
      </w:r>
    </w:p>
    <w:p w14:paraId="50BC064C" w14:textId="77777777" w:rsidR="00066EFF" w:rsidRPr="00D21514" w:rsidRDefault="00066EFF" w:rsidP="00066EFF">
      <w:pPr>
        <w:tabs>
          <w:tab w:val="center" w:pos="4536"/>
        </w:tabs>
        <w:ind w:left="993"/>
        <w:jc w:val="right"/>
        <w:rPr>
          <w:rFonts w:ascii="Calibri" w:eastAsia="Calibri" w:hAnsi="Calibri"/>
          <w:bCs/>
          <w:sz w:val="20"/>
          <w:szCs w:val="20"/>
        </w:rPr>
      </w:pPr>
      <w:r w:rsidRPr="00D21514">
        <w:rPr>
          <w:rFonts w:ascii="Calibri" w:eastAsia="Calibri" w:hAnsi="Calibri"/>
          <w:bCs/>
          <w:sz w:val="20"/>
          <w:szCs w:val="20"/>
        </w:rPr>
        <w:t xml:space="preserve">w gminie </w:t>
      </w:r>
      <w:r>
        <w:rPr>
          <w:rFonts w:ascii="Calibri" w:eastAsia="Calibri" w:hAnsi="Calibri"/>
          <w:bCs/>
          <w:sz w:val="20"/>
          <w:szCs w:val="20"/>
        </w:rPr>
        <w:t>Kiszkowo</w:t>
      </w:r>
    </w:p>
    <w:p w14:paraId="584A6C6C" w14:textId="77777777" w:rsidR="00066EFF" w:rsidRPr="00D21514" w:rsidRDefault="00066EFF" w:rsidP="00066EFF">
      <w:pPr>
        <w:spacing w:line="256" w:lineRule="auto"/>
        <w:jc w:val="both"/>
        <w:rPr>
          <w:rFonts w:ascii="Calibri" w:eastAsia="Calibri" w:hAnsi="Calibri"/>
          <w:b/>
        </w:rPr>
      </w:pPr>
    </w:p>
    <w:p w14:paraId="3A2E4AC5" w14:textId="77777777" w:rsidR="00066EFF" w:rsidRPr="002235DF" w:rsidRDefault="00066EFF" w:rsidP="00066EFF">
      <w:pPr>
        <w:spacing w:line="256" w:lineRule="auto"/>
        <w:jc w:val="center"/>
        <w:rPr>
          <w:rFonts w:ascii="Calibri" w:eastAsia="Calibri" w:hAnsi="Calibri"/>
          <w:b/>
          <w:sz w:val="26"/>
          <w:szCs w:val="26"/>
        </w:rPr>
      </w:pPr>
      <w:r w:rsidRPr="002235DF">
        <w:rPr>
          <w:rFonts w:ascii="Calibri" w:eastAsia="Calibri" w:hAnsi="Calibri"/>
          <w:b/>
          <w:sz w:val="26"/>
          <w:szCs w:val="26"/>
        </w:rPr>
        <w:t xml:space="preserve">Oświadczenie współmałżonka Wnioskodawcy o wyrażeniu zgody na zaciągnięcie przez Wnioskodawcę zobowiązań wynikających z umowy o dofinansowanie w ramach Programu Priorytetowego „Ciepłe Mieszkanie” w gminie </w:t>
      </w:r>
      <w:r>
        <w:rPr>
          <w:rFonts w:ascii="Calibri" w:eastAsia="Calibri" w:hAnsi="Calibri"/>
          <w:b/>
          <w:sz w:val="26"/>
          <w:szCs w:val="26"/>
        </w:rPr>
        <w:t>Kiszkowo</w:t>
      </w:r>
    </w:p>
    <w:p w14:paraId="1CF731BF" w14:textId="77777777" w:rsidR="00066EFF" w:rsidRPr="002235DF" w:rsidRDefault="00066EFF" w:rsidP="00066EFF">
      <w:pPr>
        <w:spacing w:line="256" w:lineRule="auto"/>
        <w:jc w:val="both"/>
        <w:rPr>
          <w:rFonts w:ascii="Calibri" w:eastAsia="Calibri" w:hAnsi="Calibri"/>
          <w:bCs/>
        </w:rPr>
      </w:pPr>
      <w:r w:rsidRPr="002235DF">
        <w:rPr>
          <w:rFonts w:ascii="Calibri" w:eastAsia="Calibri" w:hAnsi="Calibri"/>
          <w:bCs/>
        </w:rPr>
        <w:t>Ja,</w:t>
      </w:r>
    </w:p>
    <w:tbl>
      <w:tblPr>
        <w:tblStyle w:val="Tabela-Siatka"/>
        <w:tblW w:w="9072" w:type="dxa"/>
        <w:tblInd w:w="-5" w:type="dxa"/>
        <w:shd w:val="clear" w:color="auto" w:fill="FFFFFF"/>
        <w:tblLook w:val="04A0" w:firstRow="1" w:lastRow="0" w:firstColumn="1" w:lastColumn="0" w:noHBand="0" w:noVBand="1"/>
      </w:tblPr>
      <w:tblGrid>
        <w:gridCol w:w="2694"/>
        <w:gridCol w:w="6378"/>
      </w:tblGrid>
      <w:tr w:rsidR="00066EFF" w:rsidRPr="002235DF" w14:paraId="29854841" w14:textId="77777777" w:rsidTr="006D6FD2">
        <w:trPr>
          <w:cantSplit/>
          <w:trHeight w:val="669"/>
        </w:trPr>
        <w:tc>
          <w:tcPr>
            <w:tcW w:w="2694" w:type="dxa"/>
            <w:tcBorders>
              <w:top w:val="single" w:sz="4" w:space="0" w:color="auto"/>
              <w:left w:val="single" w:sz="4" w:space="0" w:color="auto"/>
              <w:bottom w:val="single" w:sz="4" w:space="0" w:color="auto"/>
              <w:right w:val="single" w:sz="4" w:space="0" w:color="auto"/>
            </w:tcBorders>
            <w:shd w:val="clear" w:color="auto" w:fill="E2EFD9"/>
            <w:vAlign w:val="center"/>
          </w:tcPr>
          <w:p w14:paraId="523C3F7B" w14:textId="77777777" w:rsidR="00066EFF" w:rsidRPr="002235DF" w:rsidRDefault="00066EFF" w:rsidP="006D6FD2">
            <w:pPr>
              <w:rPr>
                <w:rFonts w:ascii="Calibri" w:eastAsia="Calibri" w:hAnsi="Calibri"/>
                <w:b/>
                <w:bCs/>
              </w:rPr>
            </w:pPr>
            <w:r w:rsidRPr="002235DF">
              <w:rPr>
                <w:rFonts w:ascii="Calibri" w:eastAsia="Calibri" w:hAnsi="Calibri"/>
                <w:b/>
                <w:bCs/>
              </w:rPr>
              <w:t>Imię i nazwisko</w:t>
            </w:r>
          </w:p>
        </w:tc>
        <w:tc>
          <w:tcPr>
            <w:tcW w:w="6378" w:type="dxa"/>
            <w:tcBorders>
              <w:top w:val="single" w:sz="4" w:space="0" w:color="auto"/>
              <w:left w:val="single" w:sz="4" w:space="0" w:color="auto"/>
              <w:bottom w:val="single" w:sz="4" w:space="0" w:color="auto"/>
              <w:right w:val="single" w:sz="4" w:space="0" w:color="auto"/>
            </w:tcBorders>
            <w:shd w:val="clear" w:color="auto" w:fill="FFFFFF"/>
          </w:tcPr>
          <w:p w14:paraId="6C5C3C61" w14:textId="77777777" w:rsidR="00066EFF" w:rsidRPr="002235DF" w:rsidRDefault="00066EFF" w:rsidP="006D6FD2">
            <w:pPr>
              <w:rPr>
                <w:rFonts w:ascii="Calibri" w:eastAsia="Calibri" w:hAnsi="Calibri"/>
              </w:rPr>
            </w:pPr>
          </w:p>
        </w:tc>
      </w:tr>
      <w:tr w:rsidR="00066EFF" w:rsidRPr="002235DF" w14:paraId="327A7529" w14:textId="77777777" w:rsidTr="006D6FD2">
        <w:trPr>
          <w:cantSplit/>
          <w:trHeight w:val="690"/>
        </w:trPr>
        <w:tc>
          <w:tcPr>
            <w:tcW w:w="2694" w:type="dxa"/>
            <w:tcBorders>
              <w:top w:val="single" w:sz="4" w:space="0" w:color="auto"/>
              <w:left w:val="single" w:sz="4" w:space="0" w:color="auto"/>
              <w:bottom w:val="single" w:sz="4" w:space="0" w:color="auto"/>
              <w:right w:val="single" w:sz="4" w:space="0" w:color="auto"/>
            </w:tcBorders>
            <w:shd w:val="clear" w:color="auto" w:fill="E2EFD9"/>
            <w:vAlign w:val="center"/>
          </w:tcPr>
          <w:p w14:paraId="7931B88E" w14:textId="77777777" w:rsidR="00066EFF" w:rsidRPr="002235DF" w:rsidRDefault="00066EFF" w:rsidP="006D6FD2">
            <w:pPr>
              <w:rPr>
                <w:rFonts w:ascii="Calibri" w:eastAsia="Calibri" w:hAnsi="Calibri"/>
                <w:b/>
                <w:bCs/>
              </w:rPr>
            </w:pPr>
            <w:r w:rsidRPr="002235DF">
              <w:rPr>
                <w:rFonts w:ascii="Calibri" w:eastAsia="Calibri" w:hAnsi="Calibri"/>
                <w:b/>
                <w:bCs/>
              </w:rPr>
              <w:t>PESEL lub inny numer identyfikacyjny</w:t>
            </w:r>
          </w:p>
        </w:tc>
        <w:tc>
          <w:tcPr>
            <w:tcW w:w="6378" w:type="dxa"/>
            <w:tcBorders>
              <w:top w:val="single" w:sz="4" w:space="0" w:color="auto"/>
              <w:left w:val="single" w:sz="4" w:space="0" w:color="auto"/>
              <w:bottom w:val="single" w:sz="4" w:space="0" w:color="auto"/>
              <w:right w:val="single" w:sz="4" w:space="0" w:color="auto"/>
            </w:tcBorders>
            <w:shd w:val="clear" w:color="auto" w:fill="FFFFFF"/>
            <w:hideMark/>
          </w:tcPr>
          <w:p w14:paraId="038222B7" w14:textId="77777777" w:rsidR="00066EFF" w:rsidRPr="002235DF" w:rsidRDefault="00066EFF" w:rsidP="006D6FD2">
            <w:pPr>
              <w:rPr>
                <w:rFonts w:ascii="Calibri" w:eastAsia="Calibri" w:hAnsi="Calibri"/>
              </w:rPr>
            </w:pPr>
          </w:p>
        </w:tc>
      </w:tr>
      <w:tr w:rsidR="00066EFF" w:rsidRPr="002235DF" w14:paraId="2FB3F869" w14:textId="77777777" w:rsidTr="006D6FD2">
        <w:trPr>
          <w:cantSplit/>
          <w:trHeight w:val="1270"/>
        </w:trPr>
        <w:tc>
          <w:tcPr>
            <w:tcW w:w="2694" w:type="dxa"/>
            <w:tcBorders>
              <w:top w:val="single" w:sz="4" w:space="0" w:color="auto"/>
              <w:left w:val="single" w:sz="4" w:space="0" w:color="auto"/>
              <w:bottom w:val="single" w:sz="4" w:space="0" w:color="auto"/>
              <w:right w:val="single" w:sz="4" w:space="0" w:color="auto"/>
            </w:tcBorders>
            <w:shd w:val="clear" w:color="auto" w:fill="E2EFD9"/>
            <w:vAlign w:val="center"/>
          </w:tcPr>
          <w:p w14:paraId="1EED85F4" w14:textId="77777777" w:rsidR="00066EFF" w:rsidRPr="002235DF" w:rsidRDefault="00066EFF" w:rsidP="006D6FD2">
            <w:pPr>
              <w:rPr>
                <w:rFonts w:ascii="Calibri" w:eastAsia="Calibri" w:hAnsi="Calibri"/>
                <w:b/>
                <w:bCs/>
              </w:rPr>
            </w:pPr>
            <w:r w:rsidRPr="002235DF">
              <w:rPr>
                <w:rFonts w:ascii="Calibri" w:eastAsia="Calibri" w:hAnsi="Calibri"/>
                <w:b/>
                <w:bCs/>
              </w:rPr>
              <w:t>Adres zamieszkania</w:t>
            </w:r>
          </w:p>
        </w:tc>
        <w:tc>
          <w:tcPr>
            <w:tcW w:w="6378" w:type="dxa"/>
            <w:tcBorders>
              <w:top w:val="single" w:sz="4" w:space="0" w:color="auto"/>
              <w:left w:val="single" w:sz="4" w:space="0" w:color="auto"/>
              <w:bottom w:val="single" w:sz="4" w:space="0" w:color="auto"/>
              <w:right w:val="single" w:sz="4" w:space="0" w:color="auto"/>
            </w:tcBorders>
            <w:shd w:val="clear" w:color="auto" w:fill="FFFFFF"/>
          </w:tcPr>
          <w:p w14:paraId="1938B63D" w14:textId="77777777" w:rsidR="00066EFF" w:rsidRPr="002235DF" w:rsidRDefault="00066EFF" w:rsidP="006D6FD2">
            <w:pPr>
              <w:rPr>
                <w:rFonts w:ascii="Calibri" w:eastAsia="Calibri" w:hAnsi="Calibri"/>
              </w:rPr>
            </w:pPr>
          </w:p>
        </w:tc>
      </w:tr>
    </w:tbl>
    <w:p w14:paraId="264D9B1B" w14:textId="77777777" w:rsidR="00066EFF" w:rsidRPr="002235DF" w:rsidRDefault="00066EFF" w:rsidP="00066EFF">
      <w:pPr>
        <w:rPr>
          <w:rFonts w:ascii="Calibri" w:eastAsia="Calibri" w:hAnsi="Calibri"/>
          <w:sz w:val="16"/>
          <w:szCs w:val="16"/>
        </w:rPr>
      </w:pPr>
    </w:p>
    <w:p w14:paraId="0A440ED0" w14:textId="77777777" w:rsidR="00066EFF" w:rsidRPr="002235DF" w:rsidRDefault="00066EFF" w:rsidP="00066EFF">
      <w:pPr>
        <w:spacing w:line="256" w:lineRule="auto"/>
        <w:jc w:val="both"/>
        <w:rPr>
          <w:rFonts w:ascii="Calibri" w:eastAsia="Calibri" w:hAnsi="Calibri"/>
          <w:bCs/>
        </w:rPr>
      </w:pPr>
      <w:r w:rsidRPr="002235DF">
        <w:rPr>
          <w:rFonts w:ascii="Calibri" w:eastAsia="Calibri" w:hAnsi="Calibri"/>
          <w:bCs/>
        </w:rPr>
        <w:t>wyrażam zgodę na zaciągnięcie przez mojego współmałżonka:</w:t>
      </w:r>
    </w:p>
    <w:tbl>
      <w:tblPr>
        <w:tblStyle w:val="Tabela-Siatka"/>
        <w:tblW w:w="9072" w:type="dxa"/>
        <w:tblInd w:w="-5" w:type="dxa"/>
        <w:tblLook w:val="04A0" w:firstRow="1" w:lastRow="0" w:firstColumn="1" w:lastColumn="0" w:noHBand="0" w:noVBand="1"/>
      </w:tblPr>
      <w:tblGrid>
        <w:gridCol w:w="2268"/>
        <w:gridCol w:w="6804"/>
      </w:tblGrid>
      <w:tr w:rsidR="00066EFF" w:rsidRPr="002235DF" w14:paraId="7DEBBC71" w14:textId="77777777" w:rsidTr="006D6FD2">
        <w:trPr>
          <w:cantSplit/>
          <w:trHeight w:val="829"/>
        </w:trPr>
        <w:tc>
          <w:tcPr>
            <w:tcW w:w="2268" w:type="dxa"/>
            <w:tcBorders>
              <w:top w:val="single" w:sz="4" w:space="0" w:color="auto"/>
              <w:left w:val="single" w:sz="4" w:space="0" w:color="auto"/>
              <w:bottom w:val="single" w:sz="4" w:space="0" w:color="auto"/>
              <w:right w:val="single" w:sz="4" w:space="0" w:color="auto"/>
            </w:tcBorders>
            <w:shd w:val="clear" w:color="auto" w:fill="E2EFD9"/>
            <w:vAlign w:val="center"/>
          </w:tcPr>
          <w:p w14:paraId="6FF8F749" w14:textId="77777777" w:rsidR="00066EFF" w:rsidRPr="002235DF" w:rsidRDefault="00066EFF" w:rsidP="006D6FD2">
            <w:pPr>
              <w:rPr>
                <w:rFonts w:ascii="Calibri" w:eastAsia="Calibri" w:hAnsi="Calibri"/>
              </w:rPr>
            </w:pPr>
            <w:r w:rsidRPr="002235DF">
              <w:rPr>
                <w:rFonts w:ascii="Calibri" w:eastAsia="Calibri" w:hAnsi="Calibri"/>
                <w:b/>
                <w:bCs/>
              </w:rPr>
              <w:t>Imię i nazwisko</w:t>
            </w:r>
          </w:p>
        </w:tc>
        <w:tc>
          <w:tcPr>
            <w:tcW w:w="6804" w:type="dxa"/>
            <w:tcBorders>
              <w:top w:val="single" w:sz="4" w:space="0" w:color="auto"/>
              <w:left w:val="single" w:sz="4" w:space="0" w:color="auto"/>
              <w:bottom w:val="single" w:sz="4" w:space="0" w:color="auto"/>
              <w:right w:val="single" w:sz="4" w:space="0" w:color="auto"/>
            </w:tcBorders>
            <w:shd w:val="clear" w:color="auto" w:fill="FFFFFF"/>
          </w:tcPr>
          <w:p w14:paraId="3D338E6D" w14:textId="77777777" w:rsidR="00066EFF" w:rsidRPr="002235DF" w:rsidRDefault="00066EFF" w:rsidP="006D6FD2">
            <w:pPr>
              <w:rPr>
                <w:rFonts w:ascii="Calibri" w:eastAsia="Calibri" w:hAnsi="Calibri"/>
              </w:rPr>
            </w:pPr>
          </w:p>
        </w:tc>
      </w:tr>
    </w:tbl>
    <w:p w14:paraId="57A93AE1" w14:textId="77777777" w:rsidR="00066EFF" w:rsidRPr="002235DF" w:rsidRDefault="00066EFF" w:rsidP="00066EFF">
      <w:pPr>
        <w:spacing w:line="257" w:lineRule="auto"/>
        <w:jc w:val="both"/>
        <w:rPr>
          <w:rFonts w:ascii="Calibri" w:eastAsia="Calibri" w:hAnsi="Calibri"/>
          <w:sz w:val="16"/>
          <w:szCs w:val="16"/>
        </w:rPr>
      </w:pPr>
    </w:p>
    <w:p w14:paraId="12449F16" w14:textId="77777777" w:rsidR="00066EFF" w:rsidRPr="002235DF" w:rsidRDefault="00066EFF" w:rsidP="00066EFF">
      <w:pPr>
        <w:spacing w:line="256" w:lineRule="auto"/>
        <w:jc w:val="both"/>
        <w:rPr>
          <w:rFonts w:ascii="Calibri" w:eastAsia="Calibri" w:hAnsi="Calibri"/>
          <w:bCs/>
        </w:rPr>
      </w:pPr>
      <w:r w:rsidRPr="002235DF">
        <w:rPr>
          <w:rFonts w:ascii="Calibri" w:eastAsia="Calibri" w:hAnsi="Calibri"/>
          <w:bCs/>
        </w:rPr>
        <w:t xml:space="preserve">zobowiązań wynikających z umowy o dofinansowanie zawieranej w celu realizacji przedsięwzięcia                       w ramach Programu Priorytetowego „Ciepłe Mieszkanie” w gminie </w:t>
      </w:r>
      <w:r>
        <w:rPr>
          <w:rFonts w:ascii="Calibri" w:eastAsia="Calibri" w:hAnsi="Calibri"/>
          <w:bCs/>
        </w:rPr>
        <w:t>Kiszkowo</w:t>
      </w:r>
      <w:r w:rsidRPr="002235DF">
        <w:rPr>
          <w:rFonts w:ascii="Calibri" w:eastAsia="Calibri" w:hAnsi="Calibri"/>
          <w:bCs/>
        </w:rPr>
        <w:t>, których treść jest mi znana.</w:t>
      </w:r>
    </w:p>
    <w:p w14:paraId="6D97BE32" w14:textId="77777777" w:rsidR="00066EFF" w:rsidRPr="00D21514" w:rsidRDefault="00066EFF" w:rsidP="00066EFF">
      <w:pPr>
        <w:spacing w:line="256" w:lineRule="auto"/>
        <w:jc w:val="both"/>
        <w:rPr>
          <w:rFonts w:ascii="Calibri" w:eastAsia="Calibri" w:hAnsi="Calibri"/>
          <w:b/>
        </w:rPr>
      </w:pPr>
    </w:p>
    <w:p w14:paraId="71686EA2" w14:textId="77777777" w:rsidR="00066EFF" w:rsidRPr="00D21514" w:rsidRDefault="00066EFF" w:rsidP="00066EFF">
      <w:pPr>
        <w:spacing w:line="256" w:lineRule="auto"/>
        <w:jc w:val="both"/>
        <w:rPr>
          <w:rFonts w:ascii="Calibri" w:eastAsia="Calibri" w:hAnsi="Calibri"/>
          <w:b/>
        </w:rPr>
      </w:pPr>
    </w:p>
    <w:p w14:paraId="4E694166" w14:textId="77777777" w:rsidR="00066EFF" w:rsidRPr="00D21514" w:rsidRDefault="00066EFF" w:rsidP="00066EFF">
      <w:pPr>
        <w:spacing w:line="256" w:lineRule="auto"/>
        <w:jc w:val="both"/>
        <w:rPr>
          <w:rFonts w:ascii="Calibri" w:eastAsia="Calibri" w:hAnsi="Calibri"/>
          <w:b/>
        </w:rPr>
      </w:pPr>
    </w:p>
    <w:p w14:paraId="36FECC55" w14:textId="77777777" w:rsidR="00066EFF" w:rsidRPr="00D21514" w:rsidRDefault="00066EFF" w:rsidP="00066EFF">
      <w:pPr>
        <w:spacing w:line="256" w:lineRule="auto"/>
        <w:jc w:val="both"/>
        <w:rPr>
          <w:rFonts w:ascii="Calibri" w:eastAsia="Calibri" w:hAnsi="Calibri"/>
          <w:b/>
        </w:rPr>
      </w:pPr>
    </w:p>
    <w:p w14:paraId="67F1B065" w14:textId="77777777" w:rsidR="00066EFF" w:rsidRPr="00D21514" w:rsidRDefault="00066EFF" w:rsidP="00066EFF">
      <w:pPr>
        <w:rPr>
          <w:rFonts w:ascii="Calibri" w:eastAsia="Calibri" w:hAnsi="Calibri"/>
          <w:b/>
        </w:rPr>
      </w:pPr>
      <w:r w:rsidRPr="00D21514">
        <w:rPr>
          <w:rFonts w:ascii="Calibri" w:eastAsia="Calibri" w:hAnsi="Calibri"/>
          <w:b/>
          <w:sz w:val="24"/>
          <w:szCs w:val="24"/>
        </w:rPr>
        <w:t xml:space="preserve">                                                                                                 </w:t>
      </w:r>
      <w:r w:rsidRPr="00D21514">
        <w:rPr>
          <w:rFonts w:ascii="Calibri" w:eastAsia="Calibri" w:hAnsi="Calibri"/>
          <w:bCs/>
          <w:sz w:val="16"/>
          <w:szCs w:val="16"/>
        </w:rPr>
        <w:t>……………………………………………………..………………………..</w:t>
      </w:r>
    </w:p>
    <w:p w14:paraId="3E08F286" w14:textId="77777777" w:rsidR="00066EFF" w:rsidRPr="00D21514" w:rsidRDefault="00066EFF" w:rsidP="00066EFF">
      <w:pPr>
        <w:ind w:left="6372"/>
        <w:rPr>
          <w:rFonts w:ascii="Calibri" w:eastAsia="Calibri" w:hAnsi="Calibri"/>
          <w:sz w:val="16"/>
          <w:szCs w:val="16"/>
        </w:rPr>
      </w:pPr>
      <w:r w:rsidRPr="00D21514">
        <w:rPr>
          <w:rFonts w:ascii="Calibri" w:eastAsia="Calibri" w:hAnsi="Calibri"/>
          <w:sz w:val="16"/>
          <w:szCs w:val="16"/>
        </w:rPr>
        <w:t>Data, czytelny podpis</w:t>
      </w:r>
    </w:p>
    <w:p w14:paraId="784CE4BB" w14:textId="77777777" w:rsidR="00066EFF" w:rsidRDefault="00066EFF" w:rsidP="00066EFF">
      <w:pPr>
        <w:rPr>
          <w:rFonts w:cstheme="minorHAnsi"/>
          <w:lang w:eastAsia="pl-PL"/>
        </w:rPr>
      </w:pPr>
      <w:r>
        <w:rPr>
          <w:rFonts w:cstheme="minorHAnsi"/>
          <w:lang w:eastAsia="pl-PL"/>
        </w:rPr>
        <w:br w:type="page"/>
      </w:r>
    </w:p>
    <w:p w14:paraId="38EFC2E9" w14:textId="77777777" w:rsidR="00066EFF" w:rsidRPr="00D21514" w:rsidRDefault="00066EFF" w:rsidP="00066EFF">
      <w:pPr>
        <w:tabs>
          <w:tab w:val="center" w:pos="4536"/>
        </w:tabs>
        <w:ind w:left="993"/>
        <w:jc w:val="right"/>
        <w:rPr>
          <w:rFonts w:ascii="Calibri" w:eastAsia="Calibri" w:hAnsi="Calibri"/>
          <w:bCs/>
          <w:sz w:val="20"/>
          <w:szCs w:val="20"/>
        </w:rPr>
      </w:pPr>
      <w:r w:rsidRPr="00D21514">
        <w:rPr>
          <w:rFonts w:ascii="Calibri" w:eastAsia="Calibri" w:hAnsi="Calibri"/>
          <w:bCs/>
          <w:sz w:val="20"/>
          <w:szCs w:val="20"/>
        </w:rPr>
        <w:lastRenderedPageBreak/>
        <w:t xml:space="preserve">Załącznik nr 2 do Wniosku o dofinansowanie </w:t>
      </w:r>
    </w:p>
    <w:p w14:paraId="61152A8D" w14:textId="77777777" w:rsidR="00066EFF" w:rsidRPr="00D21514" w:rsidRDefault="00066EFF" w:rsidP="00066EFF">
      <w:pPr>
        <w:tabs>
          <w:tab w:val="center" w:pos="4536"/>
        </w:tabs>
        <w:ind w:left="993"/>
        <w:jc w:val="right"/>
        <w:rPr>
          <w:rFonts w:ascii="Calibri" w:eastAsia="Calibri" w:hAnsi="Calibri"/>
          <w:bCs/>
          <w:sz w:val="20"/>
          <w:szCs w:val="20"/>
        </w:rPr>
      </w:pPr>
      <w:r w:rsidRPr="00D21514">
        <w:rPr>
          <w:rFonts w:ascii="Calibri" w:eastAsia="Calibri" w:hAnsi="Calibri"/>
          <w:bCs/>
          <w:sz w:val="20"/>
          <w:szCs w:val="20"/>
        </w:rPr>
        <w:t>w ramac</w:t>
      </w:r>
      <w:r w:rsidR="00B92FE3">
        <w:rPr>
          <w:rFonts w:ascii="Calibri" w:eastAsia="Calibri" w:hAnsi="Calibri"/>
          <w:bCs/>
          <w:sz w:val="20"/>
          <w:szCs w:val="20"/>
        </w:rPr>
        <w:t>h Programu Priorytetowego „Ciepł</w:t>
      </w:r>
      <w:r w:rsidRPr="00D21514">
        <w:rPr>
          <w:rFonts w:ascii="Calibri" w:eastAsia="Calibri" w:hAnsi="Calibri"/>
          <w:bCs/>
          <w:sz w:val="20"/>
          <w:szCs w:val="20"/>
        </w:rPr>
        <w:t xml:space="preserve">e Mieszkanie” </w:t>
      </w:r>
    </w:p>
    <w:p w14:paraId="040E4F20" w14:textId="77777777" w:rsidR="00066EFF" w:rsidRPr="00D21514" w:rsidRDefault="00066EFF" w:rsidP="00066EFF">
      <w:pPr>
        <w:tabs>
          <w:tab w:val="center" w:pos="4536"/>
        </w:tabs>
        <w:ind w:left="993"/>
        <w:jc w:val="right"/>
        <w:rPr>
          <w:rFonts w:ascii="Calibri" w:eastAsia="Calibri" w:hAnsi="Calibri"/>
          <w:bCs/>
          <w:sz w:val="20"/>
          <w:szCs w:val="20"/>
        </w:rPr>
      </w:pPr>
      <w:r w:rsidRPr="00D21514">
        <w:rPr>
          <w:rFonts w:ascii="Calibri" w:eastAsia="Calibri" w:hAnsi="Calibri"/>
          <w:bCs/>
          <w:sz w:val="20"/>
          <w:szCs w:val="20"/>
        </w:rPr>
        <w:t xml:space="preserve">w gminie </w:t>
      </w:r>
      <w:r>
        <w:rPr>
          <w:rFonts w:ascii="Calibri" w:eastAsia="Calibri" w:hAnsi="Calibri"/>
          <w:bCs/>
          <w:sz w:val="20"/>
          <w:szCs w:val="20"/>
        </w:rPr>
        <w:t>Kiszkowo</w:t>
      </w:r>
    </w:p>
    <w:p w14:paraId="33FE2151" w14:textId="77777777" w:rsidR="00066EFF" w:rsidRPr="00D21514" w:rsidRDefault="00066EFF" w:rsidP="00066EFF">
      <w:pPr>
        <w:spacing w:line="256" w:lineRule="auto"/>
        <w:jc w:val="center"/>
        <w:rPr>
          <w:rFonts w:ascii="Calibri" w:eastAsia="Calibri" w:hAnsi="Calibri"/>
          <w:b/>
          <w:sz w:val="26"/>
          <w:szCs w:val="26"/>
        </w:rPr>
      </w:pPr>
    </w:p>
    <w:p w14:paraId="3750FE16" w14:textId="238E3464" w:rsidR="00066EFF" w:rsidRDefault="00066EFF" w:rsidP="00066EFF">
      <w:pPr>
        <w:spacing w:line="256" w:lineRule="auto"/>
        <w:jc w:val="center"/>
        <w:rPr>
          <w:rFonts w:ascii="Calibri" w:eastAsia="Calibri" w:hAnsi="Calibri"/>
          <w:b/>
          <w:sz w:val="26"/>
          <w:szCs w:val="26"/>
        </w:rPr>
      </w:pPr>
      <w:r w:rsidRPr="002235DF">
        <w:rPr>
          <w:rFonts w:ascii="Calibri" w:eastAsia="Calibri" w:hAnsi="Calibri"/>
          <w:b/>
          <w:sz w:val="26"/>
          <w:szCs w:val="26"/>
        </w:rPr>
        <w:t xml:space="preserve">Oświadczenie współwłaściciela/ </w:t>
      </w:r>
      <w:r w:rsidR="0092318B">
        <w:rPr>
          <w:rFonts w:ascii="Calibri" w:eastAsia="Calibri" w:hAnsi="Calibri"/>
          <w:b/>
          <w:sz w:val="26"/>
          <w:szCs w:val="26"/>
        </w:rPr>
        <w:t xml:space="preserve">wszystkich </w:t>
      </w:r>
      <w:r w:rsidRPr="002235DF">
        <w:rPr>
          <w:rFonts w:ascii="Calibri" w:eastAsia="Calibri" w:hAnsi="Calibri"/>
          <w:b/>
          <w:sz w:val="26"/>
          <w:szCs w:val="26"/>
        </w:rPr>
        <w:t>współwłaścicieli lokalu mieszkalnego o wyrażeniu zgody na realizację przedsięwzięcia w ramach Programu Priorytetowego „Ciepłe Mieszkanie” w gminie</w:t>
      </w:r>
      <w:r>
        <w:rPr>
          <w:rFonts w:ascii="Calibri" w:eastAsia="Calibri" w:hAnsi="Calibri"/>
          <w:b/>
          <w:sz w:val="26"/>
          <w:szCs w:val="26"/>
        </w:rPr>
        <w:t xml:space="preserve"> Kiszkowo</w:t>
      </w:r>
    </w:p>
    <w:p w14:paraId="39306DC8" w14:textId="77777777" w:rsidR="00066EFF" w:rsidRPr="002235DF" w:rsidRDefault="00066EFF" w:rsidP="00066EFF">
      <w:pPr>
        <w:spacing w:line="256" w:lineRule="auto"/>
        <w:jc w:val="center"/>
        <w:rPr>
          <w:rFonts w:ascii="Calibri" w:eastAsia="Calibri" w:hAnsi="Calibri"/>
          <w:b/>
          <w:sz w:val="26"/>
          <w:szCs w:val="26"/>
        </w:rPr>
      </w:pPr>
    </w:p>
    <w:p w14:paraId="11F058B1" w14:textId="77777777" w:rsidR="00066EFF" w:rsidRPr="002235DF" w:rsidRDefault="00066EFF" w:rsidP="00066EFF">
      <w:pPr>
        <w:spacing w:line="256" w:lineRule="auto"/>
        <w:jc w:val="both"/>
        <w:rPr>
          <w:rFonts w:ascii="Calibri" w:eastAsia="Calibri" w:hAnsi="Calibri"/>
          <w:sz w:val="20"/>
          <w:szCs w:val="20"/>
        </w:rPr>
      </w:pPr>
      <w:r w:rsidRPr="002235DF">
        <w:rPr>
          <w:rFonts w:ascii="Calibri" w:eastAsia="Calibri" w:hAnsi="Calibri"/>
          <w:sz w:val="20"/>
          <w:szCs w:val="20"/>
        </w:rPr>
        <w:t>Ja/My niżej podpisany/podpisani oświadczam/oświadczamy, że jestem/jesteśmy współwłaścicielem/współwłaścicielami lokalu mieszkalnego,</w:t>
      </w:r>
      <w:r w:rsidRPr="002235DF">
        <w:rPr>
          <w:rFonts w:ascii="Calibri" w:eastAsia="Calibri" w:hAnsi="Calibri"/>
          <w:sz w:val="26"/>
          <w:szCs w:val="26"/>
        </w:rPr>
        <w:t xml:space="preserve"> </w:t>
      </w:r>
      <w:r w:rsidRPr="002235DF">
        <w:rPr>
          <w:rFonts w:ascii="Calibri" w:eastAsia="Calibri" w:hAnsi="Calibri"/>
          <w:sz w:val="20"/>
          <w:szCs w:val="20"/>
        </w:rPr>
        <w:t>położonego pod niżej wskazanym adresem:</w:t>
      </w:r>
    </w:p>
    <w:p w14:paraId="4C873945" w14:textId="77777777" w:rsidR="00066EFF" w:rsidRPr="002235DF" w:rsidRDefault="00066EFF" w:rsidP="00066EFF">
      <w:pPr>
        <w:spacing w:line="256" w:lineRule="auto"/>
        <w:jc w:val="center"/>
        <w:rPr>
          <w:rFonts w:ascii="Calibri" w:eastAsia="Calibri" w:hAnsi="Calibri"/>
          <w:sz w:val="16"/>
          <w:szCs w:val="16"/>
        </w:rPr>
      </w:pPr>
      <w:r w:rsidRPr="002235DF">
        <w:rPr>
          <w:rFonts w:ascii="Calibri" w:eastAsia="Calibri" w:hAnsi="Calibri"/>
          <w:sz w:val="16"/>
          <w:szCs w:val="16"/>
        </w:rPr>
        <w:t>………………………………………………………………………………………………………………………………………………………………………………..………………….…….</w:t>
      </w:r>
    </w:p>
    <w:p w14:paraId="7AACE407" w14:textId="77777777" w:rsidR="00066EFF" w:rsidRPr="002235DF" w:rsidRDefault="00066EFF" w:rsidP="00066EFF">
      <w:pPr>
        <w:spacing w:line="256" w:lineRule="auto"/>
        <w:jc w:val="center"/>
        <w:rPr>
          <w:rFonts w:ascii="Calibri" w:eastAsia="Calibri" w:hAnsi="Calibri"/>
          <w:sz w:val="16"/>
          <w:szCs w:val="16"/>
        </w:rPr>
      </w:pPr>
      <w:bookmarkStart w:id="195" w:name="_Hlk124927617"/>
      <w:r w:rsidRPr="002235DF">
        <w:rPr>
          <w:rFonts w:ascii="Calibri" w:eastAsia="Calibri" w:hAnsi="Calibri"/>
          <w:sz w:val="16"/>
          <w:szCs w:val="16"/>
        </w:rPr>
        <w:t>Adres lokalu mieszkalnego</w:t>
      </w:r>
    </w:p>
    <w:bookmarkEnd w:id="195"/>
    <w:p w14:paraId="55B4EA2F" w14:textId="77777777" w:rsidR="00066EFF" w:rsidRPr="002235DF" w:rsidRDefault="00066EFF" w:rsidP="00066EFF">
      <w:pPr>
        <w:spacing w:line="256" w:lineRule="auto"/>
        <w:jc w:val="both"/>
        <w:rPr>
          <w:rFonts w:ascii="Calibri" w:eastAsia="Calibri" w:hAnsi="Calibri"/>
          <w:sz w:val="20"/>
          <w:szCs w:val="20"/>
        </w:rPr>
      </w:pPr>
      <w:r w:rsidRPr="002235DF">
        <w:rPr>
          <w:rFonts w:ascii="Calibri" w:eastAsia="Calibri" w:hAnsi="Calibri"/>
          <w:sz w:val="20"/>
          <w:szCs w:val="20"/>
        </w:rPr>
        <w:t xml:space="preserve">Oświadczam/y, </w:t>
      </w:r>
      <w:r>
        <w:rPr>
          <w:rFonts w:ascii="Calibri" w:eastAsia="Calibri" w:hAnsi="Calibri"/>
          <w:sz w:val="20"/>
          <w:szCs w:val="20"/>
        </w:rPr>
        <w:t xml:space="preserve"> </w:t>
      </w:r>
      <w:r w:rsidRPr="002235DF">
        <w:rPr>
          <w:rFonts w:ascii="Calibri" w:eastAsia="Calibri" w:hAnsi="Calibri"/>
          <w:sz w:val="20"/>
          <w:szCs w:val="20"/>
        </w:rPr>
        <w:t>że</w:t>
      </w:r>
      <w:r>
        <w:rPr>
          <w:rFonts w:ascii="Calibri" w:eastAsia="Calibri" w:hAnsi="Calibri"/>
          <w:sz w:val="20"/>
          <w:szCs w:val="20"/>
        </w:rPr>
        <w:t xml:space="preserve"> </w:t>
      </w:r>
      <w:r w:rsidRPr="002235DF">
        <w:rPr>
          <w:rFonts w:ascii="Calibri" w:eastAsia="Calibri" w:hAnsi="Calibri"/>
          <w:sz w:val="20"/>
          <w:szCs w:val="20"/>
        </w:rPr>
        <w:t xml:space="preserve"> jako współwłaściciel/e </w:t>
      </w:r>
      <w:r>
        <w:rPr>
          <w:rFonts w:ascii="Calibri" w:eastAsia="Calibri" w:hAnsi="Calibri"/>
          <w:sz w:val="20"/>
          <w:szCs w:val="20"/>
        </w:rPr>
        <w:t xml:space="preserve"> </w:t>
      </w:r>
      <w:r w:rsidRPr="002235DF">
        <w:rPr>
          <w:rFonts w:ascii="Calibri" w:eastAsia="Calibri" w:hAnsi="Calibri"/>
          <w:sz w:val="20"/>
          <w:szCs w:val="20"/>
        </w:rPr>
        <w:t xml:space="preserve">wyrażam/y </w:t>
      </w:r>
      <w:r>
        <w:rPr>
          <w:rFonts w:ascii="Calibri" w:eastAsia="Calibri" w:hAnsi="Calibri"/>
          <w:sz w:val="20"/>
          <w:szCs w:val="20"/>
        </w:rPr>
        <w:t xml:space="preserve"> </w:t>
      </w:r>
      <w:r w:rsidRPr="002235DF">
        <w:rPr>
          <w:rFonts w:ascii="Calibri" w:eastAsia="Calibri" w:hAnsi="Calibri"/>
          <w:sz w:val="20"/>
          <w:szCs w:val="20"/>
        </w:rPr>
        <w:t xml:space="preserve">zgodę na realizację przedsięwzięcia, </w:t>
      </w:r>
      <w:r>
        <w:rPr>
          <w:rFonts w:ascii="Calibri" w:eastAsia="Calibri" w:hAnsi="Calibri"/>
          <w:sz w:val="20"/>
          <w:szCs w:val="20"/>
        </w:rPr>
        <w:t xml:space="preserve"> </w:t>
      </w:r>
      <w:r w:rsidRPr="002235DF">
        <w:rPr>
          <w:rFonts w:ascii="Calibri" w:eastAsia="Calibri" w:hAnsi="Calibri"/>
          <w:sz w:val="20"/>
          <w:szCs w:val="20"/>
        </w:rPr>
        <w:t xml:space="preserve">zawarcie </w:t>
      </w:r>
      <w:r>
        <w:rPr>
          <w:rFonts w:ascii="Calibri" w:eastAsia="Calibri" w:hAnsi="Calibri"/>
          <w:sz w:val="20"/>
          <w:szCs w:val="20"/>
        </w:rPr>
        <w:t xml:space="preserve"> </w:t>
      </w:r>
      <w:r w:rsidRPr="002235DF">
        <w:rPr>
          <w:rFonts w:ascii="Calibri" w:eastAsia="Calibri" w:hAnsi="Calibri"/>
          <w:sz w:val="20"/>
          <w:szCs w:val="20"/>
        </w:rPr>
        <w:t>umowy o</w:t>
      </w:r>
    </w:p>
    <w:p w14:paraId="188900D7" w14:textId="77777777" w:rsidR="00066EFF" w:rsidRPr="002235DF" w:rsidRDefault="00066EFF" w:rsidP="00066EFF">
      <w:pPr>
        <w:spacing w:line="256" w:lineRule="auto"/>
        <w:jc w:val="both"/>
        <w:rPr>
          <w:rFonts w:ascii="Calibri" w:eastAsia="Calibri" w:hAnsi="Calibri"/>
          <w:sz w:val="16"/>
          <w:szCs w:val="16"/>
        </w:rPr>
      </w:pPr>
    </w:p>
    <w:p w14:paraId="5AF203EE" w14:textId="77777777" w:rsidR="00066EFF" w:rsidRPr="002235DF" w:rsidRDefault="00066EFF" w:rsidP="00066EFF">
      <w:pPr>
        <w:spacing w:line="256" w:lineRule="auto"/>
        <w:jc w:val="both"/>
        <w:rPr>
          <w:rFonts w:ascii="Calibri" w:eastAsia="Calibri" w:hAnsi="Calibri"/>
          <w:sz w:val="20"/>
          <w:szCs w:val="20"/>
        </w:rPr>
      </w:pPr>
      <w:r w:rsidRPr="002235DF">
        <w:rPr>
          <w:rFonts w:ascii="Calibri" w:eastAsia="Calibri" w:hAnsi="Calibri"/>
          <w:sz w:val="20"/>
          <w:szCs w:val="20"/>
        </w:rPr>
        <w:t>dofinansowanie i przekazanie dofinansowania wyłącznie dla ……………………………………………………………………………...</w:t>
      </w:r>
    </w:p>
    <w:p w14:paraId="118DBAC6" w14:textId="77777777" w:rsidR="00066EFF" w:rsidRPr="002235DF" w:rsidRDefault="00066EFF" w:rsidP="00066EFF">
      <w:pPr>
        <w:spacing w:line="256" w:lineRule="auto"/>
        <w:jc w:val="center"/>
        <w:rPr>
          <w:rFonts w:ascii="Calibri" w:eastAsia="Calibri" w:hAnsi="Calibri"/>
          <w:sz w:val="16"/>
          <w:szCs w:val="16"/>
        </w:rPr>
      </w:pPr>
      <w:r w:rsidRPr="002235DF">
        <w:rPr>
          <w:rFonts w:ascii="Calibri" w:eastAsia="Calibri" w:hAnsi="Calibri"/>
          <w:sz w:val="16"/>
          <w:szCs w:val="16"/>
        </w:rPr>
        <w:t xml:space="preserve">                                                                                                                     Imię i nazwisko Wnioskodawcy</w:t>
      </w:r>
    </w:p>
    <w:p w14:paraId="0542F455" w14:textId="77777777" w:rsidR="00066EFF" w:rsidRPr="002235DF" w:rsidRDefault="00066EFF" w:rsidP="00066EFF">
      <w:pPr>
        <w:spacing w:line="256" w:lineRule="auto"/>
        <w:jc w:val="both"/>
        <w:rPr>
          <w:rFonts w:ascii="Calibri" w:eastAsia="Calibri" w:hAnsi="Calibri"/>
          <w:sz w:val="20"/>
          <w:szCs w:val="20"/>
        </w:rPr>
      </w:pPr>
      <w:r w:rsidRPr="002235DF">
        <w:rPr>
          <w:rFonts w:ascii="Calibri" w:eastAsia="Calibri" w:hAnsi="Calibri"/>
          <w:sz w:val="20"/>
          <w:szCs w:val="20"/>
        </w:rPr>
        <w:t>Dane osób składających oświadczenie:</w:t>
      </w:r>
    </w:p>
    <w:tbl>
      <w:tblPr>
        <w:tblStyle w:val="Tabela-Siatka"/>
        <w:tblW w:w="9072" w:type="dxa"/>
        <w:tblInd w:w="-5" w:type="dxa"/>
        <w:tblLook w:val="04A0" w:firstRow="1" w:lastRow="0" w:firstColumn="1" w:lastColumn="0" w:noHBand="0" w:noVBand="1"/>
      </w:tblPr>
      <w:tblGrid>
        <w:gridCol w:w="1701"/>
        <w:gridCol w:w="7371"/>
      </w:tblGrid>
      <w:tr w:rsidR="00066EFF" w:rsidRPr="002235DF" w14:paraId="166D6A8B" w14:textId="77777777" w:rsidTr="006D6FD2">
        <w:trPr>
          <w:cantSplit/>
          <w:trHeight w:val="547"/>
        </w:trPr>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74A40F68" w14:textId="77777777" w:rsidR="00066EFF" w:rsidRPr="002235DF" w:rsidRDefault="00066EFF" w:rsidP="006D6FD2">
            <w:pPr>
              <w:rPr>
                <w:rFonts w:ascii="Calibri" w:eastAsia="Calibri" w:hAnsi="Calibri"/>
                <w:sz w:val="16"/>
                <w:szCs w:val="16"/>
              </w:rPr>
            </w:pPr>
            <w:r w:rsidRPr="002235DF">
              <w:rPr>
                <w:rFonts w:ascii="Calibri" w:eastAsia="Calibri" w:hAnsi="Calibri"/>
                <w:sz w:val="16"/>
                <w:szCs w:val="16"/>
              </w:rPr>
              <w:t>imię i nazwisko</w:t>
            </w:r>
          </w:p>
        </w:tc>
        <w:tc>
          <w:tcPr>
            <w:tcW w:w="7371" w:type="dxa"/>
            <w:tcBorders>
              <w:top w:val="single" w:sz="4" w:space="0" w:color="auto"/>
              <w:left w:val="single" w:sz="4" w:space="0" w:color="auto"/>
              <w:bottom w:val="single" w:sz="4" w:space="0" w:color="auto"/>
              <w:right w:val="single" w:sz="4" w:space="0" w:color="auto"/>
            </w:tcBorders>
            <w:shd w:val="clear" w:color="auto" w:fill="E2EFD9"/>
          </w:tcPr>
          <w:p w14:paraId="54F00144" w14:textId="77777777" w:rsidR="00066EFF" w:rsidRPr="002235DF" w:rsidRDefault="00066EFF" w:rsidP="006D6FD2">
            <w:pPr>
              <w:rPr>
                <w:rFonts w:ascii="Calibri" w:eastAsia="Calibri" w:hAnsi="Calibri"/>
                <w:sz w:val="16"/>
                <w:szCs w:val="16"/>
              </w:rPr>
            </w:pPr>
          </w:p>
        </w:tc>
      </w:tr>
      <w:tr w:rsidR="00066EFF" w:rsidRPr="002235DF" w14:paraId="1EB26181" w14:textId="77777777" w:rsidTr="006D6FD2">
        <w:trPr>
          <w:cantSplit/>
          <w:trHeight w:val="560"/>
        </w:trPr>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7E9D0BFE" w14:textId="77777777" w:rsidR="00066EFF" w:rsidRPr="002235DF" w:rsidRDefault="00066EFF" w:rsidP="006D6FD2">
            <w:pPr>
              <w:rPr>
                <w:rFonts w:ascii="Calibri" w:eastAsia="Calibri" w:hAnsi="Calibri"/>
                <w:sz w:val="16"/>
                <w:szCs w:val="16"/>
              </w:rPr>
            </w:pPr>
            <w:r w:rsidRPr="002235DF">
              <w:rPr>
                <w:rFonts w:ascii="Calibri" w:eastAsia="Calibri" w:hAnsi="Calibri"/>
                <w:sz w:val="16"/>
                <w:szCs w:val="16"/>
              </w:rPr>
              <w:t>adres zamieszkania</w:t>
            </w:r>
          </w:p>
        </w:tc>
        <w:tc>
          <w:tcPr>
            <w:tcW w:w="7371" w:type="dxa"/>
            <w:tcBorders>
              <w:top w:val="single" w:sz="4" w:space="0" w:color="auto"/>
              <w:left w:val="single" w:sz="4" w:space="0" w:color="auto"/>
              <w:bottom w:val="single" w:sz="4" w:space="0" w:color="auto"/>
              <w:right w:val="single" w:sz="4" w:space="0" w:color="auto"/>
            </w:tcBorders>
            <w:shd w:val="clear" w:color="auto" w:fill="E2EFD9"/>
            <w:hideMark/>
          </w:tcPr>
          <w:p w14:paraId="69E203A3" w14:textId="77777777" w:rsidR="00066EFF" w:rsidRPr="002235DF" w:rsidRDefault="00066EFF" w:rsidP="006D6FD2">
            <w:pPr>
              <w:rPr>
                <w:rFonts w:ascii="Calibri" w:eastAsia="Calibri" w:hAnsi="Calibri"/>
                <w:sz w:val="16"/>
                <w:szCs w:val="16"/>
              </w:rPr>
            </w:pPr>
          </w:p>
        </w:tc>
      </w:tr>
      <w:tr w:rsidR="00066EFF" w:rsidRPr="002235DF" w14:paraId="437355A9" w14:textId="77777777" w:rsidTr="006D6FD2">
        <w:trPr>
          <w:cantSplit/>
          <w:trHeight w:val="414"/>
        </w:trPr>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C534ACF" w14:textId="77777777" w:rsidR="00066EFF" w:rsidRPr="002235DF" w:rsidRDefault="00066EFF" w:rsidP="006D6FD2">
            <w:pPr>
              <w:rPr>
                <w:rFonts w:ascii="Calibri" w:eastAsia="Calibri" w:hAnsi="Calibri"/>
                <w:b/>
                <w:sz w:val="16"/>
                <w:szCs w:val="16"/>
              </w:rPr>
            </w:pPr>
            <w:r w:rsidRPr="002235DF">
              <w:rPr>
                <w:rFonts w:ascii="Calibri" w:eastAsia="Calibri" w:hAnsi="Calibri"/>
                <w:b/>
                <w:sz w:val="16"/>
                <w:szCs w:val="16"/>
              </w:rPr>
              <w:t>Data, podpis</w:t>
            </w:r>
          </w:p>
        </w:tc>
        <w:tc>
          <w:tcPr>
            <w:tcW w:w="7371" w:type="dxa"/>
            <w:tcBorders>
              <w:top w:val="single" w:sz="4" w:space="0" w:color="auto"/>
              <w:left w:val="single" w:sz="4" w:space="0" w:color="auto"/>
              <w:bottom w:val="single" w:sz="4" w:space="0" w:color="auto"/>
              <w:right w:val="single" w:sz="4" w:space="0" w:color="auto"/>
            </w:tcBorders>
          </w:tcPr>
          <w:p w14:paraId="6269C2D6" w14:textId="77777777" w:rsidR="00066EFF" w:rsidRPr="002235DF" w:rsidRDefault="00066EFF" w:rsidP="006D6FD2">
            <w:pPr>
              <w:rPr>
                <w:rFonts w:ascii="Calibri" w:eastAsia="Calibri" w:hAnsi="Calibri"/>
                <w:sz w:val="16"/>
                <w:szCs w:val="16"/>
              </w:rPr>
            </w:pPr>
          </w:p>
          <w:p w14:paraId="0E646B34" w14:textId="77777777" w:rsidR="00066EFF" w:rsidRPr="002235DF" w:rsidRDefault="00066EFF" w:rsidP="006D6FD2">
            <w:pPr>
              <w:rPr>
                <w:rFonts w:ascii="Calibri" w:eastAsia="Calibri" w:hAnsi="Calibri"/>
                <w:sz w:val="16"/>
                <w:szCs w:val="16"/>
              </w:rPr>
            </w:pPr>
          </w:p>
          <w:p w14:paraId="3D716D1A" w14:textId="77777777" w:rsidR="00066EFF" w:rsidRPr="002235DF" w:rsidRDefault="00066EFF" w:rsidP="006D6FD2">
            <w:pPr>
              <w:rPr>
                <w:rFonts w:ascii="Calibri" w:eastAsia="Calibri" w:hAnsi="Calibri"/>
                <w:sz w:val="16"/>
                <w:szCs w:val="16"/>
              </w:rPr>
            </w:pPr>
            <w:r w:rsidRPr="002235DF">
              <w:rPr>
                <w:rFonts w:ascii="Calibri" w:eastAsia="Calibri" w:hAnsi="Calibri"/>
                <w:sz w:val="16"/>
                <w:szCs w:val="16"/>
              </w:rPr>
              <w:t>……………………………………………………………………………………………………………………………………..</w:t>
            </w:r>
          </w:p>
        </w:tc>
      </w:tr>
      <w:tr w:rsidR="00066EFF" w:rsidRPr="002235DF" w14:paraId="012305EF" w14:textId="77777777" w:rsidTr="006D6FD2">
        <w:trPr>
          <w:cantSplit/>
          <w:trHeight w:val="515"/>
        </w:trPr>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3AAA1EB8" w14:textId="77777777" w:rsidR="00066EFF" w:rsidRPr="002235DF" w:rsidRDefault="00066EFF" w:rsidP="006D6FD2">
            <w:pPr>
              <w:rPr>
                <w:rFonts w:ascii="Calibri" w:eastAsia="Calibri" w:hAnsi="Calibri"/>
                <w:sz w:val="16"/>
                <w:szCs w:val="16"/>
              </w:rPr>
            </w:pPr>
            <w:r w:rsidRPr="002235DF">
              <w:rPr>
                <w:rFonts w:ascii="Calibri" w:eastAsia="Calibri" w:hAnsi="Calibri"/>
                <w:sz w:val="16"/>
                <w:szCs w:val="16"/>
              </w:rPr>
              <w:t>imię i nazwisko</w:t>
            </w:r>
          </w:p>
        </w:tc>
        <w:tc>
          <w:tcPr>
            <w:tcW w:w="7371" w:type="dxa"/>
            <w:tcBorders>
              <w:top w:val="single" w:sz="4" w:space="0" w:color="auto"/>
              <w:left w:val="single" w:sz="4" w:space="0" w:color="auto"/>
              <w:bottom w:val="single" w:sz="4" w:space="0" w:color="auto"/>
              <w:right w:val="single" w:sz="4" w:space="0" w:color="auto"/>
            </w:tcBorders>
            <w:shd w:val="clear" w:color="auto" w:fill="E2EFD9"/>
          </w:tcPr>
          <w:p w14:paraId="2B694905" w14:textId="77777777" w:rsidR="00066EFF" w:rsidRPr="002235DF" w:rsidRDefault="00066EFF" w:rsidP="006D6FD2">
            <w:pPr>
              <w:rPr>
                <w:rFonts w:ascii="Calibri" w:eastAsia="Calibri" w:hAnsi="Calibri"/>
                <w:sz w:val="16"/>
                <w:szCs w:val="16"/>
              </w:rPr>
            </w:pPr>
          </w:p>
        </w:tc>
      </w:tr>
      <w:tr w:rsidR="00066EFF" w:rsidRPr="002235DF" w14:paraId="2FE8BD6F" w14:textId="77777777" w:rsidTr="006D6FD2">
        <w:trPr>
          <w:cantSplit/>
          <w:trHeight w:val="560"/>
        </w:trPr>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37A74F62" w14:textId="77777777" w:rsidR="00066EFF" w:rsidRPr="002235DF" w:rsidRDefault="00066EFF" w:rsidP="006D6FD2">
            <w:pPr>
              <w:rPr>
                <w:rFonts w:ascii="Calibri" w:eastAsia="Calibri" w:hAnsi="Calibri"/>
                <w:sz w:val="16"/>
                <w:szCs w:val="16"/>
              </w:rPr>
            </w:pPr>
            <w:r w:rsidRPr="002235DF">
              <w:rPr>
                <w:rFonts w:ascii="Calibri" w:eastAsia="Calibri" w:hAnsi="Calibri"/>
                <w:sz w:val="16"/>
                <w:szCs w:val="16"/>
              </w:rPr>
              <w:t>adres zamieszkania</w:t>
            </w:r>
          </w:p>
        </w:tc>
        <w:tc>
          <w:tcPr>
            <w:tcW w:w="7371" w:type="dxa"/>
            <w:tcBorders>
              <w:top w:val="single" w:sz="4" w:space="0" w:color="auto"/>
              <w:left w:val="single" w:sz="4" w:space="0" w:color="auto"/>
              <w:bottom w:val="single" w:sz="4" w:space="0" w:color="auto"/>
              <w:right w:val="single" w:sz="4" w:space="0" w:color="auto"/>
            </w:tcBorders>
            <w:shd w:val="clear" w:color="auto" w:fill="E2EFD9"/>
            <w:hideMark/>
          </w:tcPr>
          <w:p w14:paraId="289D26DD" w14:textId="77777777" w:rsidR="00066EFF" w:rsidRPr="002235DF" w:rsidRDefault="00066EFF" w:rsidP="006D6FD2">
            <w:pPr>
              <w:rPr>
                <w:rFonts w:ascii="Calibri" w:eastAsia="Calibri" w:hAnsi="Calibri"/>
                <w:sz w:val="16"/>
                <w:szCs w:val="16"/>
              </w:rPr>
            </w:pPr>
          </w:p>
        </w:tc>
      </w:tr>
      <w:tr w:rsidR="00066EFF" w:rsidRPr="002235DF" w14:paraId="24C48F8F" w14:textId="77777777" w:rsidTr="006D6FD2">
        <w:trPr>
          <w:cantSplit/>
          <w:trHeight w:val="414"/>
        </w:trPr>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EB81A4D" w14:textId="77777777" w:rsidR="00066EFF" w:rsidRPr="002235DF" w:rsidRDefault="00066EFF" w:rsidP="006D6FD2">
            <w:pPr>
              <w:rPr>
                <w:rFonts w:ascii="Calibri" w:eastAsia="Calibri" w:hAnsi="Calibri"/>
                <w:b/>
                <w:sz w:val="16"/>
                <w:szCs w:val="16"/>
              </w:rPr>
            </w:pPr>
            <w:r w:rsidRPr="002235DF">
              <w:rPr>
                <w:rFonts w:ascii="Calibri" w:eastAsia="Calibri" w:hAnsi="Calibri"/>
                <w:b/>
                <w:sz w:val="16"/>
                <w:szCs w:val="16"/>
              </w:rPr>
              <w:t>Data, podpis</w:t>
            </w:r>
          </w:p>
        </w:tc>
        <w:tc>
          <w:tcPr>
            <w:tcW w:w="7371" w:type="dxa"/>
            <w:tcBorders>
              <w:top w:val="single" w:sz="4" w:space="0" w:color="auto"/>
              <w:left w:val="single" w:sz="4" w:space="0" w:color="auto"/>
              <w:bottom w:val="single" w:sz="4" w:space="0" w:color="auto"/>
              <w:right w:val="single" w:sz="4" w:space="0" w:color="auto"/>
            </w:tcBorders>
          </w:tcPr>
          <w:p w14:paraId="47D5C0AF" w14:textId="77777777" w:rsidR="00066EFF" w:rsidRPr="002235DF" w:rsidRDefault="00066EFF" w:rsidP="006D6FD2">
            <w:pPr>
              <w:rPr>
                <w:rFonts w:ascii="Calibri" w:eastAsia="Calibri" w:hAnsi="Calibri"/>
                <w:sz w:val="16"/>
                <w:szCs w:val="16"/>
              </w:rPr>
            </w:pPr>
          </w:p>
          <w:p w14:paraId="6E4DC2B4" w14:textId="77777777" w:rsidR="00066EFF" w:rsidRPr="002235DF" w:rsidRDefault="00066EFF" w:rsidP="006D6FD2">
            <w:pPr>
              <w:rPr>
                <w:rFonts w:ascii="Calibri" w:eastAsia="Calibri" w:hAnsi="Calibri"/>
                <w:sz w:val="16"/>
                <w:szCs w:val="16"/>
              </w:rPr>
            </w:pPr>
          </w:p>
          <w:p w14:paraId="38335805" w14:textId="77777777" w:rsidR="00066EFF" w:rsidRPr="002235DF" w:rsidRDefault="00066EFF" w:rsidP="006D6FD2">
            <w:pPr>
              <w:rPr>
                <w:rFonts w:ascii="Calibri" w:eastAsia="Calibri" w:hAnsi="Calibri"/>
                <w:sz w:val="16"/>
                <w:szCs w:val="16"/>
              </w:rPr>
            </w:pPr>
            <w:r w:rsidRPr="002235DF">
              <w:rPr>
                <w:rFonts w:ascii="Calibri" w:eastAsia="Calibri" w:hAnsi="Calibri"/>
                <w:sz w:val="16"/>
                <w:szCs w:val="16"/>
              </w:rPr>
              <w:t>……………………………………………………………………………………………………………………………………..</w:t>
            </w:r>
          </w:p>
        </w:tc>
      </w:tr>
      <w:tr w:rsidR="00066EFF" w:rsidRPr="002235DF" w14:paraId="30EE8E35" w14:textId="77777777" w:rsidTr="006D6FD2">
        <w:trPr>
          <w:cantSplit/>
          <w:trHeight w:val="525"/>
        </w:trPr>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23C42F54" w14:textId="77777777" w:rsidR="00066EFF" w:rsidRPr="002235DF" w:rsidRDefault="00066EFF" w:rsidP="006D6FD2">
            <w:pPr>
              <w:rPr>
                <w:rFonts w:ascii="Calibri" w:eastAsia="Calibri" w:hAnsi="Calibri"/>
                <w:sz w:val="16"/>
                <w:szCs w:val="16"/>
              </w:rPr>
            </w:pPr>
            <w:r w:rsidRPr="002235DF">
              <w:rPr>
                <w:rFonts w:ascii="Calibri" w:eastAsia="Calibri" w:hAnsi="Calibri"/>
                <w:sz w:val="16"/>
                <w:szCs w:val="16"/>
              </w:rPr>
              <w:t>imię i nazwisko</w:t>
            </w:r>
          </w:p>
        </w:tc>
        <w:tc>
          <w:tcPr>
            <w:tcW w:w="7371" w:type="dxa"/>
            <w:tcBorders>
              <w:top w:val="single" w:sz="4" w:space="0" w:color="auto"/>
              <w:left w:val="single" w:sz="4" w:space="0" w:color="auto"/>
              <w:bottom w:val="single" w:sz="4" w:space="0" w:color="auto"/>
              <w:right w:val="single" w:sz="4" w:space="0" w:color="auto"/>
            </w:tcBorders>
            <w:shd w:val="clear" w:color="auto" w:fill="E2EFD9"/>
          </w:tcPr>
          <w:p w14:paraId="38585CD8" w14:textId="77777777" w:rsidR="00066EFF" w:rsidRPr="002235DF" w:rsidRDefault="00066EFF" w:rsidP="006D6FD2">
            <w:pPr>
              <w:rPr>
                <w:rFonts w:ascii="Calibri" w:eastAsia="Calibri" w:hAnsi="Calibri"/>
                <w:sz w:val="16"/>
                <w:szCs w:val="16"/>
              </w:rPr>
            </w:pPr>
          </w:p>
        </w:tc>
      </w:tr>
      <w:tr w:rsidR="00066EFF" w:rsidRPr="002235DF" w14:paraId="0F60BD55" w14:textId="77777777" w:rsidTr="006D6FD2">
        <w:trPr>
          <w:cantSplit/>
          <w:trHeight w:val="560"/>
        </w:trPr>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4AD24286" w14:textId="77777777" w:rsidR="00066EFF" w:rsidRPr="002235DF" w:rsidRDefault="00066EFF" w:rsidP="006D6FD2">
            <w:pPr>
              <w:rPr>
                <w:rFonts w:ascii="Calibri" w:eastAsia="Calibri" w:hAnsi="Calibri"/>
                <w:sz w:val="16"/>
                <w:szCs w:val="16"/>
              </w:rPr>
            </w:pPr>
            <w:r w:rsidRPr="002235DF">
              <w:rPr>
                <w:rFonts w:ascii="Calibri" w:eastAsia="Calibri" w:hAnsi="Calibri"/>
                <w:sz w:val="16"/>
                <w:szCs w:val="16"/>
              </w:rPr>
              <w:t>adres zamieszkania</w:t>
            </w:r>
          </w:p>
        </w:tc>
        <w:tc>
          <w:tcPr>
            <w:tcW w:w="7371" w:type="dxa"/>
            <w:tcBorders>
              <w:top w:val="single" w:sz="4" w:space="0" w:color="auto"/>
              <w:left w:val="single" w:sz="4" w:space="0" w:color="auto"/>
              <w:bottom w:val="single" w:sz="4" w:space="0" w:color="auto"/>
              <w:right w:val="single" w:sz="4" w:space="0" w:color="auto"/>
            </w:tcBorders>
            <w:shd w:val="clear" w:color="auto" w:fill="E2EFD9"/>
            <w:hideMark/>
          </w:tcPr>
          <w:p w14:paraId="7F4EDC27" w14:textId="77777777" w:rsidR="00066EFF" w:rsidRPr="002235DF" w:rsidRDefault="00066EFF" w:rsidP="006D6FD2">
            <w:pPr>
              <w:rPr>
                <w:rFonts w:ascii="Calibri" w:eastAsia="Calibri" w:hAnsi="Calibri"/>
                <w:sz w:val="16"/>
                <w:szCs w:val="16"/>
              </w:rPr>
            </w:pPr>
          </w:p>
        </w:tc>
      </w:tr>
      <w:tr w:rsidR="00066EFF" w:rsidRPr="002235DF" w14:paraId="32CDCB1E" w14:textId="77777777" w:rsidTr="006D6FD2">
        <w:trPr>
          <w:cantSplit/>
          <w:trHeight w:val="414"/>
        </w:trPr>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D4C0E6B" w14:textId="77777777" w:rsidR="00066EFF" w:rsidRPr="002235DF" w:rsidRDefault="00066EFF" w:rsidP="006D6FD2">
            <w:pPr>
              <w:rPr>
                <w:rFonts w:ascii="Calibri" w:eastAsia="Calibri" w:hAnsi="Calibri"/>
                <w:b/>
                <w:sz w:val="16"/>
                <w:szCs w:val="16"/>
              </w:rPr>
            </w:pPr>
            <w:r w:rsidRPr="002235DF">
              <w:rPr>
                <w:rFonts w:ascii="Calibri" w:eastAsia="Calibri" w:hAnsi="Calibri"/>
                <w:b/>
                <w:sz w:val="16"/>
                <w:szCs w:val="16"/>
              </w:rPr>
              <w:t>Data, podpis</w:t>
            </w:r>
          </w:p>
        </w:tc>
        <w:tc>
          <w:tcPr>
            <w:tcW w:w="7371" w:type="dxa"/>
            <w:tcBorders>
              <w:top w:val="single" w:sz="4" w:space="0" w:color="auto"/>
              <w:left w:val="single" w:sz="4" w:space="0" w:color="auto"/>
              <w:bottom w:val="single" w:sz="4" w:space="0" w:color="auto"/>
              <w:right w:val="single" w:sz="4" w:space="0" w:color="auto"/>
            </w:tcBorders>
          </w:tcPr>
          <w:p w14:paraId="39D1DC9D" w14:textId="77777777" w:rsidR="00066EFF" w:rsidRPr="002235DF" w:rsidRDefault="00066EFF" w:rsidP="006D6FD2">
            <w:pPr>
              <w:rPr>
                <w:rFonts w:ascii="Calibri" w:eastAsia="Calibri" w:hAnsi="Calibri"/>
                <w:sz w:val="16"/>
                <w:szCs w:val="16"/>
              </w:rPr>
            </w:pPr>
          </w:p>
          <w:p w14:paraId="43094049" w14:textId="77777777" w:rsidR="00066EFF" w:rsidRPr="002235DF" w:rsidRDefault="00066EFF" w:rsidP="006D6FD2">
            <w:pPr>
              <w:rPr>
                <w:rFonts w:ascii="Calibri" w:eastAsia="Calibri" w:hAnsi="Calibri"/>
                <w:sz w:val="16"/>
                <w:szCs w:val="16"/>
              </w:rPr>
            </w:pPr>
          </w:p>
          <w:p w14:paraId="54F414C6" w14:textId="77777777" w:rsidR="00066EFF" w:rsidRPr="002235DF" w:rsidRDefault="00066EFF" w:rsidP="006D6FD2">
            <w:pPr>
              <w:rPr>
                <w:rFonts w:ascii="Calibri" w:eastAsia="Calibri" w:hAnsi="Calibri"/>
                <w:sz w:val="16"/>
                <w:szCs w:val="16"/>
              </w:rPr>
            </w:pPr>
            <w:r w:rsidRPr="002235DF">
              <w:rPr>
                <w:rFonts w:ascii="Calibri" w:eastAsia="Calibri" w:hAnsi="Calibri"/>
                <w:sz w:val="16"/>
                <w:szCs w:val="16"/>
              </w:rPr>
              <w:t>……………………………………………………………………………………………………………………………………..</w:t>
            </w:r>
          </w:p>
        </w:tc>
      </w:tr>
      <w:tr w:rsidR="00066EFF" w:rsidRPr="002235DF" w14:paraId="5E90B819" w14:textId="77777777" w:rsidTr="006D6FD2">
        <w:trPr>
          <w:cantSplit/>
          <w:trHeight w:val="535"/>
        </w:trPr>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1BF619EA" w14:textId="77777777" w:rsidR="00066EFF" w:rsidRPr="002235DF" w:rsidRDefault="00066EFF" w:rsidP="006D6FD2">
            <w:pPr>
              <w:rPr>
                <w:rFonts w:ascii="Calibri" w:eastAsia="Calibri" w:hAnsi="Calibri"/>
                <w:sz w:val="16"/>
                <w:szCs w:val="16"/>
              </w:rPr>
            </w:pPr>
            <w:r w:rsidRPr="002235DF">
              <w:rPr>
                <w:rFonts w:ascii="Calibri" w:eastAsia="Calibri" w:hAnsi="Calibri"/>
                <w:sz w:val="16"/>
                <w:szCs w:val="16"/>
              </w:rPr>
              <w:t>imię i nazwisko</w:t>
            </w:r>
          </w:p>
        </w:tc>
        <w:tc>
          <w:tcPr>
            <w:tcW w:w="7371" w:type="dxa"/>
            <w:tcBorders>
              <w:top w:val="single" w:sz="4" w:space="0" w:color="auto"/>
              <w:left w:val="single" w:sz="4" w:space="0" w:color="auto"/>
              <w:bottom w:val="single" w:sz="4" w:space="0" w:color="auto"/>
              <w:right w:val="single" w:sz="4" w:space="0" w:color="auto"/>
            </w:tcBorders>
            <w:shd w:val="clear" w:color="auto" w:fill="E2EFD9"/>
          </w:tcPr>
          <w:p w14:paraId="4B4CDB95" w14:textId="77777777" w:rsidR="00066EFF" w:rsidRPr="002235DF" w:rsidRDefault="00066EFF" w:rsidP="006D6FD2">
            <w:pPr>
              <w:rPr>
                <w:rFonts w:ascii="Calibri" w:eastAsia="Calibri" w:hAnsi="Calibri"/>
                <w:sz w:val="16"/>
                <w:szCs w:val="16"/>
              </w:rPr>
            </w:pPr>
          </w:p>
        </w:tc>
      </w:tr>
      <w:tr w:rsidR="00066EFF" w:rsidRPr="002235DF" w14:paraId="4CAA4F43" w14:textId="77777777" w:rsidTr="006D6FD2">
        <w:trPr>
          <w:cantSplit/>
          <w:trHeight w:val="560"/>
        </w:trPr>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70F3702B" w14:textId="77777777" w:rsidR="00066EFF" w:rsidRPr="002235DF" w:rsidRDefault="00066EFF" w:rsidP="006D6FD2">
            <w:pPr>
              <w:rPr>
                <w:rFonts w:ascii="Calibri" w:eastAsia="Calibri" w:hAnsi="Calibri"/>
                <w:sz w:val="16"/>
                <w:szCs w:val="16"/>
              </w:rPr>
            </w:pPr>
            <w:r w:rsidRPr="002235DF">
              <w:rPr>
                <w:rFonts w:ascii="Calibri" w:eastAsia="Calibri" w:hAnsi="Calibri"/>
                <w:sz w:val="16"/>
                <w:szCs w:val="16"/>
              </w:rPr>
              <w:t>adres zamieszkania</w:t>
            </w:r>
          </w:p>
        </w:tc>
        <w:tc>
          <w:tcPr>
            <w:tcW w:w="7371" w:type="dxa"/>
            <w:tcBorders>
              <w:top w:val="single" w:sz="4" w:space="0" w:color="auto"/>
              <w:left w:val="single" w:sz="4" w:space="0" w:color="auto"/>
              <w:bottom w:val="single" w:sz="4" w:space="0" w:color="auto"/>
              <w:right w:val="single" w:sz="4" w:space="0" w:color="auto"/>
            </w:tcBorders>
            <w:shd w:val="clear" w:color="auto" w:fill="E2EFD9"/>
            <w:hideMark/>
          </w:tcPr>
          <w:p w14:paraId="462320B3" w14:textId="77777777" w:rsidR="00066EFF" w:rsidRPr="002235DF" w:rsidRDefault="00066EFF" w:rsidP="006D6FD2">
            <w:pPr>
              <w:rPr>
                <w:rFonts w:ascii="Calibri" w:eastAsia="Calibri" w:hAnsi="Calibri"/>
                <w:sz w:val="16"/>
                <w:szCs w:val="16"/>
              </w:rPr>
            </w:pPr>
          </w:p>
        </w:tc>
      </w:tr>
      <w:tr w:rsidR="00066EFF" w:rsidRPr="002235DF" w14:paraId="1124838A" w14:textId="77777777" w:rsidTr="006D6FD2">
        <w:trPr>
          <w:cantSplit/>
          <w:trHeight w:val="414"/>
        </w:trPr>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CAFAE2F" w14:textId="77777777" w:rsidR="00066EFF" w:rsidRPr="002235DF" w:rsidRDefault="00066EFF" w:rsidP="006D6FD2">
            <w:pPr>
              <w:rPr>
                <w:rFonts w:ascii="Calibri" w:eastAsia="Calibri" w:hAnsi="Calibri"/>
                <w:b/>
                <w:sz w:val="16"/>
                <w:szCs w:val="16"/>
              </w:rPr>
            </w:pPr>
            <w:r w:rsidRPr="002235DF">
              <w:rPr>
                <w:rFonts w:ascii="Calibri" w:eastAsia="Calibri" w:hAnsi="Calibri"/>
                <w:b/>
                <w:sz w:val="16"/>
                <w:szCs w:val="16"/>
              </w:rPr>
              <w:t>Data, podpis</w:t>
            </w:r>
          </w:p>
        </w:tc>
        <w:tc>
          <w:tcPr>
            <w:tcW w:w="7371" w:type="dxa"/>
            <w:tcBorders>
              <w:top w:val="single" w:sz="4" w:space="0" w:color="auto"/>
              <w:left w:val="single" w:sz="4" w:space="0" w:color="auto"/>
              <w:bottom w:val="single" w:sz="4" w:space="0" w:color="auto"/>
              <w:right w:val="single" w:sz="4" w:space="0" w:color="auto"/>
            </w:tcBorders>
          </w:tcPr>
          <w:p w14:paraId="3ABA09AE" w14:textId="77777777" w:rsidR="00066EFF" w:rsidRPr="002235DF" w:rsidRDefault="00066EFF" w:rsidP="006D6FD2">
            <w:pPr>
              <w:rPr>
                <w:rFonts w:ascii="Calibri" w:eastAsia="Calibri" w:hAnsi="Calibri"/>
                <w:sz w:val="16"/>
                <w:szCs w:val="16"/>
              </w:rPr>
            </w:pPr>
          </w:p>
          <w:p w14:paraId="0E12326E" w14:textId="77777777" w:rsidR="00066EFF" w:rsidRPr="002235DF" w:rsidRDefault="00066EFF" w:rsidP="006D6FD2">
            <w:pPr>
              <w:rPr>
                <w:rFonts w:ascii="Calibri" w:eastAsia="Calibri" w:hAnsi="Calibri"/>
                <w:sz w:val="16"/>
                <w:szCs w:val="16"/>
              </w:rPr>
            </w:pPr>
          </w:p>
          <w:p w14:paraId="6B254DBF" w14:textId="77777777" w:rsidR="00066EFF" w:rsidRPr="002235DF" w:rsidRDefault="00066EFF" w:rsidP="006D6FD2">
            <w:pPr>
              <w:rPr>
                <w:rFonts w:ascii="Calibri" w:eastAsia="Calibri" w:hAnsi="Calibri"/>
                <w:sz w:val="16"/>
                <w:szCs w:val="16"/>
              </w:rPr>
            </w:pPr>
            <w:r w:rsidRPr="002235DF">
              <w:rPr>
                <w:rFonts w:ascii="Calibri" w:eastAsia="Calibri" w:hAnsi="Calibri"/>
                <w:sz w:val="16"/>
                <w:szCs w:val="16"/>
              </w:rPr>
              <w:t>……………………………………………………………………………………………………………………………………..</w:t>
            </w:r>
          </w:p>
        </w:tc>
      </w:tr>
    </w:tbl>
    <w:p w14:paraId="40D6EF05" w14:textId="77777777" w:rsidR="00066EFF" w:rsidRPr="00D21514" w:rsidRDefault="00066EFF" w:rsidP="00066EFF">
      <w:pPr>
        <w:spacing w:line="256" w:lineRule="auto"/>
        <w:rPr>
          <w:rFonts w:ascii="Calibri" w:eastAsia="Calibri" w:hAnsi="Calibri"/>
          <w:b/>
          <w:sz w:val="24"/>
          <w:szCs w:val="24"/>
        </w:rPr>
      </w:pPr>
    </w:p>
    <w:p w14:paraId="109C5AE7" w14:textId="77777777" w:rsidR="00066EFF" w:rsidRDefault="00066EFF" w:rsidP="00066EFF">
      <w:pPr>
        <w:rPr>
          <w:b/>
          <w:sz w:val="24"/>
          <w:szCs w:val="24"/>
        </w:rPr>
      </w:pPr>
    </w:p>
    <w:p w14:paraId="5957F95A" w14:textId="77777777" w:rsidR="000035C1" w:rsidRDefault="000035C1" w:rsidP="00F97D4A">
      <w:pPr>
        <w:spacing w:line="219" w:lineRule="exact"/>
        <w:ind w:right="765"/>
        <w:jc w:val="right"/>
        <w:rPr>
          <w:rFonts w:ascii="Calibri"/>
          <w:sz w:val="18"/>
        </w:rPr>
      </w:pPr>
    </w:p>
    <w:p w14:paraId="1F05DCB2" w14:textId="77777777" w:rsidR="00B92FE3" w:rsidRDefault="00B92FE3" w:rsidP="00F97D4A">
      <w:pPr>
        <w:spacing w:line="219" w:lineRule="exact"/>
        <w:ind w:right="765"/>
        <w:jc w:val="right"/>
        <w:rPr>
          <w:rFonts w:ascii="Calibri"/>
          <w:sz w:val="18"/>
        </w:rPr>
      </w:pPr>
    </w:p>
    <w:p w14:paraId="3EF05AD3" w14:textId="77777777" w:rsidR="00B92FE3" w:rsidRDefault="00B92FE3" w:rsidP="00F97D4A">
      <w:pPr>
        <w:spacing w:line="219" w:lineRule="exact"/>
        <w:ind w:right="765"/>
        <w:jc w:val="right"/>
        <w:rPr>
          <w:rFonts w:ascii="Calibri"/>
          <w:sz w:val="18"/>
        </w:rPr>
      </w:pPr>
    </w:p>
    <w:p w14:paraId="25D93967" w14:textId="77777777" w:rsidR="00B92FE3" w:rsidRDefault="00B92FE3" w:rsidP="00F97D4A">
      <w:pPr>
        <w:spacing w:line="219" w:lineRule="exact"/>
        <w:ind w:right="765"/>
        <w:jc w:val="right"/>
        <w:rPr>
          <w:rFonts w:ascii="Calibri"/>
          <w:sz w:val="18"/>
        </w:rPr>
      </w:pPr>
    </w:p>
    <w:p w14:paraId="197BFBB6" w14:textId="77777777" w:rsidR="00B92FE3" w:rsidRDefault="00B92FE3" w:rsidP="00F97D4A">
      <w:pPr>
        <w:spacing w:line="219" w:lineRule="exact"/>
        <w:ind w:right="765"/>
        <w:jc w:val="right"/>
        <w:rPr>
          <w:rFonts w:ascii="Calibri"/>
          <w:sz w:val="18"/>
        </w:rPr>
      </w:pPr>
    </w:p>
    <w:p w14:paraId="4474400C" w14:textId="77777777" w:rsidR="00B92FE3" w:rsidRDefault="00B92FE3" w:rsidP="00F97D4A">
      <w:pPr>
        <w:spacing w:line="219" w:lineRule="exact"/>
        <w:ind w:right="765"/>
        <w:jc w:val="right"/>
        <w:rPr>
          <w:rFonts w:ascii="Calibri"/>
          <w:sz w:val="18"/>
        </w:rPr>
      </w:pPr>
    </w:p>
    <w:p w14:paraId="3AC9D86A" w14:textId="77777777" w:rsidR="00B92FE3" w:rsidRDefault="00B92FE3" w:rsidP="00B92FE3">
      <w:pPr>
        <w:tabs>
          <w:tab w:val="center" w:pos="4536"/>
        </w:tabs>
        <w:ind w:left="4536"/>
        <w:jc w:val="right"/>
        <w:rPr>
          <w:rFonts w:ascii="Calibri" w:eastAsia="Calibri" w:hAnsi="Calibri"/>
          <w:bCs/>
          <w:sz w:val="20"/>
          <w:szCs w:val="20"/>
        </w:rPr>
      </w:pPr>
      <w:r>
        <w:rPr>
          <w:rFonts w:ascii="Calibri" w:eastAsia="Calibri" w:hAnsi="Calibri"/>
          <w:bCs/>
          <w:sz w:val="20"/>
          <w:szCs w:val="20"/>
        </w:rPr>
        <w:lastRenderedPageBreak/>
        <w:tab/>
      </w:r>
      <w:r>
        <w:rPr>
          <w:rFonts w:ascii="Calibri" w:eastAsia="Calibri" w:hAnsi="Calibri"/>
          <w:bCs/>
          <w:sz w:val="20"/>
          <w:szCs w:val="20"/>
        </w:rPr>
        <w:tab/>
        <w:t>Załącznik nr 3</w:t>
      </w:r>
      <w:r w:rsidRPr="00D21514">
        <w:rPr>
          <w:rFonts w:ascii="Calibri" w:eastAsia="Calibri" w:hAnsi="Calibri"/>
          <w:bCs/>
          <w:sz w:val="20"/>
          <w:szCs w:val="20"/>
        </w:rPr>
        <w:t xml:space="preserve"> do Wniosku o dofinansowanie w ramac</w:t>
      </w:r>
      <w:r>
        <w:rPr>
          <w:rFonts w:ascii="Calibri" w:eastAsia="Calibri" w:hAnsi="Calibri"/>
          <w:bCs/>
          <w:sz w:val="20"/>
          <w:szCs w:val="20"/>
        </w:rPr>
        <w:t>h Programu Priorytetowego „Ciepł</w:t>
      </w:r>
      <w:r w:rsidRPr="00D21514">
        <w:rPr>
          <w:rFonts w:ascii="Calibri" w:eastAsia="Calibri" w:hAnsi="Calibri"/>
          <w:bCs/>
          <w:sz w:val="20"/>
          <w:szCs w:val="20"/>
        </w:rPr>
        <w:t xml:space="preserve">e Mieszkanie” w gminie </w:t>
      </w:r>
      <w:r>
        <w:rPr>
          <w:rFonts w:ascii="Calibri" w:eastAsia="Calibri" w:hAnsi="Calibri"/>
          <w:bCs/>
          <w:sz w:val="20"/>
          <w:szCs w:val="20"/>
        </w:rPr>
        <w:t>Kiszkowo</w:t>
      </w:r>
    </w:p>
    <w:p w14:paraId="6C801BFE" w14:textId="77777777" w:rsidR="00B92FE3" w:rsidRPr="00D21514" w:rsidRDefault="00B92FE3" w:rsidP="00B92FE3">
      <w:pPr>
        <w:tabs>
          <w:tab w:val="center" w:pos="4536"/>
        </w:tabs>
        <w:ind w:left="4536"/>
        <w:jc w:val="right"/>
        <w:rPr>
          <w:rFonts w:ascii="Calibri" w:eastAsia="Calibri" w:hAnsi="Calibri"/>
          <w:bCs/>
          <w:sz w:val="20"/>
          <w:szCs w:val="20"/>
        </w:rPr>
      </w:pPr>
    </w:p>
    <w:p w14:paraId="09BED60A" w14:textId="77777777" w:rsidR="00B92FE3" w:rsidRDefault="00B92FE3" w:rsidP="00B92FE3">
      <w:pPr>
        <w:jc w:val="center"/>
      </w:pPr>
      <w:r>
        <w:t>INSTRUKCJA WYPEŁNIANIA WNIOSKU O DOFINANSOWANIE</w:t>
      </w:r>
    </w:p>
    <w:p w14:paraId="7925ED5C" w14:textId="77777777" w:rsidR="00B92FE3" w:rsidRDefault="00B92FE3" w:rsidP="00B92FE3">
      <w:pPr>
        <w:jc w:val="right"/>
      </w:pPr>
    </w:p>
    <w:p w14:paraId="3F0FD74F" w14:textId="77777777" w:rsidR="00B92FE3" w:rsidRDefault="00B92FE3" w:rsidP="00B92FE3">
      <w:pPr>
        <w:jc w:val="both"/>
      </w:pPr>
      <w:r>
        <w:t>w ramach Programu Priorytetowego „Ciepłe Mieszkanie” w gminie Kiszkowo</w:t>
      </w:r>
    </w:p>
    <w:p w14:paraId="5DC3D953" w14:textId="77777777" w:rsidR="00B92FE3" w:rsidRDefault="00B92FE3" w:rsidP="00B92FE3">
      <w:pPr>
        <w:jc w:val="both"/>
      </w:pPr>
    </w:p>
    <w:p w14:paraId="3D752702" w14:textId="77777777" w:rsidR="00B92FE3" w:rsidRDefault="00B92FE3" w:rsidP="00B92FE3">
      <w:pPr>
        <w:jc w:val="both"/>
      </w:pPr>
      <w:r>
        <w:t>ZALECENIA OGÓLNE</w:t>
      </w:r>
    </w:p>
    <w:p w14:paraId="52665A1B" w14:textId="77777777" w:rsidR="00B92FE3" w:rsidRDefault="00B92FE3" w:rsidP="00B92FE3">
      <w:pPr>
        <w:jc w:val="both"/>
      </w:pPr>
      <w:r>
        <w:t>1. Przed rozpoczęciem wypełniania formularza wniosku o dofinansowanie należy zapoznać się  z treścią Programu Priorytetowego „Ciepłe Mieszkanie”.</w:t>
      </w:r>
    </w:p>
    <w:p w14:paraId="3B9BAA9B" w14:textId="77777777" w:rsidR="00B92FE3" w:rsidRDefault="00B92FE3" w:rsidP="00B92FE3">
      <w:pPr>
        <w:jc w:val="both"/>
      </w:pPr>
      <w:r>
        <w:t>2. We wniosku o dofinansowanie przedsięwzięcia należy wypełnić białe pola, które dotyczą Wnioskodawcy i przedsięwzięcia, natomiast w wybranym kwadracie należy wstawić krzyżyk.</w:t>
      </w:r>
    </w:p>
    <w:p w14:paraId="5DECCC41" w14:textId="77777777" w:rsidR="00B92FE3" w:rsidRDefault="00B92FE3" w:rsidP="00B92FE3">
      <w:pPr>
        <w:jc w:val="both"/>
      </w:pPr>
      <w:r>
        <w:t>3. Informacje zawarte w formularzu powinny być aktualne i zgodne ze stanem faktycznym.</w:t>
      </w:r>
    </w:p>
    <w:p w14:paraId="6064D28C" w14:textId="77777777" w:rsidR="00B92FE3" w:rsidRDefault="00B92FE3" w:rsidP="00B92FE3">
      <w:pPr>
        <w:jc w:val="both"/>
      </w:pPr>
      <w:r>
        <w:t>INSTRUKCJA WYPEŁNIANIA POSZCZEGÓLNYCH CZĘŚCI WNIOSKU</w:t>
      </w:r>
    </w:p>
    <w:p w14:paraId="16EE2525" w14:textId="77777777" w:rsidR="00B92FE3" w:rsidRDefault="00B92FE3" w:rsidP="00B92FE3">
      <w:pPr>
        <w:jc w:val="both"/>
      </w:pPr>
      <w:r>
        <w:t>INFORMACJE WSTĘPNE</w:t>
      </w:r>
    </w:p>
    <w:p w14:paraId="4913BF94" w14:textId="77777777" w:rsidR="00B92FE3" w:rsidRDefault="00B92FE3" w:rsidP="00B92FE3">
      <w:pPr>
        <w:jc w:val="both"/>
      </w:pPr>
      <w:r>
        <w:t>Pola: Złożenie wniosku, Korekta wniosku - Należy zaznaczyć jedną z opcji:</w:t>
      </w:r>
    </w:p>
    <w:p w14:paraId="15A96104" w14:textId="77777777" w:rsidR="00B92FE3" w:rsidRDefault="00B92FE3" w:rsidP="00B92FE3">
      <w:pPr>
        <w:jc w:val="both"/>
      </w:pPr>
      <w:r>
        <w:t>- Złożenie wniosku – formularz wypełniany w celu złożenia wniosku o dofinansowanie;</w:t>
      </w:r>
    </w:p>
    <w:p w14:paraId="1DFB9E89" w14:textId="77777777" w:rsidR="00B92FE3" w:rsidRDefault="00B92FE3" w:rsidP="00B92FE3">
      <w:pPr>
        <w:jc w:val="both"/>
      </w:pPr>
      <w:r>
        <w:t>- Korekta wniosku – formularz wypełniany w celu poprawy i uzupełnienia wniosku o dofinansowanie przed  zawarciem umowy o dofinansowanie.</w:t>
      </w:r>
    </w:p>
    <w:p w14:paraId="58FDBD91" w14:textId="77777777" w:rsidR="00B92FE3" w:rsidRDefault="00B92FE3" w:rsidP="00B92FE3">
      <w:pPr>
        <w:jc w:val="both"/>
      </w:pPr>
      <w:r>
        <w:t>A. INFORMACJE OGÓLNE</w:t>
      </w:r>
    </w:p>
    <w:p w14:paraId="195E4EAD" w14:textId="77777777" w:rsidR="00B92FE3" w:rsidRDefault="00B92FE3" w:rsidP="00B92FE3">
      <w:pPr>
        <w:jc w:val="both"/>
      </w:pPr>
      <w:r>
        <w:t>A.1. DANE WNIOSKODAWCY</w:t>
      </w:r>
    </w:p>
    <w:p w14:paraId="51FD0502" w14:textId="77777777" w:rsidR="00B92FE3" w:rsidRDefault="00B92FE3" w:rsidP="00B92FE3">
      <w:pPr>
        <w:jc w:val="both"/>
      </w:pPr>
      <w:r>
        <w:t>a) Dane ogólne:</w:t>
      </w:r>
    </w:p>
    <w:p w14:paraId="72B60679" w14:textId="77777777" w:rsidR="00B92FE3" w:rsidRDefault="00B92FE3" w:rsidP="00B92FE3">
      <w:pPr>
        <w:jc w:val="both"/>
      </w:pPr>
      <w:r>
        <w:t>Pole NAZWISKO - należy wpisać nazwisko Wnioskodawcy (pole obowiązkowe). Pole IMIĘ - należy wpisać imię Wnioskodawcy (pole obowiązkowe). Pole PESEL - należy wpisać nr PESEL Wnioskodawcy (pole obowiązkowe). Pole telefon kontaktowy - należy wpisać telefon kontaktowy Wnioskodawcy. Zaleca się wpisanie nr telefonu komórkowego (pole obowiązkowe). Pole e-mail - należy wpisać adres e-mail Wnioskodawcy (pole nieobowiązkowe).</w:t>
      </w:r>
    </w:p>
    <w:p w14:paraId="4C234D9D" w14:textId="77777777" w:rsidR="00B92FE3" w:rsidRDefault="00B92FE3" w:rsidP="00B92FE3">
      <w:pPr>
        <w:jc w:val="both"/>
      </w:pPr>
      <w:r>
        <w:t>b) Informacja o współmałżonku - należy zaznaczyć jedną z opcji zgodnie z nazwą pól (pole obowiązkowe):</w:t>
      </w:r>
    </w:p>
    <w:p w14:paraId="01654B0B" w14:textId="77777777" w:rsidR="00B92FE3" w:rsidRDefault="00B92FE3" w:rsidP="00B92FE3">
      <w:pPr>
        <w:jc w:val="both"/>
      </w:pPr>
      <w:r>
        <w:t>Pole imię i nazwisko współmałżonka – jeżeli dotyczy należy wpisać imię i nazwisko współmałżonka (pole obowiązkowe). Pole PESEL współmałżonka - należy wpisać nr PESEL lub inny unikalny nr identyfikacyjny (w przypadku braku posiadania nr PESEL) współmałżonka (pole obowiązkowe). Pola: Pozostaję w ustawowej wspólności majątkowej, Posiadam rozdzielność majątkową – należy zaznaczyć jedną z opcji zgodnie z nazwą pól (pole obowiązkowe).</w:t>
      </w:r>
    </w:p>
    <w:p w14:paraId="25FC91A8" w14:textId="77777777" w:rsidR="00B92FE3" w:rsidRDefault="00B92FE3" w:rsidP="00B92FE3">
      <w:pPr>
        <w:jc w:val="both"/>
      </w:pPr>
      <w:r>
        <w:t>c) Adres zamieszkania - należy wpisać adres zamieszkania (sekcja obowiązkowa).</w:t>
      </w:r>
    </w:p>
    <w:p w14:paraId="656C9766" w14:textId="77777777" w:rsidR="00B92FE3" w:rsidRDefault="00B92FE3" w:rsidP="00B92FE3">
      <w:pPr>
        <w:jc w:val="both"/>
      </w:pPr>
      <w:r>
        <w:t>d) Adres do korespondencji w Polsce - należy zaznaczyć, jeżeli adres do korespondencji jest inny niż adres zamieszkania Wnioskodawcy i wypełnić wszystkie pola.</w:t>
      </w:r>
    </w:p>
    <w:p w14:paraId="11F90055" w14:textId="77777777" w:rsidR="00B92FE3" w:rsidRDefault="00B92FE3" w:rsidP="00B92FE3">
      <w:pPr>
        <w:jc w:val="both"/>
      </w:pPr>
      <w:r>
        <w:t>A.2. DOCHÓD WNIOSKODAWCY</w:t>
      </w:r>
    </w:p>
    <w:p w14:paraId="188E77A0" w14:textId="77777777" w:rsidR="00B92FE3" w:rsidRDefault="00B92FE3" w:rsidP="00B92FE3">
      <w:pPr>
        <w:jc w:val="both"/>
      </w:pPr>
      <w:r>
        <w:t>Sekcję dotyczącą dochodu wnioskodawcy kończy oświadczenie, że podane dane są prawdziwe, pełne, a także, że Wnioskodawca zapoznał się z warunkami udzielania dofinansowania i zobowiązuje się do udostępnienia oryginałów dokumentów potwierdzających podane dane na żądanie upoważnionych podmiotów, które potwierdza podpisem.</w:t>
      </w:r>
    </w:p>
    <w:p w14:paraId="2C8FF830" w14:textId="77777777" w:rsidR="00B92FE3" w:rsidRDefault="00B92FE3" w:rsidP="00B92FE3">
      <w:pPr>
        <w:jc w:val="both"/>
      </w:pPr>
      <w:r>
        <w:t>A.2.1 Dotyczy Beneficjentów uprawnionych do podstawowego poziomu dofinansowania w rozumieniu definicji Programu Priorytetowego, o dochodzie rocznym nieprzekraczającym 135 000 zł.</w:t>
      </w:r>
    </w:p>
    <w:p w14:paraId="2A3112B8" w14:textId="77777777" w:rsidR="00B92FE3" w:rsidRDefault="00B92FE3" w:rsidP="00B92FE3">
      <w:pPr>
        <w:jc w:val="both"/>
      </w:pPr>
      <w:r>
        <w:t>Przy wypełnianiu tej części należy wziąć pod uwagę dochód wyłącznie Wnioskodawcy (w przypadku  wspólnego rozliczenia, w PIT uwzględniony jest już podział dochodu na połowę). Do wniosku należy dołączać kopię dokumentów potwierdzających dochód. Należy przechowywać oryginały dokumentów, od momentu złożenia wniosku o dofinansowanie do czasu zakończenia umowy o dofinansowanie (tj. do zakończenia okresu trwałości), w przypadku pozytywnej oceny wniosku i podpisania umowy o dofinansowanie. W tym okresie, na żądanie upoważnionych podmiotów, Wnioskodawca/Beneficjent końcowy jest zobowiązany do udostępnienia oryginałów dokumentów potwierdzających prawidłowość danych.</w:t>
      </w:r>
    </w:p>
    <w:p w14:paraId="37A7E90C" w14:textId="77777777" w:rsidR="00B92FE3" w:rsidRDefault="00B92FE3" w:rsidP="00B92FE3">
      <w:pPr>
        <w:jc w:val="both"/>
      </w:pPr>
      <w:r>
        <w:t>A. Pole Oświadczam, że uzyskałem/</w:t>
      </w:r>
      <w:proofErr w:type="spellStart"/>
      <w:r>
        <w:t>am</w:t>
      </w:r>
      <w:proofErr w:type="spellEnd"/>
      <w:r>
        <w:t xml:space="preserve"> dochód roczny stanowiący podstawę obliczenia podatku, wykazany w ostatnio złożonym zeznaniu podatkowym zgodnie z ustawą o podatku dochodowym od osób fizycznych – zaznacza Wnioskodawca rozliczający się na podstawie ustawy z dnia 26 lipca 1991 r. o podatku dochodowym od osób fizycznych który: rozlicza się na podstawie PIT-36, PIT-36L, PIT-37, PIT38, PIT-39, PIT-CFC oraz rozliczający się na podstawie PIT-40A w przypadku, jeśli jedynym dochodem Wnioskodawcy jest świadczenie z ZUS/KRUS i Wnioskodawca nie </w:t>
      </w:r>
      <w:r>
        <w:lastRenderedPageBreak/>
        <w:t>składa odrębnego zeznania podatkowego.</w:t>
      </w:r>
    </w:p>
    <w:p w14:paraId="3FA440C9" w14:textId="77777777" w:rsidR="00B92FE3" w:rsidRDefault="00B92FE3" w:rsidP="00B92FE3">
      <w:pPr>
        <w:jc w:val="both"/>
      </w:pPr>
      <w:r>
        <w:t>Pole Wartość dochodu - należy wpisać jako wartość dochodu rocznego kwotę z pozycji PIT - „Podstawa obliczania podatku”. Przykład: Wnioskodawca składa wniosek w kwietniu 2025 r. Jeśli do tego momentu nie rozliczył podatku za 2024 r., podaje dochód roczny za rok 2023. Pole Rodzaj PIT - należy wpisać rodzaj złożonego zeznania podatkowego PIT (np. PIT-37). Pole Za rok - należy wpisać rok, którego dotyczy zeznanie podatkowe PIT. Przy dodatkowym źródle dochodu, rozliczanym w oddzielnym PIT, Wnioskodawca dodaje wartości dochodu z wszystkich zeznań podatkowych PIT i podaje wszystkie rodzaje zeznań podatkowych PIT.</w:t>
      </w:r>
    </w:p>
    <w:p w14:paraId="1B56272E" w14:textId="77777777" w:rsidR="00B92FE3" w:rsidRDefault="00B92FE3" w:rsidP="00B92FE3">
      <w:pPr>
        <w:jc w:val="both"/>
      </w:pPr>
      <w:r>
        <w:t>B. Pole Oświadczam, że uzyskałem/</w:t>
      </w:r>
      <w:proofErr w:type="spellStart"/>
      <w:r>
        <w:t>am</w:t>
      </w:r>
      <w:proofErr w:type="spellEnd"/>
      <w:r>
        <w:t xml:space="preserve"> dochód roczny ustalony :</w:t>
      </w:r>
    </w:p>
    <w:p w14:paraId="5329C01D" w14:textId="77777777" w:rsidR="00B92FE3" w:rsidRDefault="00B92FE3" w:rsidP="00B92FE3">
      <w:pPr>
        <w:jc w:val="both"/>
      </w:pPr>
      <w:r>
        <w:t>- zgodnie z wartościami określonymi w załączniku do obwieszczenia ministra właściwego do spraw rodziny w sprawie wysokości dochodu za dany rok z działalności podlegającej opodatkowaniu na podstawie przepisów o zryczałtowanym podatku dochodowym od niektórych przychodów osiąganych przez osoby fizyczne, obowiązującego na dzień złożenia wniosku oraz- na podstawie dokumentów potwierdzających wysokość uzyskanego dochodu, zawierających informacje o wysokości przychodu i stawce podatku lub wysokości opłaconego podatku dochodowego w roku wskazanym w powyższym obwieszczeniu ministra zaznacza Wnioskodawca, który osiągał przychody z pozarolniczej działalności gospodarczej i opłaca zryczałtowany podatek dochodowy w formie:</w:t>
      </w:r>
    </w:p>
    <w:p w14:paraId="03BBFF6A" w14:textId="77777777" w:rsidR="00B92FE3" w:rsidRDefault="00B92FE3" w:rsidP="00B92FE3">
      <w:pPr>
        <w:jc w:val="both"/>
      </w:pPr>
      <w:r>
        <w:t>• karty podatkowej: PIT 16,</w:t>
      </w:r>
    </w:p>
    <w:p w14:paraId="5E42480B" w14:textId="77777777" w:rsidR="00B92FE3" w:rsidRDefault="00B92FE3" w:rsidP="00B92FE3">
      <w:pPr>
        <w:jc w:val="both"/>
      </w:pPr>
      <w:r>
        <w:t>• ryczałtu od przychodów ewidencjonowanych: PIT-28.</w:t>
      </w:r>
    </w:p>
    <w:p w14:paraId="2FD2B33A" w14:textId="77777777" w:rsidR="00B92FE3" w:rsidRDefault="00B92FE3" w:rsidP="00B92FE3">
      <w:pPr>
        <w:jc w:val="both"/>
      </w:pPr>
      <w:r>
        <w:t>Wnioskodawca oświadcza, że w roku wskazanym w obwieszczeniu ministra właściwego do spraw rodziny w sprawie wysokości dochodu za dany rok z działalności podlegającej opodatkowaniu na podstawie przepisów o zryczałtowanym podatku dochodowym od niektórych przychodów osiąganych przez osoby fizyczne, poprzedzającym rok złożenia wniosku uzyskał dochód roczny ustalony:</w:t>
      </w:r>
    </w:p>
    <w:p w14:paraId="41327AC2" w14:textId="77777777" w:rsidR="00B92FE3" w:rsidRDefault="00B92FE3" w:rsidP="00B92FE3">
      <w:pPr>
        <w:jc w:val="both"/>
      </w:pPr>
      <w:r>
        <w:t>1) zgodnie z wartościami określonymi w załączniku do ww. obwieszczenia, obowiązującego na dzień złożenia wniosku oraz</w:t>
      </w:r>
    </w:p>
    <w:p w14:paraId="489C3147" w14:textId="77777777" w:rsidR="00B92FE3" w:rsidRDefault="00B92FE3" w:rsidP="00B92FE3">
      <w:pPr>
        <w:jc w:val="both"/>
      </w:pPr>
      <w:r>
        <w:t>2) na podstawie dokumentów potwierdzających wysokość uzyskanego dochodu, zawierających informacje o:</w:t>
      </w:r>
    </w:p>
    <w:p w14:paraId="2B1B519A" w14:textId="77777777" w:rsidR="00B92FE3" w:rsidRDefault="00B92FE3" w:rsidP="00B92FE3">
      <w:pPr>
        <w:jc w:val="both"/>
      </w:pPr>
      <w:r>
        <w:t>a) wysokości przychodu i stawce podatku lub</w:t>
      </w:r>
    </w:p>
    <w:p w14:paraId="52164E7F" w14:textId="77777777" w:rsidR="00B92FE3" w:rsidRDefault="00B92FE3" w:rsidP="00B92FE3">
      <w:pPr>
        <w:jc w:val="both"/>
      </w:pPr>
      <w:r>
        <w:t>b) wysokości opłaconego podatku dochodowego</w:t>
      </w:r>
    </w:p>
    <w:p w14:paraId="3CCE37E7" w14:textId="77777777" w:rsidR="00B92FE3" w:rsidRDefault="00B92FE3" w:rsidP="00B92FE3">
      <w:pPr>
        <w:jc w:val="both"/>
      </w:pPr>
      <w:r>
        <w:t>(zeznanie podatkowe, zaświadczenie z urzędu skarbowego o wysokości przychodu, stawce podatku oraz wysokości i formie opłacanego podatku dochodowego, w roku wskazanym we wniosku)</w:t>
      </w:r>
    </w:p>
    <w:p w14:paraId="4E43639F" w14:textId="77777777" w:rsidR="00B92FE3" w:rsidRDefault="00B92FE3" w:rsidP="00B92FE3">
      <w:pPr>
        <w:jc w:val="both"/>
      </w:pPr>
      <w:r>
        <w:t>Przy dodatkowym źródle dochodu, rozliczanym w oddzielnym PIT, Wnioskodawca dodaje wartości dochodu z wszystkich zeznań podatkowych PIT i podaje wszystkie rodzaje zeznań podatkowych PIT.</w:t>
      </w:r>
    </w:p>
    <w:p w14:paraId="0A51A847" w14:textId="77777777" w:rsidR="00B92FE3" w:rsidRDefault="00B92FE3" w:rsidP="00B92FE3">
      <w:pPr>
        <w:jc w:val="both"/>
      </w:pPr>
      <w:r>
        <w:t>Pole Wartość dochodu - należy wpisać jako wartość dochodu rocznego Wnioskodawcy. Przykład karta podatkowa (PIT – 16): Wnioskodawca podlega opodatkowaniu w formie karty podatkowej.</w:t>
      </w:r>
    </w:p>
    <w:p w14:paraId="79B15347" w14:textId="77777777" w:rsidR="00B92FE3" w:rsidRDefault="00B92FE3" w:rsidP="00B92FE3">
      <w:pPr>
        <w:jc w:val="both"/>
      </w:pPr>
      <w:r>
        <w:t>Wartość dochodu rocznego dla wniosków, do których ze względu na dzień złożenia wniosku zastosowanie ma Obwieszczenie Ministra Rodziny i Polityki Społecznej w sprawie wysokości dochodu za 2021 rok z działalności podlegającej opodatkowaniu na podstawie przepisów o zryczałtowanym podatku dochodowym od niektórych przychodów osiąganych przez osoby fizyczne ustala się poprzez odniesienie wysokości opłaconego rocznego podatku za rok 2021 rok do wysokości dochodu rocznego wykazanego w tabeli nr 1 zawartej w załączniku do ww. Obwieszczenia z dnia 29 lipca 2022 roku (</w:t>
      </w:r>
      <w:proofErr w:type="spellStart"/>
      <w:r>
        <w:t>M.P.z</w:t>
      </w:r>
      <w:proofErr w:type="spellEnd"/>
      <w:r>
        <w:t xml:space="preserve"> 2022 r. poz. 726).</w:t>
      </w:r>
    </w:p>
    <w:p w14:paraId="22D4C06F" w14:textId="77777777" w:rsidR="00B92FE3" w:rsidRDefault="00B92FE3" w:rsidP="00B92FE3">
      <w:pPr>
        <w:jc w:val="both"/>
      </w:pPr>
      <w:r>
        <w:t>Dochód roczny odpowiadający wysokości opłaconego podatku, ustalony na podstawie tabeli nr 1, przyjmowany jest, jako wartość dochodu rocznego Wnioskodawcy i wpisywany w polu „Wartość dochodu”.</w:t>
      </w:r>
    </w:p>
    <w:p w14:paraId="56E71CB1" w14:textId="77777777" w:rsidR="00B92FE3" w:rsidRDefault="00B92FE3" w:rsidP="00B92FE3">
      <w:pPr>
        <w:jc w:val="both"/>
      </w:pPr>
      <w:r>
        <w:t>Przykład (PIT-28): Wnioskodawca podlega opodatkowaniu w formie ryczałtu od przychodów ewidencjonowanych PIT-28.</w:t>
      </w:r>
    </w:p>
    <w:p w14:paraId="7B449F3E" w14:textId="77777777" w:rsidR="00B92FE3" w:rsidRDefault="00B92FE3" w:rsidP="00B92FE3">
      <w:pPr>
        <w:jc w:val="both"/>
      </w:pPr>
      <w:r>
        <w:t>Wartość dochodu rocznego dla wniosków, do których ze względu na dzień złożenia wniosku ma zastosowanie Obwieszczenie Ministra Rodziny i Polityki Społecznej w sprawie wysokości dochodu za 2023 rok z działalności podlegającej opodatkowaniu na podstawie przepisów o zryczałtowanym podatku dochodowym od niektórych przychodów osiąganych przez osoby fizyczne ustala się poprzez odniesienie kwoty przychodów z pozycji „Ogółem przychody” z zeznania podatkowego PIT-28 za 2023</w:t>
      </w:r>
    </w:p>
    <w:p w14:paraId="129E11C6" w14:textId="77777777" w:rsidR="00B92FE3" w:rsidRDefault="00B92FE3" w:rsidP="00B92FE3">
      <w:pPr>
        <w:jc w:val="both"/>
      </w:pPr>
      <w:r>
        <w:t>do wysokości dochodu rocznego wykazanego w tabelach od nr 2 do nr 5 (odpowiednio do stawki</w:t>
      </w:r>
    </w:p>
    <w:p w14:paraId="551CA355" w14:textId="77777777" w:rsidR="00B92FE3" w:rsidRDefault="00B92FE3" w:rsidP="00B92FE3">
      <w:pPr>
        <w:jc w:val="both"/>
      </w:pPr>
      <w:r>
        <w:t>podatku PIT - 28) zawartych w załączniku do ww. Obwieszczenia z dnia 29 lipca 2023 roku (M.P. z 2022   r. poz. 726).</w:t>
      </w:r>
    </w:p>
    <w:p w14:paraId="46B2DBE1" w14:textId="77777777" w:rsidR="00B92FE3" w:rsidRDefault="00B92FE3" w:rsidP="00B92FE3">
      <w:pPr>
        <w:jc w:val="both"/>
      </w:pPr>
      <w:r>
        <w:t>Dochód roczny odpowiadający wysokości przychodu ogółem z zeznania podatkowego PIT–28, ustalony na podstawie tabel od numeru 2 do numeru 5 (w zależności od opłacanej stawki podatku), przyjmowany jest, jako wartość dochodu rocznego Wnioskodawcy i wpisywany w „Wartość dochodu”.</w:t>
      </w:r>
    </w:p>
    <w:p w14:paraId="56AA2512" w14:textId="77777777" w:rsidR="00B92FE3" w:rsidRDefault="00B92FE3" w:rsidP="00B92FE3">
      <w:pPr>
        <w:jc w:val="both"/>
      </w:pPr>
      <w:r>
        <w:t xml:space="preserve">W przypadku wykazania w jednym PIT-28 przychodów opodatkowanych różnymi stawkami podatku, dochód roczny </w:t>
      </w:r>
      <w:r>
        <w:lastRenderedPageBreak/>
        <w:t>do wniosku ustalany jest poprzez zsumowanie poszczególnych dochodów rocznych</w:t>
      </w:r>
    </w:p>
    <w:p w14:paraId="585D17AD" w14:textId="77777777" w:rsidR="00B92FE3" w:rsidRDefault="00B92FE3" w:rsidP="00B92FE3">
      <w:pPr>
        <w:jc w:val="both"/>
      </w:pPr>
      <w:r>
        <w:t>wyliczonych zgodnie z powyżej opisaną metodyką. Do wniosków o dofinansowanie zastosowanie ma Obwieszczenie obowiązujące na dzień składania wniosku. Każdego roku w terminie do 1 sierpnia Minister Rodziny i Polityki Społecznej wydaje nowe obwieszczenie dotyczące wysokości dochodu za rok ubiegły. Pole Rodzaj PIT - należy wpisać rodzaj złożonego zeznania podatkowego PIT. Pole Za rok - należy wpisać rok, którego dotyczy zeznanie podatkowe PIT.</w:t>
      </w:r>
    </w:p>
    <w:p w14:paraId="06623685" w14:textId="77777777" w:rsidR="00B92FE3" w:rsidRDefault="00B92FE3" w:rsidP="00B92FE3">
      <w:pPr>
        <w:jc w:val="both"/>
      </w:pPr>
      <w:r>
        <w:t>C. Pole Oświadczam, że uzyskałem/</w:t>
      </w:r>
      <w:proofErr w:type="spellStart"/>
      <w:r>
        <w:t>am</w:t>
      </w:r>
      <w:proofErr w:type="spellEnd"/>
      <w:r>
        <w:t xml:space="preserve"> dochód roczny z tytułu prowadzenia gospodarstwa rolnego na podstawie ha przeliczeniowych zaznacza Wnioskodawca, który posiada gospodarstwo/gospodarstwa rolne. Pole Wartość dochodu – dochód roczny z tytułu prowadzenia gospodarstwa rolnego wylicza się, przyjmując, że z 1 ha przeliczeniowego uzyskuje się dochód roczny w wysokości dochodu ogłaszanego corocznie, w drodze obwieszczenia Prezesa Głównego Urzędu Statystycznego na podstawie ustawy o podatku rolnym, obowiązującego na dzień złożenia wniosku o dofinansowanie. Dochód z prowadzenia gospodarstwa rolnego, stanowi iloczyn liczby ha przeliczeniowych (własnych i dzierżawionych na wskazanych zasadach) oraz stawki przeciętnego dochodu z indywidualnego gospodarstwa rolnego w danym roku. Pole Liczba ha przeliczeniowych - należy wpisać liczbę ha przeliczeniowych (użytki rolne) własnych i dzierżawionych z roku kalendarzowego poprzedzającego rok złożenia wniosku o dofinansowanie, określoną na podstawie:</w:t>
      </w:r>
    </w:p>
    <w:p w14:paraId="00D24AA9" w14:textId="77777777" w:rsidR="00B92FE3" w:rsidRDefault="00B92FE3" w:rsidP="00B92FE3">
      <w:pPr>
        <w:jc w:val="both"/>
      </w:pPr>
      <w:r>
        <w:t>• zaświadczenia właściwego organu gminy o wielkości powierzchni gospodarstwa rolnego lub</w:t>
      </w:r>
    </w:p>
    <w:p w14:paraId="1E86EDAB" w14:textId="77777777" w:rsidR="00B92FE3" w:rsidRDefault="00B92FE3" w:rsidP="00B92FE3">
      <w:pPr>
        <w:jc w:val="both"/>
      </w:pPr>
      <w:r>
        <w:t>• nakazu płatniczego wystawionego przez właściwy organ gminy,</w:t>
      </w:r>
    </w:p>
    <w:p w14:paraId="39587C69" w14:textId="77777777" w:rsidR="00B92FE3" w:rsidRDefault="00B92FE3" w:rsidP="00B92FE3">
      <w:pPr>
        <w:jc w:val="both"/>
      </w:pPr>
      <w:r>
        <w:t>• umowy/ów dzierżawy (jeśli dotyczy).</w:t>
      </w:r>
    </w:p>
    <w:p w14:paraId="12A98B78" w14:textId="77777777" w:rsidR="00B92FE3" w:rsidRDefault="00B92FE3" w:rsidP="00B92FE3">
      <w:pPr>
        <w:jc w:val="both"/>
      </w:pPr>
      <w:r>
        <w:t>Ustalając dochód uzyskany z prowadzenia gospodarstwa rolnego, do powierzchni gospodarstwa stanowiącego podstawę wymiaru podatku rolnego wlicza się obszary rolne oddane w dzierżawę, z wyjątkiem:</w:t>
      </w:r>
    </w:p>
    <w:p w14:paraId="0D58491F" w14:textId="77777777" w:rsidR="00B92FE3" w:rsidRDefault="00B92FE3" w:rsidP="00B92FE3">
      <w:pPr>
        <w:jc w:val="both"/>
      </w:pPr>
      <w:r>
        <w:t>1) oddanej w dzierżawę, na podstawie umowy dzierżawy zawartej stosownie do przepisów o ubezpieczeniu społecznym rolników, części lub całości znajdującego się w posiadaniu wnioskodawcy gospodarstwa rolnego;</w:t>
      </w:r>
    </w:p>
    <w:p w14:paraId="0EF9EB87" w14:textId="77777777" w:rsidR="00B92FE3" w:rsidRDefault="00B92FE3" w:rsidP="00B92FE3">
      <w:pPr>
        <w:jc w:val="both"/>
      </w:pPr>
      <w:r>
        <w:t>2) gospodarstwa rolnego wniesionego do użytkowania przez rolniczą spółdzielnię produkcyjną;</w:t>
      </w:r>
    </w:p>
    <w:p w14:paraId="24CD558A" w14:textId="77777777" w:rsidR="00B92FE3" w:rsidRDefault="00B92FE3" w:rsidP="00B92FE3">
      <w:pPr>
        <w:jc w:val="both"/>
      </w:pPr>
      <w:r>
        <w:t>3) gospodarstwa rolnego oddanego w dzierżawę w związku z pobieraniem renty określonej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w:t>
      </w:r>
    </w:p>
    <w:p w14:paraId="74574B26" w14:textId="77777777" w:rsidR="00B92FE3" w:rsidRDefault="00B92FE3" w:rsidP="00B92FE3">
      <w:pPr>
        <w:jc w:val="both"/>
      </w:pPr>
      <w:r>
        <w:t>Pole Dochód wg GUS - należy wpisać wysokość przeciętnego dochodu z 1 ha przeliczeniowego wg odpowiedniego (w zależności od daty złożenia wniosku o dofinansowanie) obwieszczenia Prezesa GUS.</w:t>
      </w:r>
    </w:p>
    <w:p w14:paraId="53EADD9A" w14:textId="77777777" w:rsidR="00B92FE3" w:rsidRDefault="00B92FE3" w:rsidP="00B92FE3">
      <w:pPr>
        <w:jc w:val="both"/>
      </w:pPr>
      <w:r>
        <w:t>Przykład: Obwieszczenie Prezesa Głównego Urzędu Statystycznego z dnia 22 września 2022 r. w sprawie wysokości przeciętnego dochodu z pracy w indywidualnych gospodarstwach rolnych z 1 ha przeliczeniowego w 2021 r. określa jego wysokość na 3 288 zł. Wnioskodawca ma 10 ha przeliczeniowych, przeciętny dochód z ha podany przez GUS w 2022 roku za 2021 rok wynosił 3 288 zł. Wartość dochodu rocznego wyniesie 32 880 zł. (10 ha x 3 288 zł = 32 880 zł). Dokumentem potwierdzającym liczbę ha przeliczeniowych jest:</w:t>
      </w:r>
    </w:p>
    <w:p w14:paraId="74442CE4" w14:textId="77777777" w:rsidR="00B92FE3" w:rsidRDefault="00B92FE3" w:rsidP="00B92FE3">
      <w:pPr>
        <w:jc w:val="both"/>
      </w:pPr>
      <w:r>
        <w:t>− zaświadczenie właściwego organu gminy o wielkości powierzchni gospodarstwa rolnego, wyrażonej w hektarach przeliczeniowych lub</w:t>
      </w:r>
    </w:p>
    <w:p w14:paraId="767B1FC2" w14:textId="77777777" w:rsidR="00B92FE3" w:rsidRDefault="00B92FE3" w:rsidP="00B92FE3">
      <w:pPr>
        <w:jc w:val="both"/>
      </w:pPr>
      <w:r>
        <w:t>− nakaz płatniczy w sprawie podatku rolnego i leśnego wystawiony przez właściwy organ gminy,</w:t>
      </w:r>
    </w:p>
    <w:p w14:paraId="6C7E5C45" w14:textId="77777777" w:rsidR="00B92FE3" w:rsidRDefault="00B92FE3" w:rsidP="00B92FE3">
      <w:pPr>
        <w:jc w:val="both"/>
      </w:pPr>
      <w:r>
        <w:t>− umowa dzierżawy − w przypadku oddania części lub całości znajdującego się w posiadaniu wnioskodawcy gospodarstwa rolnego w dzierżawę, na podstawie umowy zawartej stosownie do przepisów o ubezpieczeniu społecznym rolników, albo oddania gospodarstwa rolnego w dzierżawę w związku z pobieraniem renty określonej w przepisach o wspieraniu rozwoju obszarów wiejskich  ze środków pochodzących z Sekcji Gwarancji Europejskiego Funduszu Orientacji i Gwarancji Rolnej,</w:t>
      </w:r>
    </w:p>
    <w:p w14:paraId="46A6BA94" w14:textId="77777777" w:rsidR="00B92FE3" w:rsidRDefault="00B92FE3" w:rsidP="00B92FE3">
      <w:pPr>
        <w:jc w:val="both"/>
      </w:pPr>
      <w:r>
        <w:t>− umowa o wniesieniu wkładów gruntowych – w przypadku wniesienia gospodarstwa rolnego do użytkowania przez rolniczą spółdzielnię produkcyjną.</w:t>
      </w:r>
    </w:p>
    <w:p w14:paraId="05508ED2" w14:textId="77777777" w:rsidR="00B92FE3" w:rsidRDefault="00B92FE3" w:rsidP="00B92FE3">
      <w:pPr>
        <w:jc w:val="both"/>
      </w:pPr>
      <w:r>
        <w:t>D. Pole Oświadczam, że uzyskałem/</w:t>
      </w:r>
      <w:proofErr w:type="spellStart"/>
      <w:r>
        <w:t>am</w:t>
      </w:r>
      <w:proofErr w:type="spellEnd"/>
      <w:r>
        <w:t xml:space="preserve"> dochód roczny niepodlegający opodatkowaniu na podstawie przepisów o podatku dochodowym od osób fizycznych i mieszczący się pod względem rodzaju w katalogu zawartym w art.3 lit. c) ustawy o świadczeniach rodzinnych, osiągnięty w roku kalendarzowym poprzedzającym rok złożenia wniosku o dofinansowanie, wykazany w odpowiednim dokumencie Pole należy zaznaczyć jeżeli w roku kalendarzowym poprzedzającym rok złożenia wniosku o dofinansowanie:</w:t>
      </w:r>
    </w:p>
    <w:p w14:paraId="7E83B39A" w14:textId="77777777" w:rsidR="00B92FE3" w:rsidRDefault="00B92FE3" w:rsidP="00B92FE3">
      <w:pPr>
        <w:jc w:val="both"/>
      </w:pPr>
      <w:r>
        <w:t xml:space="preserve">- Wnioskodawca uzyskał dochód roczny niepodlegający opodatkowaniu na podstawie przepisów o podatku dochodowym od osób fizycznych i mieszczący się pod względem rodzaju w katalogu zawartym w art.3 pkt 1 lit. c) ustawy o świadczeniach rodzinnych. Wnioskodawca osiągający dochody poza granicami Rzeczypospolitej Polskiej, dokonuje ich przeliczenia na podstawie średniego kursu walut obcych ogłaszanego przez Narodowy Bank Polski z </w:t>
      </w:r>
      <w:r>
        <w:lastRenderedPageBreak/>
        <w:t xml:space="preserve">ostatniego dnia poprzedniego roku, pod warunkiem, że za okres podatkowy przyjmuje się rok kalendarzowy. W pozostałych sytuacjach, przyjmuje się kurs z ostatniego dnia okresu podatkowego. Wnioskodawca wpisuje dochód na podstawie dokumentu poświadczającego dochód roczny, właściwego dla danego kraju. Powyższe nie dotyczy Wnioskodawców, którzy podlegają nieograniczonemu obowiązkowi podatkowemu w Polsce, mają miejsce zamieszkania na terytorium Polski i są zobowiązani do rozliczenia tych dochodów również w Polsce.  </w:t>
      </w:r>
    </w:p>
    <w:p w14:paraId="1D8E0652" w14:textId="77777777" w:rsidR="00B92FE3" w:rsidRDefault="00B92FE3" w:rsidP="00B92FE3">
      <w:pPr>
        <w:jc w:val="both"/>
      </w:pPr>
      <w:r>
        <w:t>- Wnioskodawca nie uzyskał żadnych dochodów z tytułów opisanych w pkt. A-D</w:t>
      </w:r>
    </w:p>
    <w:p w14:paraId="6C953680" w14:textId="77777777" w:rsidR="00B92FE3" w:rsidRDefault="00B92FE3" w:rsidP="00B92FE3">
      <w:pPr>
        <w:jc w:val="both"/>
      </w:pPr>
      <w:r>
        <w:t>Pole Wartość dochodu - należy wpisać wartość dochodu rocznego Wnioskodawcy zgodnie z rodzajem dochodu wykazanym w polu Rodzaj dochodu za rok kalendarzowy, wskazany w polu Za rok. W przypadku Wnioskodawcy, który nie uzyskał żadnych dochodów wpisuje w tym polu wartość „0”. Pole Rodzaj dochodu - należy wpisać rodzaj dochodu Wnioskodawcy niepodlegającego opodatkowaniu na podstawie przepisów o podatku dochodowym od osób fizycznych, wymienionego w art.3 lit. c) ustawy oświadczeniach rodzinnych, wykazany w odpowiednim dokumencie. Rodzaje dochodu zostały wymienione w katalogu dochodów stanowiącym załącznik nr 1 do Instrukcji wypełniania wniosku. W przypadku Wnioskodawcy, który nie uzyskał żadnych dochodów w roku kalendarzowym poprzedzający rok złożenia wniosku o dofinansowanie wpisuje w tym polu „brak dochodu”.</w:t>
      </w:r>
    </w:p>
    <w:p w14:paraId="3358CDFA" w14:textId="77777777" w:rsidR="00B92FE3" w:rsidRDefault="00B92FE3" w:rsidP="00B92FE3">
      <w:pPr>
        <w:jc w:val="both"/>
      </w:pPr>
      <w:r>
        <w:t>Pole Za rok - należy wpisać rok kalendarzowy poprzedzający rok złożenia wniosku o dofinansowanie. Przy więcej niż jednym źródle dochodu, Wnioskodawca powinien dodać kolejne wiersze tabeli. Dokumentem potwierdzającym wysokość dochodu jest np. decyzja, orzeczenie, zaświadczenie lub inny dokument potwierdzający dochód Wnioskodawcy osiągnięty w roku kalendarzowym poprzedzającym rok złożenia w wniosku o dofinansowanie, odpowiednio do wskazanego we wniosku rodzaju dochodu. Pole Łącznie uzyskane przeze mnie dochody należy wpisać sumę wszystkich wartości dochodów podanych w pkt. A.2.1. W przypadku, gdy Wnioskodawca uzyskuje dochody z różnych źródeł należy wypełnić odpowiednie pola we wniosku. Należy wykazać wszystkie źródła dochodu. Uwaga! Jeśli wyliczony w tym polu dochód Wnioskodawcy przekracza 135 000 zł, Wnioskodawca nie  jest uprawniony do uzyskania dofinansowania w ramach Programu Priorytetowego.</w:t>
      </w:r>
    </w:p>
    <w:p w14:paraId="70E2C4DC" w14:textId="77777777" w:rsidR="00B92FE3" w:rsidRDefault="00B92FE3" w:rsidP="00B92FE3">
      <w:pPr>
        <w:jc w:val="both"/>
      </w:pPr>
      <w:r>
        <w:t>A.2.2 Dotyczy Beneficjentów uprawnionych do podwyższonego poziomu dofinansowania. Warunki przy podwyższonym poziomie dofinansowania:</w:t>
      </w:r>
    </w:p>
    <w:p w14:paraId="46A73258" w14:textId="77777777" w:rsidR="00B92FE3" w:rsidRDefault="00B92FE3" w:rsidP="00B92FE3">
      <w:pPr>
        <w:jc w:val="both"/>
      </w:pPr>
      <w:r>
        <w:t>1. Przeciętny miesięczny dochód na jednego członka gospodarstwa domowego Wnioskodawcy wskazany w zaświadczeniu wydanym zgodnie z art. 411 ust. 10g ustawy – Prawo ochrony środowiska, nie może przekraczać kwoty wskazanej w Części 2) ust. 10 aktualnie obowiązującego Programu Priorytetowego. Zaświadczenie składane z wnioskiem o dofinansowanie nie może być wydane z datą wcześniejszą niż 3 miesiące od daty złożenia tego wniosku. Zaświadczenie powinno być wydane najpóźniej w dniu złożenia wniosku o dofinansowanie.</w:t>
      </w:r>
    </w:p>
    <w:p w14:paraId="17432EB7" w14:textId="77777777" w:rsidR="00B92FE3" w:rsidRDefault="00B92FE3" w:rsidP="00B92FE3">
      <w:pPr>
        <w:jc w:val="both"/>
      </w:pPr>
      <w:r>
        <w:t>2. W przypadku prowadzenia działalności gospodarczej, roczny przychód tej osoby fizycznej, z tytułu prowadzenia pozarolniczej działalności gospodarczej za rok kalendarzowy, za który ustalony został przeciętny miesięczny dochód wskazany w zaświadczeniu wydanym zgodnie z art. 411 ust. 10g ustawy – Prawo ochrony środowiska nie może przekroczyć czterdziestokrotności kwoty minimalnego wynagrodzenia za pracę określonego w rozporządzeniu Rady Ministrów obowiązującym w grudniu roku poprzedzającego rok złożenia wniosku o dofinansowanie. Każdy Wnioskodawca ubiegający się o podwyższony poziom dofinansowania zobowiązany jest do dołączenia do wniosku zaświadczenia, wydanego przez właściwy organ (wójta- zgodnie z miejscem jej zamieszkania), wskazującego przeciętny miesięczny dochód na jednego członka gospodarstwa domowego Wnioskodawcy, oraz rodzaj tego gospodarstwa (jednoosobowe albo wieloosobowe). Dla mieszkańców gminy Kiszkowo zaświadczenie wydaje Wójt Gminy w Kiszkowie. Dochód ustalany jest z:</w:t>
      </w:r>
    </w:p>
    <w:p w14:paraId="0763E6AB" w14:textId="77777777" w:rsidR="00B92FE3" w:rsidRDefault="00B92FE3" w:rsidP="00B92FE3">
      <w:pPr>
        <w:jc w:val="both"/>
      </w:pPr>
      <w:r>
        <w:t>− przedostatniego roku kalendarzowego poprzedzającego rok złożenia żądania wydania zaświadczenia, w przypadku żądania złożonego w okresie od 1 stycznia do dnia 31 lipca danego roku lub − ostatniego roku kalendarzowego poprzedzającego rok złożenia żądania wydania zaświadczenia, w przypadku żądania złożonego w okresie od dnia 1 sierpnia do dnia 31 grudnia danego roku.</w:t>
      </w:r>
    </w:p>
    <w:p w14:paraId="1E94ECD7" w14:textId="77777777" w:rsidR="00B92FE3" w:rsidRDefault="00B92FE3" w:rsidP="00B92FE3">
      <w:pPr>
        <w:jc w:val="both"/>
      </w:pPr>
      <w:r>
        <w:t xml:space="preserve">Pole Oświadczam, że jestem uprawniony do uzyskania podwyższonego poziomu dofinansowania [...] -należy zaznaczyć w celu potwierdzenia zgodności z warunkami Programu w zakresie uprawnienia do podwyższonego poziomu dofinansowania. Konieczne jest dołączenie do wniosku zaświadczenia o przeciętnym dochodzie na jednego członka gospodarstwa domowego Wnioskodawcy. W polu tym Wnioskodawca jednocześnie oświadcza, że nie prowadzi pozarolniczej działalności gospodarczej albo prowadzi pozarolniczą działalność gospodarczą i jego roczny przychód z tytułu jej prowadzenia za rok kalendarzowy, za który ustalony został przeciętny miesięczny dochód wskazany w zaświadczeniu nie przekroczył czterdziestokrotności kwoty minimalnego wynagrodzenia za pracę określonego w rozporządzeniu Rady Ministrów obowiązującym w grudniu roku poprzedzającego rok złożenia wniosku o dofinansowanie. Przykład: Roczny przychód Wnioskodawcy z prowadzenia działalności pozarolniczej za rok wskazany </w:t>
      </w:r>
      <w:r>
        <w:lastRenderedPageBreak/>
        <w:t>w zaświadczeniu nie może przekroczyć dla wniosków składanych w 2023 roku kwoty – 120 400 zł (40x3 010 zł).  Pole Wartość rocznego przychodu [...] - należy wpisać wartość rocznego przychodu Wnioskodawcy z tytułu prowadzenia pozarolniczej działalności gospodarczej. Jeśli Wnioskodawca nie prowadzi pozarolniczej działalności gospodarczej należy wpisać "nie dotyczy”. Wysokość rocznego przychodu z tytułu prowadzenia pozarolniczej działalności gospodarczej Wnioskodawca powinien podać na podstawie zeznania podatkowego (korekty zeznania) złożonego w urzędzie skarbowym lub zaświadczenia z urzędu skarbowego (Wnioskodawca powinien przechowywać te dokumenty i okazać oryginały w przypadku kontroli), a jeżeli nie jest to możliwe, to na podstawie własnych ustaleń (oświadczenia Wnioskodawcy) przy czym Wnioskodawca ponosi odpowiedzialność za to, czy przedstawiony stan faktyczny jest zgodny ze stanem rzeczywistym.</w:t>
      </w:r>
    </w:p>
    <w:p w14:paraId="524EA8DB" w14:textId="77777777" w:rsidR="00B92FE3" w:rsidRDefault="00B92FE3" w:rsidP="00B92FE3">
      <w:pPr>
        <w:jc w:val="both"/>
      </w:pPr>
      <w:r>
        <w:t>A.2.3 Dotyczy Beneficjentów uprawnionych do najwyższego poziomu dofinansowania.</w:t>
      </w:r>
    </w:p>
    <w:p w14:paraId="2EB0AE9B" w14:textId="77777777" w:rsidR="00B92FE3" w:rsidRDefault="00B92FE3" w:rsidP="00B92FE3">
      <w:pPr>
        <w:jc w:val="both"/>
      </w:pPr>
      <w:r>
        <w:t>Warunki przy podwyższonym poziomie dofinansowania:</w:t>
      </w:r>
    </w:p>
    <w:p w14:paraId="4B272A01" w14:textId="77777777" w:rsidR="00B92FE3" w:rsidRDefault="00B92FE3" w:rsidP="00B92FE3">
      <w:pPr>
        <w:jc w:val="both"/>
      </w:pPr>
      <w:r>
        <w:t>1. Przeciętny miesięczny dochód na jednego członka gospodarstwa domowego Wnioskodawcy  wskazany w zaświadczeniu wydanym zgodnie z art. 411 ust. 10g ustawy – Prawo ochrony środowiska, nie może przekraczać kwoty wskazanej w Części 3) ust. 10 aktualnie obowiązującego Programu Priorytetowego lub Wnioskodawca ma ustalone prawo do otrzymania zasiłku stałego, zasiłku okresowego, zasiłku rodzinnego lub specjalnego zasiłku opiekuńczego, potwierdzone w zaświadczeniu wydanym na wniosek Wnioskodawcy, przez wójta gminy, zawierającym wskazanie rodzaju zasiłku oraz okresu, na który został przyznany. Zasiłek musi przysługiwać w każdym z kolejnych 6 miesięcy kalendarzowych poprzedzających miesiąc złożenia wniosku o wydanie zaświadczenia oraz co najmniej do dnia złożenia wniosku o dofinansowanie. 2. W przypadku prowadzenia działalności gospodarczej, przez Wnioskodawcę, który przedstawił zaświadczenie o przeciętnym miesięcznym dochodzie na jednego członka jego gospodarstwa domowego, roczny jego przychód, z tytułu prowadzenia pozarolniczej działalności gospodarczej za rok kalendarzowy, za który ustalony został przeciętny miesięczny dochód wskazany w zaświadczeniu wydanym zgodnie z art. 411 ust. 10g ustawy – Prawo ochrony środowiska nie może przekroczyć dwudziestokrotności kwoty minimalnego wynagrodzenia za pracę określonego w rozporządzeniu Rady Ministrów obowiązującym w grudniu roku poprzedzającego rok złożenia wniosku o dofinansowanie. Każdy Wnioskodawca ubiegający się o najwyższy poziom dofinansowania zobowiązany jest do dołączenia do wniosku zaświadczenia: - wydanego przez właściwy organ (wójta, burmistrza lub prezydenta miasta - zgodnie z miejscem jej zamieszkania), wskazującego przeciętny miesięczny dochód na jednego członka gospodarstwa domowego Wnioskodawcy, oraz rodzaj tego gospodarstwa (jednoosobowe albo wieloosobowe). Dla mieszkańców gminy Kiszkowo zaświadczenie wydaje Wójt Gminy w Kiszkowie.</w:t>
      </w:r>
    </w:p>
    <w:p w14:paraId="38833CF5" w14:textId="77777777" w:rsidR="00B92FE3" w:rsidRDefault="00B92FE3" w:rsidP="00B92FE3">
      <w:pPr>
        <w:jc w:val="both"/>
      </w:pPr>
      <w:r>
        <w:t xml:space="preserve">Dochód ustalany jest z:− przedostatniego roku kalendarzowego poprzedzającego rok złożenia żądania wydania zaświadczenia, w przypadku żądania złożonego w okresie od 1 stycznia do dnia 31 lipca danego roku lub − ostatniego roku kalendarzowego poprzedzającego rok złożenia żądania wydania zaświadczenia, w przypadku żądania złożonego w okresie od dnia 1 sierpnia do dnia 31 grudnia danego roku. Przeciętny miesięczny dochód na jednego członka gospodarstwa domowego Wnioskodawcy wskazany w zaświadczeniu wydanym zgodnie z art. 411 ust. 10g ustawy – Prawo ochrony środowiska, nie może przekraczać kwoty wskazanej w Części 3) ust. 10 aktualnie obowiązującego Programu Priorytetowego lub - wydanego przez właściwy organ (wójta), wskazującego rodzaj zasiłku oraz okresu, na który został przyznany w przypadku ustalonego prawa do otrzymywania zasiłku stałego, zasiłku okresowego, zasiłku rodzinnego lub specjalnego zasiłku opiekuńczego. Dla mieszkańców gminy Kiszkowo zaświadczenie wydaje Wójt Gminy Kiszkowo. Zasiłek musi przysługiwać w każdym z kolejnych 6 miesięcy kalendarzowych poprzedzających miesiąc złożenia wniosku o wydanie zaświadczenia oraz co najmniej do dnia złożenia wniosku o dofinansowanie. Zaświadczenie składane z wnioskiem o dofinansowanie nie może być wydane z datą wcześniejszą niż 3 miesiące od daty złożenia tego wniosku. Zaświadczenie powinno być wydane najpóźniej w dniu złożenia wniosku o dofinansowanie. Pole Oświadczam, że jestem uprawniony do uzyskania najwyższego poziomu dofinansowania [...] -przeciętny miesięczny dochód - należy zaznaczyć w celu potwierdzenia zgodności z warunkami Programu Priorytetowego w zakresie uprawnienia do najwyższego poziomu dofinansowania. Konieczne jest dołączenie do wniosku zaświadczenia o przeciętnym dochodzie na jednego członka gospodarstwa domowego Wnioskodawcy. W polu tym Wnioskodawca jednocześnie oświadcza, że nie prowadzi pozarolniczej działalności gospodarczej albo prowadzi pozarolniczą działalność gospodarczą i jego roczny przychód z tytułu jej prowadzenia za rok kalendarzowy, za który ustalony został przeciętny miesięczny dochód wskazany w zaświadczeniu nie przekroczył dwudziestokrotności kwoty minimalnego wynagrodzenia za pracę określonego w rozporządzeniu Rady Ministrów obowiązującym w grudniu roku poprzedzającego rok złożenia wniosku o dofinansowanie. Pole Wartość rocznego przychodu [...], - należy wpisać wartość rocznego przychodu Wnioskodawcy z tytułu prowadzenia pozarolniczej działalności gospodarczej. Jeśli Wnioskodawca nie prowadzi pozarolniczej działalności gospodarczej należy wpisać "nie dotyczy”. Wysokość rocznego </w:t>
      </w:r>
      <w:r>
        <w:lastRenderedPageBreak/>
        <w:t>przychodu z tytułu prowadzenia pozarolniczej działalności gospodarczej Wnioskodawca powinien podać na podstawie zeznania podatkowego (korekty zeznania) złożonego w</w:t>
      </w:r>
    </w:p>
    <w:p w14:paraId="1DC65F9E" w14:textId="77777777" w:rsidR="00B92FE3" w:rsidRDefault="00B92FE3" w:rsidP="00B92FE3">
      <w:pPr>
        <w:jc w:val="both"/>
      </w:pPr>
      <w:r>
        <w:t>urzędzie skarbowym lub zaświadczenia z urzędu skarbowego (Wnioskodawca powinien przechowywać te dokumenty i okazać oryginały w przypadku kontroli), a jeżeli nie jest to możliwe, to na podstawie własnych ustaleń (oświadczenia Wnioskodawcy) przy czym Wnioskodawca ponosi odpowiedzialność za to, czy przedstawiony stan faktyczny jest zgodny ze stanem rzeczywistym.</w:t>
      </w:r>
    </w:p>
    <w:p w14:paraId="5E4EF75B" w14:textId="77777777" w:rsidR="00B92FE3" w:rsidRDefault="00B92FE3" w:rsidP="00B92FE3">
      <w:pPr>
        <w:jc w:val="both"/>
      </w:pPr>
      <w:r>
        <w:t>B. INFORMACJE O PRZEDSIĘWZIĘCIU</w:t>
      </w:r>
    </w:p>
    <w:p w14:paraId="1674386D" w14:textId="77777777" w:rsidR="00B92FE3" w:rsidRDefault="00B92FE3" w:rsidP="00B92FE3">
      <w:pPr>
        <w:jc w:val="both"/>
      </w:pPr>
      <w:r>
        <w:t>B.1 INFORMACJE OGÓLNE DOTYCZĄCE WYDZIELONEGO W BUDYNKU MIESZKALNYM WIELORODZINNYM SAMODZIELNEGO LOKALU MIESZKALNEGO</w:t>
      </w:r>
    </w:p>
    <w:p w14:paraId="03A56353" w14:textId="77777777" w:rsidR="00B92FE3" w:rsidRDefault="00B92FE3" w:rsidP="00B92FE3">
      <w:pPr>
        <w:jc w:val="both"/>
      </w:pPr>
      <w:r>
        <w:t>Adres lokalu mieszkalnego – jeżeli adres lokalu mieszkalnego, którego dotyczy przedsięwzięcie jest taki sam jak adres zamieszkania Wnioskodawcy, proszę to zaznaczyć i przejść do pozycji Numer księgi wieczystej lokalu. Jeżeli adres zamieszkania jest inny niż lokalu, proszę wypełnić wszystkie pola. Numer księgi wieczystej lokalu – proszę wpisać nr księgi wieczystej w formacie PO1B/YYYYYYYY/Z. Uwaga: Nie można wnioskować o dofinansowanie dla niesamodzielnego lokalu mieszkalnego. W przypadku braku księgi wieczystej lokalu mieszkalnego wymagane będzie przedłożenie, wydanego przez starostę, zaświadczenia o samodzielności lokalu. Numer działki – proszę wpisać nr działki zgodnie z danymi ewidencji gruntów i budynków. Powierzchnia całkowita lokalu mieszkalnego – proszę wpisać powierzchnię całkowitą lokalu mieszkalnego w m</w:t>
      </w:r>
      <w:r>
        <w:rPr>
          <w:rFonts w:cstheme="minorHAnsi"/>
        </w:rPr>
        <w:t>²</w:t>
      </w:r>
      <w:r>
        <w:t>. Prowadzenie działalności gospodarczej w lokalu mieszkalnym - działalność gospodarcza, według unijnego prawa konkurencji, rozumiana jest bardzo szeroko, jako oferowanie towarów lub usług na rynku. Zakres tego pojęcia jest szerszy niż w prawie krajowym (art. 3 ustawy z dnia 6 marca 2018 r. Prawo przedsiębiorców), ponieważ nie wymaga się, aby działalność miała charakter zarobkowy, czy była prowadzona w sposób zorganizowany lub ciągły. W związku z tym działalność taka jak np. wynajmowanie budynku mieszkalnego lub lokalu mieszkalnego, najem okazjonalny oraz inne formy udostępnienia tych budynków lub lokali na rynku, należy traktować jako działalność gospodarczą w rozumieniu unijnego prawa konkurencji. Jeżeli w lokalu mieszkalnym jest prowadzona działalność, o której mowa powyżej, proszę zaznaczyć TAK i wypełnić kolejne trzy pola tabeli. Natomiast jeżeli nie jest prowadzona taka działalność proszę zaznaczyć NIE. Zgodnie z zasadami Programu Priorytetowego „Ciepłe Mieszkanie” w przypadku, gdy w lokalu mieszkalnym, w którym realizowane jest przedsięwzięcie, prowadzona jest działalność gospodarcza rozumiana zgodnie z unijnym prawem konkurencji, wysokość dotacji jest pomniejszana proporcjonalnie do powierzchni zajmowanej na prowadzenie działalności gospodarczej. W przypadku, gdy działalność gospodarcza jest prowadzona na powierzchni całkowitej przekraczającej 30% lokalu mieszkalnego w budynku wielorodzinnym, przedsięwzięcie nie kwalifikuje się do dofinansowania. Uwaga: Po uzyskaniu dofinansowania należy zachować pięcioletni okres trwałości przedsięwzięcia, która polega między innymi na tym, że nie można zmienić przeznaczenia lokalu z mieszkalnego na inny, w tym rozpocząć działalności gospodarczej w rozumieniu unijnego prawa konkurencji, do której należy między innymi wynajmowanie budynku mieszkalnego lub lokalu mieszkalnego, najem okazjonalny oraz inne formy udostępnienia tych budynków lub lokali na rynku. Łączna liczba nieefektywnych źródeł ciepła na paliwo stałe podlegających likwidacji – należy podać liczbę nieefektywnych źródeł ciepła na paliwo stałe, które zostaną zlikwidowane w ramach przedsięwzięcia. Warunkiem otrzymania dofinasowania jest demontaż wszystkich nieefektywnych źródeł ciepła na paliwo stałe służące do ogrzewania lokalu mieszkalnego. Nie wykazanie minimum jednego źródła zdyskwalifikuje przedsięwzięcie z dofinansowania.</w:t>
      </w:r>
    </w:p>
    <w:p w14:paraId="7AE023B1" w14:textId="77777777" w:rsidR="00B92FE3" w:rsidRDefault="00B92FE3" w:rsidP="00B92FE3">
      <w:pPr>
        <w:jc w:val="both"/>
      </w:pPr>
      <w:r>
        <w:t>B.2. ZAKRES RZECZOWY PRZEDSIĘWZIĘCIA</w:t>
      </w:r>
    </w:p>
    <w:p w14:paraId="03C63484" w14:textId="77777777" w:rsidR="00B92FE3" w:rsidRDefault="00B92FE3" w:rsidP="00B92FE3">
      <w:pPr>
        <w:jc w:val="both"/>
      </w:pPr>
      <w:r>
        <w:t xml:space="preserve">Zakres rzeczowy przedsięwzięcia musi być zgodny z Załącznikiem nr 1 do Programu Priorytetowego „Ciepłe Mieszkanie”, Rodzaje kosztów kwalifikowanych oraz wymagania techniczne dla Programu. B.2.1 Źródła ciepła Należy zaznaczyć źródło ciepła, które Wnioskodawca planuje zamontować w ramach przedsięwzięcia (można wybrać tylko jedno źródło ciepła). W ramach Programu Priorytetowego można dofinansować zakup i montaż tylko jednego źródła ciepła dla lokalu do celów ogrzewania lub ogrzewania i </w:t>
      </w:r>
      <w:proofErr w:type="spellStart"/>
      <w:r>
        <w:t>cwu</w:t>
      </w:r>
      <w:proofErr w:type="spellEnd"/>
      <w:r>
        <w:t>. Wyjątek stanowi ogrzewanie elektryczne, które może się składać z kilku urządzeń trwale zainstalowanych w lokalu mieszkalnym, tworzących system ogrzewania tego lokalu mieszkalnego.</w:t>
      </w:r>
    </w:p>
    <w:p w14:paraId="65D95F21" w14:textId="77777777" w:rsidR="00B92FE3" w:rsidRDefault="00B92FE3" w:rsidP="00B92FE3">
      <w:pPr>
        <w:jc w:val="both"/>
      </w:pPr>
      <w:r>
        <w:t>B.2.2 Dodatkowy zakres Należy zaznaczyć zakres, który Wnioskodawca planuje zrealizować w ramach przedsięwzięcia (dopuszcza się wybór więcej niż jednego elementu). Są to jednak zakresy dodatkowe co oznacza, że nie mogą zaistnieć bez demontażu wszystkich nieefektywnych źródeł ciepła na paliwa stałe i zakupu i montażu źródła ciepła albo podłączenia do efektywnego źródła ciepła w budynku, o których mowa w Programie Priorytetowym „Ciepłe Mieszkanie”.</w:t>
      </w:r>
    </w:p>
    <w:p w14:paraId="5F235126" w14:textId="77777777" w:rsidR="00B92FE3" w:rsidRDefault="00B92FE3" w:rsidP="00B92FE3">
      <w:pPr>
        <w:jc w:val="both"/>
      </w:pPr>
      <w:r>
        <w:t>C. OŚWIADCZENIA WNIOSKODAWCY</w:t>
      </w:r>
    </w:p>
    <w:p w14:paraId="68ED08AD" w14:textId="77777777" w:rsidR="00B92FE3" w:rsidRDefault="00B92FE3" w:rsidP="00B92FE3">
      <w:pPr>
        <w:jc w:val="both"/>
      </w:pPr>
      <w:r>
        <w:t xml:space="preserve">Wnioskodawca podpisując wniosek o dofinansowanie składa oświadczenia, które są niezbędne do uzyskania </w:t>
      </w:r>
      <w:r>
        <w:lastRenderedPageBreak/>
        <w:t>dofinansowania.</w:t>
      </w:r>
    </w:p>
    <w:p w14:paraId="6872C7EF" w14:textId="77777777" w:rsidR="00B92FE3" w:rsidRDefault="00B92FE3" w:rsidP="00B92FE3">
      <w:pPr>
        <w:jc w:val="both"/>
      </w:pPr>
      <w:r>
        <w:t>D. WYMAGANE ZAŁĄCZNIKI DOŁĄCZONE DO WNIOSKU</w:t>
      </w:r>
    </w:p>
    <w:p w14:paraId="166D1C08" w14:textId="77777777" w:rsidR="00B92FE3" w:rsidRDefault="00B92FE3" w:rsidP="00B92FE3">
      <w:pPr>
        <w:jc w:val="both"/>
      </w:pPr>
      <w:r>
        <w:t>1. Dokumenty potwierdzające dochód (kopia) - dotyczy Wnioskodawców składających wniosek o podstawowy poziom dofinansowania.</w:t>
      </w:r>
    </w:p>
    <w:p w14:paraId="72D90A36" w14:textId="77777777" w:rsidR="00B92FE3" w:rsidRDefault="00B92FE3" w:rsidP="00B92FE3">
      <w:pPr>
        <w:jc w:val="both"/>
      </w:pPr>
      <w:r>
        <w:t>2. Zaświadczenie, wskazujące przeciętny miesięczny dochód na jednego członka gospodarstwa domowego wnioskodawcy - dotyczy Wnioskodawców składających wniosek o podwyższony i najwyższy poziom dofinansowania.</w:t>
      </w:r>
    </w:p>
    <w:p w14:paraId="0B69B960" w14:textId="77777777" w:rsidR="00B92FE3" w:rsidRDefault="00B92FE3" w:rsidP="00B92FE3">
      <w:pPr>
        <w:jc w:val="both"/>
      </w:pPr>
      <w:r>
        <w:t>3. Zaświadczenia o ustalonym prawie do otrzymania zasiłku - dotyczy Wnioskodawców składających wniosek o najwyższy poziom dofinansowania z powodu ustalonego prawa do otrzymania zasiłku o którym mowa w Programie Priorytetowym.</w:t>
      </w:r>
    </w:p>
    <w:p w14:paraId="71F93FCF" w14:textId="77777777" w:rsidR="00B92FE3" w:rsidRDefault="00B92FE3" w:rsidP="00B92FE3">
      <w:pPr>
        <w:jc w:val="both"/>
      </w:pPr>
      <w:r>
        <w:t>4. Oświadczenia:</w:t>
      </w:r>
    </w:p>
    <w:p w14:paraId="0211E14A" w14:textId="77777777" w:rsidR="00B92FE3" w:rsidRDefault="00B92FE3" w:rsidP="00B92FE3">
      <w:pPr>
        <w:jc w:val="both"/>
      </w:pPr>
      <w:r>
        <w:t>- współmałżonka o wyrażeniu zgody na zaciągnięcie zobowiązań - jeśli Wnioskodawca posiada ustawową wspólność majątkową (wg udostępnionego wzoru - Załącznik nr 1 do Wniosku o dofinansowanie w ramach Programu Priorytetowego „Cieple Mieszkanie” w gminie Kiszkowo.).</w:t>
      </w:r>
    </w:p>
    <w:p w14:paraId="02FC7561" w14:textId="77777777" w:rsidR="00B92FE3" w:rsidRDefault="00B92FE3" w:rsidP="00B92FE3">
      <w:pPr>
        <w:jc w:val="both"/>
      </w:pPr>
      <w:r>
        <w:t>- współwłaścicieli o wyrażeniu zgody na realizację przedsięwzięcia ujętego w niniejszym wniosku o dofinansowanie - jeśli lokal mieszkalny jest objęty współwłasnością (wg udostępnionego wzoru - Załącznik nr 2 do Wniosku o dofinansowanie w ramach Programu Priorytetowego „Cieple Mieszkanie” w gminie Kiszkowo.)</w:t>
      </w:r>
    </w:p>
    <w:p w14:paraId="2A2FC523" w14:textId="77777777" w:rsidR="00B92FE3" w:rsidRDefault="00B92FE3" w:rsidP="00B92FE3">
      <w:pPr>
        <w:jc w:val="both"/>
      </w:pPr>
      <w:r>
        <w:t>5. Zaświadczenie o samodzielności lokalu mieszkalnego (jeśli lokal mieszkalny nie posiada wyodrębnionej księgi wieczystej).</w:t>
      </w:r>
    </w:p>
    <w:p w14:paraId="05AA915A" w14:textId="77777777" w:rsidR="00B92FE3" w:rsidRDefault="00B92FE3" w:rsidP="00B92FE3">
      <w:pPr>
        <w:jc w:val="both"/>
      </w:pPr>
      <w:r>
        <w:t>Załącznik nr 1 Wykaz dochodów w zakresie niepodlegającym opodatkowaniu na podstawie przepisów o podatku dochodowym od osób fizycznych wymienionych w art.3 pkt 1 lit. c ustawy z dnia 28 listopada 2003 r. o świadczeniach rodzinnych. − renty określone w przepisach o zaopatrzeniu inwalidów wojennych i wojskowych oraz ich rodzin, − renty wypłacone osobom represjonowanym i członkom ich rodzin, przyznane na zasadach określonych w przepisach o zaopatrzeniu inwalidów wojennych i wojskowych oraz ich rodzin, − świadczenie pieniężne, dodatek kompensacyjny oraz ryczałt energetyczny określone w przepisach o świadczeniu pieniężnym i uprawnieniach przysługujących żołnierzom zastępczej służby wojskowej przymusowo zatrudnianym w kopalniach węgla, kamieniołomach, zakładach rud uranu i batalionach budowlanych, − dodatek kombatancki, ryczałt energetyczny i dodatek kompensacyjny określone w przepisach o kombatantach oraz niektórych osobach będących ofiarami represji wojennych i okresu powojennego, − świadczenie pieniężne określone w przepisach o świadczeniu pieniężnym przysługującym osobom deportowanym do pracy przymusowej oraz osadzonym w obozach pracy przez III Rzeszę Niemiecką lub Związek Socjalistycznych Republik Radzieckich,</w:t>
      </w:r>
    </w:p>
    <w:p w14:paraId="7B96DA05" w14:textId="77777777" w:rsidR="00B92FE3" w:rsidRDefault="00B92FE3" w:rsidP="00B92FE3">
      <w:pPr>
        <w:jc w:val="both"/>
      </w:pPr>
      <w:r>
        <w:t>− ryczałt energetyczny, emerytury i renty otrzymywane przez osoby, które utraciły wzrok w wyniku działań wojennych w latach 1939-1945 lub eksplozji pozostałych po tej wojnie niewypałów i niewybuchów, − renty inwalidzkie z tytułu inwalidztwa wojennego, kwoty zaopatrzenia otrzymywane przez ofiary wojny oraz członków ich rodzin, renty wypadkowe osób, których inwalidztwo powstało w związku z przymusowym pobytem na robotach w III Rzeszy Niemieckiej w latach 1939-1945, otrzymywane z zagranicy, − zasiłki chorobowe określone w przepisach o ubezpieczeniu społecznym rolników oraz w przepisach o systemie ubezpieczeń społecznych, − środki bezzwrotnej pomocy zagranicznej otrzymywane od rządów państw obcych, organizacji międzynarodowych lub międzynarodowych instytucji finansowych, pochodzące ze środków bezzwrotnej pomocy przyznanych na podstawie jednostronnej deklaracji lub umów zawartych z tymi państwami, organizacjami lub instytucjami przez Radę Ministrów, właściwego ministra lub agencje rządowe, w tym również w przypadkach, gdy przekazanie tych środków jest dokonywane za pośrednictwem podmiotu upoważnionego do rozdzielania środków bezzwrotnej pomocy zagranicznej na rzecz podmiotów, którym służyć ma ta pomoc, − należności ze stosunku pracy lub z tytułu stypendium osób fizycznych mających miejsce zamieszkania na terytorium Rzeczypospolitej Polskiej, przebywających czasowo za granicą – w wysokości odpowiadającej równowartości diet z tytułu podróży służbowej poza granicami kraju ustalonych dla pracowników zatrudnionych w państwowych lub samorządowych jednostkach sfery budżetowej na podstawie ustawy z dnia 26 czerwca 1974 r. - Kodeks pracy (Dz. U. z 2020 r. poz. 1320 oraz z 2021 r. poz. 1162),</w:t>
      </w:r>
    </w:p>
    <w:p w14:paraId="6536F816" w14:textId="77777777" w:rsidR="00B92FE3" w:rsidRDefault="00B92FE3" w:rsidP="00B92FE3">
      <w:pPr>
        <w:jc w:val="both"/>
      </w:pPr>
      <w:r>
        <w:t xml:space="preserve">− należności pieniężne wypłacone policjantom, żołnierzom, celnikom i pracownikom jednostek wojskowych i jednostek policyjnych użytych poza granicami państwa w celu udziału w konflikcie zbrojnym lub wzmocnienia sił państwa albo państw sojuszniczych, misji pokojowej, akcji zapobieżenia aktom terroryzmu lub ich skutkom, a także należności pieniężne wypłacone żołnierzom, policjantom, celnikom i pracownikom pełniącym funkcje obserwatorów w misjach pokojowych organizacji międzynarodowych i sił wielonarodowych, − należności pieniężne ze stosunku służbowego otrzymywane w czasie służby kandydackiej przez funkcjonariuszy Policji, Państwowej Straży Pożarnej, Straży Granicznej, Biura Ochrony Rządu i Służby Więziennej, obliczone za okres, w którym osoby te uzyskały dochód, − </w:t>
      </w:r>
      <w:r>
        <w:lastRenderedPageBreak/>
        <w:t>dochody członków rolniczych spółdzielni produkcyjnych z tytułu członkostwa w rolniczej spółdzielni produkcyjnej, pomniejszone o składki na ubezpieczenia społeczne, − alimenty na rzecz dzieci, − stypendia doktoranckie przyznane na podstawie art. 209 ust. 1 i 7 ustawy z dnia 20 lipca 2018 r. - Prawo o szkolnictwie wyższym i nauce (Dz. U. z 2021 r. poz. 478, 619, 1630, 2141 i 2232 ), stypendia sportowe przyznane na podstawie ustawy z dnia 25 czerwca 2010 r. o sporcie (Dz. U. z 2020 r. poz. 1133 oraz z 2021 r. poz. 2054 i 2142) oraz inne stypendia o charakterze socjalnym przyznane uczniom lub studentom,  − kwoty diet nieopodatkowane podatkiem dochodowym od osób fizycznych, otrzymywane przez osoby wykonujące czynności związane z pełnieniem obowiązków społecznych i obywatelskich, − należności pieniężne otrzymywane z tytułu wynajmu pokoi gościnnych w budynkach mieszkalnych położonych na terenach wiejskich w gospodarstwie rolnym osobom przebywającym na wypoczynku oraz uzyskane z tytułu wyżywienia tych osób, − dodatki za tajne nauczanie określone w ustawie z dnia 26 stycznia 1982 r. - Karta Nauczyciela (Dz. U. z 2021 r. poz. 1762), − dochody uzyskane z działalności gospodarczej prowadzonej na podstawie zezwolenia na terenie specjalnej strefy ekonomicznej określonej w przepisach o specjalnych strefach ekonomicznych,  − ekwiwalenty pieniężne za deputaty węglowe określone w przepisach o komercjalizacji, restrukturyzacji i prywatyzacji przedsiębiorstwa państwowego "Polskie Koleje Państwowe", − ekwiwalenty z tytułu prawa do bezpłatnego węgla określone w przepisach o restrukturyzacji górnictwa węgla kamiennego w latach 2003-2006, − świadczenia określone w przepisach o wykonywaniu mandatu posła i senatora, − dochody uzyskane z gospodarstwa rolnego, − dochody uzyskiwane za granicą Rzeczypospolitej Polskiej, pomniejszone odpowiednio o zapłacone za granicą Rzeczypospolitej Polskiej: podatek dochodowy oraz składki na obowiązkowe ubezpieczenie społeczne i obowiązkowe ubezpieczenie zdrowotne, − 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w:t>
      </w:r>
    </w:p>
    <w:p w14:paraId="08D85104" w14:textId="77777777" w:rsidR="00B92FE3" w:rsidRDefault="00B92FE3" w:rsidP="00B92FE3">
      <w:pPr>
        <w:jc w:val="both"/>
      </w:pPr>
      <w:r>
        <w:t xml:space="preserve">− zaliczkę alimentacyjną określoną w przepisach o postępowaniu wobec dłużników alimentacyjnych oraz zaliczce alimentacyjnej, − świadczenia pieniężne wypłacane w przypadku bezskuteczności egzekucji alimentów, − pomoc materialną o charakterze socjalnym określoną w art. 90c ust. 2 ustawy z dnia 7 września 1991 r. o systemie oświaty (Dz. U. z 2021 r. poz. 1915) oraz świadczenia, o których mowa w art. 86 ust. 1 pkt 1-3 i 5 oraz art. 212 ustawy z dnia 20 lipca 2018 r. - Prawo o szkolnictwie wyższym i nauce, − kwoty otrzymane na podstawie art. 27f ust. 8-10 ustawy z dnia 26 lipca 1991 r. o podatku dochodowym od osób fizycznych,− świadczenie pieniężne określone w ustawie z dnia 20 marca 2015 r. o działaczach opozycji antykomunistycznej oraz osobach represjonowanych z powodów politycznych (Dz. U. z 2021 r. poz. 1255),− świadczenie rodzicielskie, − zasiłek macierzyński, o którym mowa w przepisach o ubezpieczeniu społecznym rolników, − stypendia dla bezrobotnych finansowane ze środków Unii Europejskiej lub Funduszu Pracy, niezależnie od podmiotu, który je wypłaca,− przychody wolne od podatku dochodowego na podstawie art. 21 ust. 1 pkt 148 ustawy z dnia 26 lipca 1991r. o podatku dochodowym od osób fizycznych, pomniejszone o składki na ubezpieczenia społeczne oraz składki na ubezpieczenia zdrowotne,− przychody wolne od podatku dochodowego na podstawie art. 21 ust. 1 pkt 152 lit. a, b i d oraz pkt 153 lit. </w:t>
      </w:r>
      <w:proofErr w:type="spellStart"/>
      <w:r>
        <w:t>a,b</w:t>
      </w:r>
      <w:proofErr w:type="spellEnd"/>
      <w:r>
        <w:t xml:space="preserve"> i d ustawy z dnia 26 lipca 1991 r. o podatku dochodowym od osób fizycznych, oraz art. 21 ust. 1 pkt 154 tej ustawy w zakresie przychodów ze stosunku służbowego, stosunku pracy, pracy nakładczej, spółdzielczego stosunku pracy, z umów zlecenia, o których mowa w art. 13 pkt 8 ustawy z dnia 26 lipca 1991 r. o podatku dochodowym od osób fizycznych, zasiłku macierzyńskiego, o którym mowa w ustawie z dnia 25 czerwca 1999 r. o świadczeniach pieniężnych z ubezpieczenia społecznego w razie choroby i macierzyństwa, pomniejszone o składki na ubezpieczenia społeczne oraz składki na ubezpieczenia zdrowotne, − przychody wolne od podatku dochodowego na podstawie art. 21 ust. 1 pkt 152 lit. c, pkt 153 lit. c oraz pkt 154 ustawy z dnia 26 lipca 1991 r. o podatku dochodowym od osób fizycznych z pozarolniczej działalności gospodarczej opodatkowanych według zasad określonych w art. 27 i art. 30c tej ustawy, pomniejszone o składki na ubezpieczenia społeczne oraz składki na ubezpieczenia zdrowotne, − dochody z pozarolniczej działalności gospodarczej opodatkowanej w formie ryczałtu od przychodów ewidencjonowanych, o których mowa w art. 21 ust. 1 pkt 152 lit. c, pkt 153 lit. c i pkt 154 ustawy z dnia 26 lipca 1991 r. o podatku dochodowym od osób fizycznych, ustalone zgodnie z art. 5 ust. 7a;Do dochodu nie są wliczane m.in.: − Świadczenia wychowawcze, o których mowa w ustawie z dnia 11 lutego 2016r. o pomocy państwa w wychowywaniu dzieci, − Świadczenia rodzinne wymienione w art.2 pkt 1-4 ustawy z dnia 28 listopada 2003 r. o świadczeniach rodzinnych.</w:t>
      </w:r>
    </w:p>
    <w:p w14:paraId="6DA8C4F1" w14:textId="77777777" w:rsidR="00B92FE3" w:rsidRDefault="00B92FE3" w:rsidP="00F97D4A">
      <w:pPr>
        <w:spacing w:line="219" w:lineRule="exact"/>
        <w:ind w:right="765"/>
        <w:jc w:val="right"/>
        <w:rPr>
          <w:rFonts w:ascii="Calibri"/>
          <w:sz w:val="18"/>
        </w:rPr>
      </w:pPr>
    </w:p>
    <w:sectPr w:rsidR="00B92FE3" w:rsidSect="006F70F5">
      <w:headerReference w:type="default" r:id="rId13"/>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A19C17" w14:textId="77777777" w:rsidR="00434476" w:rsidRDefault="00434476">
      <w:r>
        <w:separator/>
      </w:r>
    </w:p>
  </w:endnote>
  <w:endnote w:type="continuationSeparator" w:id="0">
    <w:p w14:paraId="4ED58B20" w14:textId="77777777" w:rsidR="00434476" w:rsidRDefault="00434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24977836"/>
      <w:docPartObj>
        <w:docPartGallery w:val="Page Numbers (Bottom of Page)"/>
        <w:docPartUnique/>
      </w:docPartObj>
    </w:sdtPr>
    <w:sdtEndPr>
      <w:rPr>
        <w:noProof/>
      </w:rPr>
    </w:sdtEndPr>
    <w:sdtContent>
      <w:p w14:paraId="7B85151B" w14:textId="479650BD" w:rsidR="00601C3D" w:rsidRDefault="00601C3D">
        <w:pPr>
          <w:pStyle w:val="Stopka"/>
          <w:jc w:val="center"/>
        </w:pPr>
        <w:r>
          <w:fldChar w:fldCharType="begin"/>
        </w:r>
        <w:r>
          <w:instrText xml:space="preserve"> PAGE   \* MERGEFORMAT </w:instrText>
        </w:r>
        <w:r>
          <w:fldChar w:fldCharType="separate"/>
        </w:r>
        <w:r w:rsidR="0088755C">
          <w:rPr>
            <w:noProof/>
          </w:rPr>
          <w:t>20</w:t>
        </w:r>
        <w:r>
          <w:rPr>
            <w:noProof/>
          </w:rPr>
          <w:fldChar w:fldCharType="end"/>
        </w:r>
      </w:p>
    </w:sdtContent>
  </w:sdt>
  <w:p w14:paraId="3B8794CF" w14:textId="77777777" w:rsidR="00601C3D" w:rsidRDefault="00601C3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41481741"/>
      <w:docPartObj>
        <w:docPartGallery w:val="Page Numbers (Bottom of Page)"/>
        <w:docPartUnique/>
      </w:docPartObj>
    </w:sdtPr>
    <w:sdtContent>
      <w:p w14:paraId="622E1D7D" w14:textId="67B0245A" w:rsidR="00601C3D" w:rsidRDefault="00601C3D">
        <w:pPr>
          <w:pStyle w:val="Stopka"/>
          <w:jc w:val="center"/>
        </w:pPr>
        <w:r>
          <w:fldChar w:fldCharType="begin"/>
        </w:r>
        <w:r>
          <w:instrText>PAGE   \* MERGEFORMAT</w:instrText>
        </w:r>
        <w:r>
          <w:fldChar w:fldCharType="separate"/>
        </w:r>
        <w:r w:rsidR="0088755C">
          <w:rPr>
            <w:noProof/>
          </w:rPr>
          <w:t>39</w:t>
        </w:r>
        <w:r>
          <w:fldChar w:fldCharType="end"/>
        </w:r>
      </w:p>
    </w:sdtContent>
  </w:sdt>
  <w:p w14:paraId="1E2E2A9D" w14:textId="77777777" w:rsidR="00601C3D" w:rsidRDefault="00601C3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269858" w14:textId="77777777" w:rsidR="00434476" w:rsidRDefault="00434476">
      <w:r>
        <w:separator/>
      </w:r>
    </w:p>
  </w:footnote>
  <w:footnote w:type="continuationSeparator" w:id="0">
    <w:p w14:paraId="025E05DE" w14:textId="77777777" w:rsidR="00434476" w:rsidRDefault="00434476">
      <w:r>
        <w:continuationSeparator/>
      </w:r>
    </w:p>
  </w:footnote>
  <w:footnote w:id="1">
    <w:p w14:paraId="6E9EC049" w14:textId="77777777" w:rsidR="00601C3D" w:rsidRDefault="00601C3D">
      <w:pPr>
        <w:pStyle w:val="Tekstprzypisudolnego"/>
      </w:pPr>
      <w:r>
        <w:rPr>
          <w:rStyle w:val="Odwoanieprzypisudolnego"/>
        </w:rPr>
        <w:footnoteRef/>
      </w:r>
      <w:r>
        <w:t xml:space="preserve"> Brany jest pod uwagę tylko dochód beneficjenta końcowego, a nie w przeliczeniu na członka gospodarstwa domowego.</w:t>
      </w:r>
    </w:p>
  </w:footnote>
  <w:footnote w:id="2">
    <w:p w14:paraId="5B439645" w14:textId="77777777" w:rsidR="00601C3D" w:rsidRDefault="00601C3D">
      <w:pPr>
        <w:pStyle w:val="Tekstprzypisudolnego"/>
      </w:pPr>
      <w:r>
        <w:rPr>
          <w:rStyle w:val="Odwoanieprzypisudolnego"/>
        </w:rPr>
        <w:footnoteRef/>
      </w:r>
      <w:r>
        <w:t xml:space="preserve"> Wymagania ekoprojektu określone zostały w Rozporządzeniu Komisji (UE) 2015/1185 z dnia 24 kwietnia 2015 r. w sprawie wykonania dyrektywy Parlamentu Europejskiego i Rady 2009/125/WE w odniesieniu do wymogów dotyczących ekoprojektu do miejscowych ogrzewaczy pomieszczeń na paliwo stałe.</w:t>
      </w:r>
    </w:p>
  </w:footnote>
  <w:footnote w:id="3">
    <w:p w14:paraId="4AE8C8AE" w14:textId="77777777" w:rsidR="00601C3D" w:rsidRDefault="00601C3D">
      <w:pPr>
        <w:pStyle w:val="Tekstprzypisudolnego"/>
      </w:pPr>
      <w:r>
        <w:rPr>
          <w:rStyle w:val="Odwoanieprzypisudolnego"/>
        </w:rPr>
        <w:footnoteRef/>
      </w:r>
      <w:r>
        <w:t xml:space="preserve"> Przez uchwały antysmogowe rozumie się uchwały podjęte przez sejmik województwa w t</w:t>
      </w:r>
      <w:r w:rsidR="007575E8">
        <w:t>r</w:t>
      </w:r>
      <w:r>
        <w:t>ybie art. 96 ustawy z dnia 27 kwietnia 2001 r. – Prawo ochrony środowiska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7C008C" w14:textId="77777777" w:rsidR="00601C3D" w:rsidRPr="00D47694" w:rsidRDefault="00601C3D" w:rsidP="00D47694">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A506F6" w14:textId="77777777" w:rsidR="00601C3D" w:rsidRPr="00E76CB3" w:rsidRDefault="00601C3D" w:rsidP="006D6FD2">
    <w:pPr>
      <w:pStyle w:val="Nagwek"/>
    </w:pPr>
    <w:r>
      <w:rPr>
        <w:noProof/>
        <w:lang w:eastAsia="pl-PL"/>
      </w:rPr>
      <w:drawing>
        <wp:inline distT="0" distB="0" distL="0" distR="0" wp14:anchorId="03A58476" wp14:editId="7FD750A5">
          <wp:extent cx="647065" cy="713891"/>
          <wp:effectExtent l="0" t="0" r="635" b="0"/>
          <wp:docPr id="8511763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065" cy="713891"/>
                  </a:xfrm>
                  <a:prstGeom prst="rect">
                    <a:avLst/>
                  </a:prstGeom>
                  <a:noFill/>
                  <a:ln>
                    <a:noFill/>
                  </a:ln>
                </pic:spPr>
              </pic:pic>
            </a:graphicData>
          </a:graphic>
        </wp:inline>
      </w:drawing>
    </w:r>
    <w:r>
      <w:t xml:space="preserve">                                     </w:t>
    </w:r>
    <w:r>
      <w:rPr>
        <w:noProof/>
        <w:lang w:eastAsia="pl-PL"/>
      </w:rPr>
      <w:drawing>
        <wp:inline distT="0" distB="0" distL="0" distR="0" wp14:anchorId="023DC979" wp14:editId="1766E06E">
          <wp:extent cx="1484874" cy="743306"/>
          <wp:effectExtent l="0" t="0" r="1270" b="0"/>
          <wp:docPr id="5"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43943" cy="772875"/>
                  </a:xfrm>
                  <a:prstGeom prst="rect">
                    <a:avLst/>
                  </a:prstGeom>
                  <a:noFill/>
                  <a:ln>
                    <a:noFill/>
                  </a:ln>
                </pic:spPr>
              </pic:pic>
            </a:graphicData>
          </a:graphic>
        </wp:inline>
      </w:drawing>
    </w:r>
    <w:r>
      <w:t xml:space="preserve">                                </w:t>
    </w:r>
    <w:r>
      <w:rPr>
        <w:noProof/>
        <w:lang w:eastAsia="pl-PL"/>
      </w:rPr>
      <w:drawing>
        <wp:inline distT="0" distB="0" distL="0" distR="0" wp14:anchorId="60BC9BA7" wp14:editId="3EAC2F48">
          <wp:extent cx="1343025" cy="720090"/>
          <wp:effectExtent l="0" t="0" r="0" b="3810"/>
          <wp:docPr id="1001154746" name="Obraz 2" descr="Projekty dotowane ze środków WFOŚIGW w Poznaniu - Nadleśnictwo Piaski -  Lasy Państwow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jekty dotowane ze środków WFOŚIGW w Poznaniu - Nadleśnictwo Piaski -  Lasy Państwowe"/>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43025" cy="720090"/>
                  </a:xfrm>
                  <a:prstGeom prst="rect">
                    <a:avLst/>
                  </a:prstGeom>
                  <a:noFill/>
                  <a:ln>
                    <a:noFill/>
                  </a:ln>
                </pic:spPr>
              </pic:pic>
            </a:graphicData>
          </a:graphic>
        </wp:inline>
      </w:drawing>
    </w:r>
  </w:p>
  <w:p w14:paraId="1F08EA01" w14:textId="77777777" w:rsidR="00601C3D" w:rsidRPr="00057F4F" w:rsidRDefault="00601C3D" w:rsidP="006D6FD2">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37C42"/>
    <w:multiLevelType w:val="hybridMultilevel"/>
    <w:tmpl w:val="80CEBC1A"/>
    <w:lvl w:ilvl="0" w:tplc="E9B8F5BA">
      <w:start w:val="1"/>
      <w:numFmt w:val="decimal"/>
      <w:lvlText w:val="%1)"/>
      <w:lvlJc w:val="left"/>
      <w:pPr>
        <w:ind w:left="571"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6ED8DD80">
      <w:numFmt w:val="bullet"/>
      <w:lvlText w:val="•"/>
      <w:lvlJc w:val="left"/>
      <w:pPr>
        <w:ind w:left="1554" w:hanging="239"/>
      </w:pPr>
      <w:rPr>
        <w:rFonts w:hint="default"/>
        <w:lang w:val="pl-PL" w:eastAsia="en-US" w:bidi="ar-SA"/>
      </w:rPr>
    </w:lvl>
    <w:lvl w:ilvl="2" w:tplc="F3BE83A2">
      <w:numFmt w:val="bullet"/>
      <w:lvlText w:val="•"/>
      <w:lvlJc w:val="left"/>
      <w:pPr>
        <w:ind w:left="2529" w:hanging="239"/>
      </w:pPr>
      <w:rPr>
        <w:rFonts w:hint="default"/>
        <w:lang w:val="pl-PL" w:eastAsia="en-US" w:bidi="ar-SA"/>
      </w:rPr>
    </w:lvl>
    <w:lvl w:ilvl="3" w:tplc="791A7AC2">
      <w:numFmt w:val="bullet"/>
      <w:lvlText w:val="•"/>
      <w:lvlJc w:val="left"/>
      <w:pPr>
        <w:ind w:left="3503" w:hanging="239"/>
      </w:pPr>
      <w:rPr>
        <w:rFonts w:hint="default"/>
        <w:lang w:val="pl-PL" w:eastAsia="en-US" w:bidi="ar-SA"/>
      </w:rPr>
    </w:lvl>
    <w:lvl w:ilvl="4" w:tplc="FB662D00">
      <w:numFmt w:val="bullet"/>
      <w:lvlText w:val="•"/>
      <w:lvlJc w:val="left"/>
      <w:pPr>
        <w:ind w:left="4478" w:hanging="239"/>
      </w:pPr>
      <w:rPr>
        <w:rFonts w:hint="default"/>
        <w:lang w:val="pl-PL" w:eastAsia="en-US" w:bidi="ar-SA"/>
      </w:rPr>
    </w:lvl>
    <w:lvl w:ilvl="5" w:tplc="C898ED02">
      <w:numFmt w:val="bullet"/>
      <w:lvlText w:val="•"/>
      <w:lvlJc w:val="left"/>
      <w:pPr>
        <w:ind w:left="5453" w:hanging="239"/>
      </w:pPr>
      <w:rPr>
        <w:rFonts w:hint="default"/>
        <w:lang w:val="pl-PL" w:eastAsia="en-US" w:bidi="ar-SA"/>
      </w:rPr>
    </w:lvl>
    <w:lvl w:ilvl="6" w:tplc="074891FA">
      <w:numFmt w:val="bullet"/>
      <w:lvlText w:val="•"/>
      <w:lvlJc w:val="left"/>
      <w:pPr>
        <w:ind w:left="6427" w:hanging="239"/>
      </w:pPr>
      <w:rPr>
        <w:rFonts w:hint="default"/>
        <w:lang w:val="pl-PL" w:eastAsia="en-US" w:bidi="ar-SA"/>
      </w:rPr>
    </w:lvl>
    <w:lvl w:ilvl="7" w:tplc="9CD88D64">
      <w:numFmt w:val="bullet"/>
      <w:lvlText w:val="•"/>
      <w:lvlJc w:val="left"/>
      <w:pPr>
        <w:ind w:left="7402" w:hanging="239"/>
      </w:pPr>
      <w:rPr>
        <w:rFonts w:hint="default"/>
        <w:lang w:val="pl-PL" w:eastAsia="en-US" w:bidi="ar-SA"/>
      </w:rPr>
    </w:lvl>
    <w:lvl w:ilvl="8" w:tplc="AF3AE3B4">
      <w:numFmt w:val="bullet"/>
      <w:lvlText w:val="•"/>
      <w:lvlJc w:val="left"/>
      <w:pPr>
        <w:ind w:left="8376" w:hanging="239"/>
      </w:pPr>
      <w:rPr>
        <w:rFonts w:hint="default"/>
        <w:lang w:val="pl-PL" w:eastAsia="en-US" w:bidi="ar-SA"/>
      </w:rPr>
    </w:lvl>
  </w:abstractNum>
  <w:abstractNum w:abstractNumId="1" w15:restartNumberingAfterBreak="0">
    <w:nsid w:val="05344D0B"/>
    <w:multiLevelType w:val="hybridMultilevel"/>
    <w:tmpl w:val="D83E3FDA"/>
    <w:lvl w:ilvl="0" w:tplc="DF44BEBC">
      <w:numFmt w:val="bullet"/>
      <w:lvlText w:val="•"/>
      <w:lvlJc w:val="left"/>
      <w:pPr>
        <w:ind w:left="830" w:hanging="360"/>
      </w:pPr>
      <w:rPr>
        <w:rFonts w:ascii="Courier New" w:eastAsia="Courier New" w:hAnsi="Courier New" w:cs="Courier New" w:hint="default"/>
        <w:b w:val="0"/>
        <w:bCs w:val="0"/>
        <w:i w:val="0"/>
        <w:iCs w:val="0"/>
        <w:spacing w:val="0"/>
        <w:w w:val="76"/>
        <w:sz w:val="20"/>
        <w:szCs w:val="20"/>
        <w:lang w:val="pl-PL" w:eastAsia="en-US" w:bidi="ar-SA"/>
      </w:rPr>
    </w:lvl>
    <w:lvl w:ilvl="1" w:tplc="BA340DF8">
      <w:numFmt w:val="bullet"/>
      <w:lvlText w:val="•"/>
      <w:lvlJc w:val="left"/>
      <w:pPr>
        <w:ind w:left="1718" w:hanging="360"/>
      </w:pPr>
      <w:rPr>
        <w:rFonts w:hint="default"/>
        <w:lang w:val="pl-PL" w:eastAsia="en-US" w:bidi="ar-SA"/>
      </w:rPr>
    </w:lvl>
    <w:lvl w:ilvl="2" w:tplc="62083940">
      <w:numFmt w:val="bullet"/>
      <w:lvlText w:val="•"/>
      <w:lvlJc w:val="left"/>
      <w:pPr>
        <w:ind w:left="2597" w:hanging="360"/>
      </w:pPr>
      <w:rPr>
        <w:rFonts w:hint="default"/>
        <w:lang w:val="pl-PL" w:eastAsia="en-US" w:bidi="ar-SA"/>
      </w:rPr>
    </w:lvl>
    <w:lvl w:ilvl="3" w:tplc="B726C014">
      <w:numFmt w:val="bullet"/>
      <w:lvlText w:val="•"/>
      <w:lvlJc w:val="left"/>
      <w:pPr>
        <w:ind w:left="3476" w:hanging="360"/>
      </w:pPr>
      <w:rPr>
        <w:rFonts w:hint="default"/>
        <w:lang w:val="pl-PL" w:eastAsia="en-US" w:bidi="ar-SA"/>
      </w:rPr>
    </w:lvl>
    <w:lvl w:ilvl="4" w:tplc="7AE4DA5C">
      <w:numFmt w:val="bullet"/>
      <w:lvlText w:val="•"/>
      <w:lvlJc w:val="left"/>
      <w:pPr>
        <w:ind w:left="4355" w:hanging="360"/>
      </w:pPr>
      <w:rPr>
        <w:rFonts w:hint="default"/>
        <w:lang w:val="pl-PL" w:eastAsia="en-US" w:bidi="ar-SA"/>
      </w:rPr>
    </w:lvl>
    <w:lvl w:ilvl="5" w:tplc="7D76823A">
      <w:numFmt w:val="bullet"/>
      <w:lvlText w:val="•"/>
      <w:lvlJc w:val="left"/>
      <w:pPr>
        <w:ind w:left="5234" w:hanging="360"/>
      </w:pPr>
      <w:rPr>
        <w:rFonts w:hint="default"/>
        <w:lang w:val="pl-PL" w:eastAsia="en-US" w:bidi="ar-SA"/>
      </w:rPr>
    </w:lvl>
    <w:lvl w:ilvl="6" w:tplc="5BB6BA44">
      <w:numFmt w:val="bullet"/>
      <w:lvlText w:val="•"/>
      <w:lvlJc w:val="left"/>
      <w:pPr>
        <w:ind w:left="6112" w:hanging="360"/>
      </w:pPr>
      <w:rPr>
        <w:rFonts w:hint="default"/>
        <w:lang w:val="pl-PL" w:eastAsia="en-US" w:bidi="ar-SA"/>
      </w:rPr>
    </w:lvl>
    <w:lvl w:ilvl="7" w:tplc="35EAB1DE">
      <w:numFmt w:val="bullet"/>
      <w:lvlText w:val="•"/>
      <w:lvlJc w:val="left"/>
      <w:pPr>
        <w:ind w:left="6991" w:hanging="360"/>
      </w:pPr>
      <w:rPr>
        <w:rFonts w:hint="default"/>
        <w:lang w:val="pl-PL" w:eastAsia="en-US" w:bidi="ar-SA"/>
      </w:rPr>
    </w:lvl>
    <w:lvl w:ilvl="8" w:tplc="06206A64">
      <w:numFmt w:val="bullet"/>
      <w:lvlText w:val="•"/>
      <w:lvlJc w:val="left"/>
      <w:pPr>
        <w:ind w:left="7870" w:hanging="360"/>
      </w:pPr>
      <w:rPr>
        <w:rFonts w:hint="default"/>
        <w:lang w:val="pl-PL" w:eastAsia="en-US" w:bidi="ar-SA"/>
      </w:rPr>
    </w:lvl>
  </w:abstractNum>
  <w:abstractNum w:abstractNumId="2" w15:restartNumberingAfterBreak="0">
    <w:nsid w:val="06F9248C"/>
    <w:multiLevelType w:val="hybridMultilevel"/>
    <w:tmpl w:val="6BA4F866"/>
    <w:lvl w:ilvl="0" w:tplc="E49E12B8">
      <w:start w:val="1"/>
      <w:numFmt w:val="decimal"/>
      <w:lvlText w:val="%1."/>
      <w:lvlJc w:val="left"/>
      <w:pPr>
        <w:ind w:left="108" w:hanging="220"/>
      </w:pPr>
      <w:rPr>
        <w:rFonts w:ascii="Times New Roman" w:eastAsia="Times New Roman" w:hAnsi="Times New Roman" w:cs="Times New Roman" w:hint="default"/>
        <w:b w:val="0"/>
        <w:bCs w:val="0"/>
        <w:i w:val="0"/>
        <w:iCs w:val="0"/>
        <w:spacing w:val="0"/>
        <w:w w:val="100"/>
        <w:sz w:val="22"/>
        <w:szCs w:val="22"/>
        <w:lang w:val="pl-PL" w:eastAsia="en-US" w:bidi="ar-SA"/>
      </w:rPr>
    </w:lvl>
    <w:lvl w:ilvl="1" w:tplc="91A881C0">
      <w:numFmt w:val="bullet"/>
      <w:lvlText w:val="•"/>
      <w:lvlJc w:val="left"/>
      <w:pPr>
        <w:ind w:left="557" w:hanging="220"/>
      </w:pPr>
      <w:rPr>
        <w:rFonts w:hint="default"/>
        <w:lang w:val="pl-PL" w:eastAsia="en-US" w:bidi="ar-SA"/>
      </w:rPr>
    </w:lvl>
    <w:lvl w:ilvl="2" w:tplc="24FE9D82">
      <w:numFmt w:val="bullet"/>
      <w:lvlText w:val="•"/>
      <w:lvlJc w:val="left"/>
      <w:pPr>
        <w:ind w:left="1014" w:hanging="220"/>
      </w:pPr>
      <w:rPr>
        <w:rFonts w:hint="default"/>
        <w:lang w:val="pl-PL" w:eastAsia="en-US" w:bidi="ar-SA"/>
      </w:rPr>
    </w:lvl>
    <w:lvl w:ilvl="3" w:tplc="F7DEB276">
      <w:numFmt w:val="bullet"/>
      <w:lvlText w:val="•"/>
      <w:lvlJc w:val="left"/>
      <w:pPr>
        <w:ind w:left="1472" w:hanging="220"/>
      </w:pPr>
      <w:rPr>
        <w:rFonts w:hint="default"/>
        <w:lang w:val="pl-PL" w:eastAsia="en-US" w:bidi="ar-SA"/>
      </w:rPr>
    </w:lvl>
    <w:lvl w:ilvl="4" w:tplc="E698E7AE">
      <w:numFmt w:val="bullet"/>
      <w:lvlText w:val="•"/>
      <w:lvlJc w:val="left"/>
      <w:pPr>
        <w:ind w:left="1929" w:hanging="220"/>
      </w:pPr>
      <w:rPr>
        <w:rFonts w:hint="default"/>
        <w:lang w:val="pl-PL" w:eastAsia="en-US" w:bidi="ar-SA"/>
      </w:rPr>
    </w:lvl>
    <w:lvl w:ilvl="5" w:tplc="95DEDB34">
      <w:numFmt w:val="bullet"/>
      <w:lvlText w:val="•"/>
      <w:lvlJc w:val="left"/>
      <w:pPr>
        <w:ind w:left="2386" w:hanging="220"/>
      </w:pPr>
      <w:rPr>
        <w:rFonts w:hint="default"/>
        <w:lang w:val="pl-PL" w:eastAsia="en-US" w:bidi="ar-SA"/>
      </w:rPr>
    </w:lvl>
    <w:lvl w:ilvl="6" w:tplc="110A1696">
      <w:numFmt w:val="bullet"/>
      <w:lvlText w:val="•"/>
      <w:lvlJc w:val="left"/>
      <w:pPr>
        <w:ind w:left="2844" w:hanging="220"/>
      </w:pPr>
      <w:rPr>
        <w:rFonts w:hint="default"/>
        <w:lang w:val="pl-PL" w:eastAsia="en-US" w:bidi="ar-SA"/>
      </w:rPr>
    </w:lvl>
    <w:lvl w:ilvl="7" w:tplc="DB3050F6">
      <w:numFmt w:val="bullet"/>
      <w:lvlText w:val="•"/>
      <w:lvlJc w:val="left"/>
      <w:pPr>
        <w:ind w:left="3301" w:hanging="220"/>
      </w:pPr>
      <w:rPr>
        <w:rFonts w:hint="default"/>
        <w:lang w:val="pl-PL" w:eastAsia="en-US" w:bidi="ar-SA"/>
      </w:rPr>
    </w:lvl>
    <w:lvl w:ilvl="8" w:tplc="8140D720">
      <w:numFmt w:val="bullet"/>
      <w:lvlText w:val="•"/>
      <w:lvlJc w:val="left"/>
      <w:pPr>
        <w:ind w:left="3758" w:hanging="220"/>
      </w:pPr>
      <w:rPr>
        <w:rFonts w:hint="default"/>
        <w:lang w:val="pl-PL" w:eastAsia="en-US" w:bidi="ar-SA"/>
      </w:rPr>
    </w:lvl>
  </w:abstractNum>
  <w:abstractNum w:abstractNumId="3" w15:restartNumberingAfterBreak="0">
    <w:nsid w:val="0CDE4E69"/>
    <w:multiLevelType w:val="hybridMultilevel"/>
    <w:tmpl w:val="BEDA5752"/>
    <w:lvl w:ilvl="0" w:tplc="7C3EC63C">
      <w:start w:val="1"/>
      <w:numFmt w:val="decimal"/>
      <w:lvlText w:val="%1)"/>
      <w:lvlJc w:val="left"/>
      <w:pPr>
        <w:ind w:left="571"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7D20C67C">
      <w:numFmt w:val="bullet"/>
      <w:lvlText w:val="•"/>
      <w:lvlJc w:val="left"/>
      <w:pPr>
        <w:ind w:left="1554" w:hanging="239"/>
      </w:pPr>
      <w:rPr>
        <w:rFonts w:hint="default"/>
        <w:lang w:val="pl-PL" w:eastAsia="en-US" w:bidi="ar-SA"/>
      </w:rPr>
    </w:lvl>
    <w:lvl w:ilvl="2" w:tplc="20D26886">
      <w:numFmt w:val="bullet"/>
      <w:lvlText w:val="•"/>
      <w:lvlJc w:val="left"/>
      <w:pPr>
        <w:ind w:left="2529" w:hanging="239"/>
      </w:pPr>
      <w:rPr>
        <w:rFonts w:hint="default"/>
        <w:lang w:val="pl-PL" w:eastAsia="en-US" w:bidi="ar-SA"/>
      </w:rPr>
    </w:lvl>
    <w:lvl w:ilvl="3" w:tplc="64A465F2">
      <w:numFmt w:val="bullet"/>
      <w:lvlText w:val="•"/>
      <w:lvlJc w:val="left"/>
      <w:pPr>
        <w:ind w:left="3503" w:hanging="239"/>
      </w:pPr>
      <w:rPr>
        <w:rFonts w:hint="default"/>
        <w:lang w:val="pl-PL" w:eastAsia="en-US" w:bidi="ar-SA"/>
      </w:rPr>
    </w:lvl>
    <w:lvl w:ilvl="4" w:tplc="652E299C">
      <w:numFmt w:val="bullet"/>
      <w:lvlText w:val="•"/>
      <w:lvlJc w:val="left"/>
      <w:pPr>
        <w:ind w:left="4478" w:hanging="239"/>
      </w:pPr>
      <w:rPr>
        <w:rFonts w:hint="default"/>
        <w:lang w:val="pl-PL" w:eastAsia="en-US" w:bidi="ar-SA"/>
      </w:rPr>
    </w:lvl>
    <w:lvl w:ilvl="5" w:tplc="C600ABC0">
      <w:numFmt w:val="bullet"/>
      <w:lvlText w:val="•"/>
      <w:lvlJc w:val="left"/>
      <w:pPr>
        <w:ind w:left="5453" w:hanging="239"/>
      </w:pPr>
      <w:rPr>
        <w:rFonts w:hint="default"/>
        <w:lang w:val="pl-PL" w:eastAsia="en-US" w:bidi="ar-SA"/>
      </w:rPr>
    </w:lvl>
    <w:lvl w:ilvl="6" w:tplc="7186AABC">
      <w:numFmt w:val="bullet"/>
      <w:lvlText w:val="•"/>
      <w:lvlJc w:val="left"/>
      <w:pPr>
        <w:ind w:left="6427" w:hanging="239"/>
      </w:pPr>
      <w:rPr>
        <w:rFonts w:hint="default"/>
        <w:lang w:val="pl-PL" w:eastAsia="en-US" w:bidi="ar-SA"/>
      </w:rPr>
    </w:lvl>
    <w:lvl w:ilvl="7" w:tplc="9BAA46B6">
      <w:numFmt w:val="bullet"/>
      <w:lvlText w:val="•"/>
      <w:lvlJc w:val="left"/>
      <w:pPr>
        <w:ind w:left="7402" w:hanging="239"/>
      </w:pPr>
      <w:rPr>
        <w:rFonts w:hint="default"/>
        <w:lang w:val="pl-PL" w:eastAsia="en-US" w:bidi="ar-SA"/>
      </w:rPr>
    </w:lvl>
    <w:lvl w:ilvl="8" w:tplc="2012C5D0">
      <w:numFmt w:val="bullet"/>
      <w:lvlText w:val="•"/>
      <w:lvlJc w:val="left"/>
      <w:pPr>
        <w:ind w:left="8376" w:hanging="239"/>
      </w:pPr>
      <w:rPr>
        <w:rFonts w:hint="default"/>
        <w:lang w:val="pl-PL" w:eastAsia="en-US" w:bidi="ar-SA"/>
      </w:rPr>
    </w:lvl>
  </w:abstractNum>
  <w:abstractNum w:abstractNumId="4" w15:restartNumberingAfterBreak="0">
    <w:nsid w:val="0D54749D"/>
    <w:multiLevelType w:val="hybridMultilevel"/>
    <w:tmpl w:val="E7A421A2"/>
    <w:lvl w:ilvl="0" w:tplc="9D2ACAD2">
      <w:start w:val="1"/>
      <w:numFmt w:val="decimal"/>
      <w:lvlText w:val="%1)"/>
      <w:lvlJc w:val="left"/>
      <w:pPr>
        <w:ind w:left="571"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7818B10C">
      <w:numFmt w:val="bullet"/>
      <w:lvlText w:val="•"/>
      <w:lvlJc w:val="left"/>
      <w:pPr>
        <w:ind w:left="1554" w:hanging="239"/>
      </w:pPr>
      <w:rPr>
        <w:rFonts w:hint="default"/>
        <w:lang w:val="pl-PL" w:eastAsia="en-US" w:bidi="ar-SA"/>
      </w:rPr>
    </w:lvl>
    <w:lvl w:ilvl="2" w:tplc="A268DAD8">
      <w:numFmt w:val="bullet"/>
      <w:lvlText w:val="•"/>
      <w:lvlJc w:val="left"/>
      <w:pPr>
        <w:ind w:left="2529" w:hanging="239"/>
      </w:pPr>
      <w:rPr>
        <w:rFonts w:hint="default"/>
        <w:lang w:val="pl-PL" w:eastAsia="en-US" w:bidi="ar-SA"/>
      </w:rPr>
    </w:lvl>
    <w:lvl w:ilvl="3" w:tplc="28B4CB48">
      <w:numFmt w:val="bullet"/>
      <w:lvlText w:val="•"/>
      <w:lvlJc w:val="left"/>
      <w:pPr>
        <w:ind w:left="3503" w:hanging="239"/>
      </w:pPr>
      <w:rPr>
        <w:rFonts w:hint="default"/>
        <w:lang w:val="pl-PL" w:eastAsia="en-US" w:bidi="ar-SA"/>
      </w:rPr>
    </w:lvl>
    <w:lvl w:ilvl="4" w:tplc="2DCAE24E">
      <w:numFmt w:val="bullet"/>
      <w:lvlText w:val="•"/>
      <w:lvlJc w:val="left"/>
      <w:pPr>
        <w:ind w:left="4478" w:hanging="239"/>
      </w:pPr>
      <w:rPr>
        <w:rFonts w:hint="default"/>
        <w:lang w:val="pl-PL" w:eastAsia="en-US" w:bidi="ar-SA"/>
      </w:rPr>
    </w:lvl>
    <w:lvl w:ilvl="5" w:tplc="76F8AA6A">
      <w:numFmt w:val="bullet"/>
      <w:lvlText w:val="•"/>
      <w:lvlJc w:val="left"/>
      <w:pPr>
        <w:ind w:left="5453" w:hanging="239"/>
      </w:pPr>
      <w:rPr>
        <w:rFonts w:hint="default"/>
        <w:lang w:val="pl-PL" w:eastAsia="en-US" w:bidi="ar-SA"/>
      </w:rPr>
    </w:lvl>
    <w:lvl w:ilvl="6" w:tplc="14567670">
      <w:numFmt w:val="bullet"/>
      <w:lvlText w:val="•"/>
      <w:lvlJc w:val="left"/>
      <w:pPr>
        <w:ind w:left="6427" w:hanging="239"/>
      </w:pPr>
      <w:rPr>
        <w:rFonts w:hint="default"/>
        <w:lang w:val="pl-PL" w:eastAsia="en-US" w:bidi="ar-SA"/>
      </w:rPr>
    </w:lvl>
    <w:lvl w:ilvl="7" w:tplc="19B22578">
      <w:numFmt w:val="bullet"/>
      <w:lvlText w:val="•"/>
      <w:lvlJc w:val="left"/>
      <w:pPr>
        <w:ind w:left="7402" w:hanging="239"/>
      </w:pPr>
      <w:rPr>
        <w:rFonts w:hint="default"/>
        <w:lang w:val="pl-PL" w:eastAsia="en-US" w:bidi="ar-SA"/>
      </w:rPr>
    </w:lvl>
    <w:lvl w:ilvl="8" w:tplc="D0BC65D0">
      <w:numFmt w:val="bullet"/>
      <w:lvlText w:val="•"/>
      <w:lvlJc w:val="left"/>
      <w:pPr>
        <w:ind w:left="8376" w:hanging="239"/>
      </w:pPr>
      <w:rPr>
        <w:rFonts w:hint="default"/>
        <w:lang w:val="pl-PL" w:eastAsia="en-US" w:bidi="ar-SA"/>
      </w:rPr>
    </w:lvl>
  </w:abstractNum>
  <w:abstractNum w:abstractNumId="5" w15:restartNumberingAfterBreak="0">
    <w:nsid w:val="138D3F14"/>
    <w:multiLevelType w:val="hybridMultilevel"/>
    <w:tmpl w:val="662E7A0A"/>
    <w:lvl w:ilvl="0" w:tplc="49A25E8E">
      <w:start w:val="2"/>
      <w:numFmt w:val="decimal"/>
      <w:lvlText w:val="%1."/>
      <w:lvlJc w:val="left"/>
      <w:pPr>
        <w:ind w:left="220" w:hanging="220"/>
      </w:pPr>
      <w:rPr>
        <w:rFonts w:ascii="Times New Roman" w:eastAsia="Times New Roman" w:hAnsi="Times New Roman" w:cs="Times New Roman" w:hint="default"/>
        <w:b w:val="0"/>
        <w:bCs w:val="0"/>
        <w:i w:val="0"/>
        <w:iCs w:val="0"/>
        <w:spacing w:val="0"/>
        <w:w w:val="100"/>
        <w:sz w:val="22"/>
        <w:szCs w:val="22"/>
        <w:lang w:val="pl-PL" w:eastAsia="en-US" w:bidi="ar-SA"/>
      </w:rPr>
    </w:lvl>
    <w:lvl w:ilvl="1" w:tplc="D45680C2">
      <w:numFmt w:val="bullet"/>
      <w:lvlText w:val="•"/>
      <w:lvlJc w:val="left"/>
      <w:pPr>
        <w:ind w:left="1230" w:hanging="220"/>
      </w:pPr>
      <w:rPr>
        <w:rFonts w:hint="default"/>
        <w:lang w:val="pl-PL" w:eastAsia="en-US" w:bidi="ar-SA"/>
      </w:rPr>
    </w:lvl>
    <w:lvl w:ilvl="2" w:tplc="26D4122A">
      <w:numFmt w:val="bullet"/>
      <w:lvlText w:val="•"/>
      <w:lvlJc w:val="left"/>
      <w:pPr>
        <w:ind w:left="2241" w:hanging="220"/>
      </w:pPr>
      <w:rPr>
        <w:rFonts w:hint="default"/>
        <w:lang w:val="pl-PL" w:eastAsia="en-US" w:bidi="ar-SA"/>
      </w:rPr>
    </w:lvl>
    <w:lvl w:ilvl="3" w:tplc="53401610">
      <w:numFmt w:val="bullet"/>
      <w:lvlText w:val="•"/>
      <w:lvlJc w:val="left"/>
      <w:pPr>
        <w:ind w:left="3251" w:hanging="220"/>
      </w:pPr>
      <w:rPr>
        <w:rFonts w:hint="default"/>
        <w:lang w:val="pl-PL" w:eastAsia="en-US" w:bidi="ar-SA"/>
      </w:rPr>
    </w:lvl>
    <w:lvl w:ilvl="4" w:tplc="B656AE86">
      <w:numFmt w:val="bullet"/>
      <w:lvlText w:val="•"/>
      <w:lvlJc w:val="left"/>
      <w:pPr>
        <w:ind w:left="4262" w:hanging="220"/>
      </w:pPr>
      <w:rPr>
        <w:rFonts w:hint="default"/>
        <w:lang w:val="pl-PL" w:eastAsia="en-US" w:bidi="ar-SA"/>
      </w:rPr>
    </w:lvl>
    <w:lvl w:ilvl="5" w:tplc="FE4431A2">
      <w:numFmt w:val="bullet"/>
      <w:lvlText w:val="•"/>
      <w:lvlJc w:val="left"/>
      <w:pPr>
        <w:ind w:left="5273" w:hanging="220"/>
      </w:pPr>
      <w:rPr>
        <w:rFonts w:hint="default"/>
        <w:lang w:val="pl-PL" w:eastAsia="en-US" w:bidi="ar-SA"/>
      </w:rPr>
    </w:lvl>
    <w:lvl w:ilvl="6" w:tplc="61F8BFC0">
      <w:numFmt w:val="bullet"/>
      <w:lvlText w:val="•"/>
      <w:lvlJc w:val="left"/>
      <w:pPr>
        <w:ind w:left="6283" w:hanging="220"/>
      </w:pPr>
      <w:rPr>
        <w:rFonts w:hint="default"/>
        <w:lang w:val="pl-PL" w:eastAsia="en-US" w:bidi="ar-SA"/>
      </w:rPr>
    </w:lvl>
    <w:lvl w:ilvl="7" w:tplc="C86676A6">
      <w:numFmt w:val="bullet"/>
      <w:lvlText w:val="•"/>
      <w:lvlJc w:val="left"/>
      <w:pPr>
        <w:ind w:left="7294" w:hanging="220"/>
      </w:pPr>
      <w:rPr>
        <w:rFonts w:hint="default"/>
        <w:lang w:val="pl-PL" w:eastAsia="en-US" w:bidi="ar-SA"/>
      </w:rPr>
    </w:lvl>
    <w:lvl w:ilvl="8" w:tplc="24948384">
      <w:numFmt w:val="bullet"/>
      <w:lvlText w:val="•"/>
      <w:lvlJc w:val="left"/>
      <w:pPr>
        <w:ind w:left="8304" w:hanging="220"/>
      </w:pPr>
      <w:rPr>
        <w:rFonts w:hint="default"/>
        <w:lang w:val="pl-PL" w:eastAsia="en-US" w:bidi="ar-SA"/>
      </w:rPr>
    </w:lvl>
  </w:abstractNum>
  <w:abstractNum w:abstractNumId="6" w15:restartNumberingAfterBreak="0">
    <w:nsid w:val="143A387E"/>
    <w:multiLevelType w:val="hybridMultilevel"/>
    <w:tmpl w:val="F2544B8A"/>
    <w:lvl w:ilvl="0" w:tplc="4F9A288C">
      <w:start w:val="2"/>
      <w:numFmt w:val="decimal"/>
      <w:lvlText w:val="%1."/>
      <w:lvlJc w:val="left"/>
      <w:pPr>
        <w:ind w:left="780" w:hanging="220"/>
      </w:pPr>
      <w:rPr>
        <w:rFonts w:ascii="Times New Roman" w:eastAsia="Times New Roman" w:hAnsi="Times New Roman" w:cs="Times New Roman" w:hint="default"/>
        <w:b w:val="0"/>
        <w:bCs w:val="0"/>
        <w:i w:val="0"/>
        <w:iCs w:val="0"/>
        <w:spacing w:val="0"/>
        <w:w w:val="100"/>
        <w:sz w:val="22"/>
        <w:szCs w:val="22"/>
        <w:lang w:val="pl-PL" w:eastAsia="en-US" w:bidi="ar-SA"/>
      </w:rPr>
    </w:lvl>
    <w:lvl w:ilvl="1" w:tplc="EF2E6E66">
      <w:numFmt w:val="bullet"/>
      <w:lvlText w:val="•"/>
      <w:lvlJc w:val="left"/>
      <w:pPr>
        <w:ind w:left="1734" w:hanging="220"/>
      </w:pPr>
      <w:rPr>
        <w:rFonts w:hint="default"/>
        <w:lang w:val="pl-PL" w:eastAsia="en-US" w:bidi="ar-SA"/>
      </w:rPr>
    </w:lvl>
    <w:lvl w:ilvl="2" w:tplc="C6AE83CC">
      <w:numFmt w:val="bullet"/>
      <w:lvlText w:val="•"/>
      <w:lvlJc w:val="left"/>
      <w:pPr>
        <w:ind w:left="2689" w:hanging="220"/>
      </w:pPr>
      <w:rPr>
        <w:rFonts w:hint="default"/>
        <w:lang w:val="pl-PL" w:eastAsia="en-US" w:bidi="ar-SA"/>
      </w:rPr>
    </w:lvl>
    <w:lvl w:ilvl="3" w:tplc="8FA07BCC">
      <w:numFmt w:val="bullet"/>
      <w:lvlText w:val="•"/>
      <w:lvlJc w:val="left"/>
      <w:pPr>
        <w:ind w:left="3643" w:hanging="220"/>
      </w:pPr>
      <w:rPr>
        <w:rFonts w:hint="default"/>
        <w:lang w:val="pl-PL" w:eastAsia="en-US" w:bidi="ar-SA"/>
      </w:rPr>
    </w:lvl>
    <w:lvl w:ilvl="4" w:tplc="BA84F8C0">
      <w:numFmt w:val="bullet"/>
      <w:lvlText w:val="•"/>
      <w:lvlJc w:val="left"/>
      <w:pPr>
        <w:ind w:left="4598" w:hanging="220"/>
      </w:pPr>
      <w:rPr>
        <w:rFonts w:hint="default"/>
        <w:lang w:val="pl-PL" w:eastAsia="en-US" w:bidi="ar-SA"/>
      </w:rPr>
    </w:lvl>
    <w:lvl w:ilvl="5" w:tplc="9E8CE7DC">
      <w:numFmt w:val="bullet"/>
      <w:lvlText w:val="•"/>
      <w:lvlJc w:val="left"/>
      <w:pPr>
        <w:ind w:left="5553" w:hanging="220"/>
      </w:pPr>
      <w:rPr>
        <w:rFonts w:hint="default"/>
        <w:lang w:val="pl-PL" w:eastAsia="en-US" w:bidi="ar-SA"/>
      </w:rPr>
    </w:lvl>
    <w:lvl w:ilvl="6" w:tplc="61C89588">
      <w:numFmt w:val="bullet"/>
      <w:lvlText w:val="•"/>
      <w:lvlJc w:val="left"/>
      <w:pPr>
        <w:ind w:left="6507" w:hanging="220"/>
      </w:pPr>
      <w:rPr>
        <w:rFonts w:hint="default"/>
        <w:lang w:val="pl-PL" w:eastAsia="en-US" w:bidi="ar-SA"/>
      </w:rPr>
    </w:lvl>
    <w:lvl w:ilvl="7" w:tplc="205CBCA6">
      <w:numFmt w:val="bullet"/>
      <w:lvlText w:val="•"/>
      <w:lvlJc w:val="left"/>
      <w:pPr>
        <w:ind w:left="7462" w:hanging="220"/>
      </w:pPr>
      <w:rPr>
        <w:rFonts w:hint="default"/>
        <w:lang w:val="pl-PL" w:eastAsia="en-US" w:bidi="ar-SA"/>
      </w:rPr>
    </w:lvl>
    <w:lvl w:ilvl="8" w:tplc="A9827670">
      <w:numFmt w:val="bullet"/>
      <w:lvlText w:val="•"/>
      <w:lvlJc w:val="left"/>
      <w:pPr>
        <w:ind w:left="8416" w:hanging="220"/>
      </w:pPr>
      <w:rPr>
        <w:rFonts w:hint="default"/>
        <w:lang w:val="pl-PL" w:eastAsia="en-US" w:bidi="ar-SA"/>
      </w:rPr>
    </w:lvl>
  </w:abstractNum>
  <w:abstractNum w:abstractNumId="7" w15:restartNumberingAfterBreak="0">
    <w:nsid w:val="16211B9C"/>
    <w:multiLevelType w:val="hybridMultilevel"/>
    <w:tmpl w:val="B01EE57C"/>
    <w:lvl w:ilvl="0" w:tplc="81901A32">
      <w:start w:val="1"/>
      <w:numFmt w:val="decimal"/>
      <w:lvlText w:val="%1)"/>
      <w:lvlJc w:val="left"/>
      <w:pPr>
        <w:ind w:left="560"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7966E10C">
      <w:numFmt w:val="bullet"/>
      <w:lvlText w:val="•"/>
      <w:lvlJc w:val="left"/>
      <w:pPr>
        <w:ind w:left="1536" w:hanging="239"/>
      </w:pPr>
      <w:rPr>
        <w:rFonts w:hint="default"/>
        <w:lang w:val="pl-PL" w:eastAsia="en-US" w:bidi="ar-SA"/>
      </w:rPr>
    </w:lvl>
    <w:lvl w:ilvl="2" w:tplc="3064E772">
      <w:numFmt w:val="bullet"/>
      <w:lvlText w:val="•"/>
      <w:lvlJc w:val="left"/>
      <w:pPr>
        <w:ind w:left="2513" w:hanging="239"/>
      </w:pPr>
      <w:rPr>
        <w:rFonts w:hint="default"/>
        <w:lang w:val="pl-PL" w:eastAsia="en-US" w:bidi="ar-SA"/>
      </w:rPr>
    </w:lvl>
    <w:lvl w:ilvl="3" w:tplc="9080E626">
      <w:numFmt w:val="bullet"/>
      <w:lvlText w:val="•"/>
      <w:lvlJc w:val="left"/>
      <w:pPr>
        <w:ind w:left="3489" w:hanging="239"/>
      </w:pPr>
      <w:rPr>
        <w:rFonts w:hint="default"/>
        <w:lang w:val="pl-PL" w:eastAsia="en-US" w:bidi="ar-SA"/>
      </w:rPr>
    </w:lvl>
    <w:lvl w:ilvl="4" w:tplc="F1643814">
      <w:numFmt w:val="bullet"/>
      <w:lvlText w:val="•"/>
      <w:lvlJc w:val="left"/>
      <w:pPr>
        <w:ind w:left="4466" w:hanging="239"/>
      </w:pPr>
      <w:rPr>
        <w:rFonts w:hint="default"/>
        <w:lang w:val="pl-PL" w:eastAsia="en-US" w:bidi="ar-SA"/>
      </w:rPr>
    </w:lvl>
    <w:lvl w:ilvl="5" w:tplc="AF4EB71C">
      <w:numFmt w:val="bullet"/>
      <w:lvlText w:val="•"/>
      <w:lvlJc w:val="left"/>
      <w:pPr>
        <w:ind w:left="5443" w:hanging="239"/>
      </w:pPr>
      <w:rPr>
        <w:rFonts w:hint="default"/>
        <w:lang w:val="pl-PL" w:eastAsia="en-US" w:bidi="ar-SA"/>
      </w:rPr>
    </w:lvl>
    <w:lvl w:ilvl="6" w:tplc="567C3A2C">
      <w:numFmt w:val="bullet"/>
      <w:lvlText w:val="•"/>
      <w:lvlJc w:val="left"/>
      <w:pPr>
        <w:ind w:left="6419" w:hanging="239"/>
      </w:pPr>
      <w:rPr>
        <w:rFonts w:hint="default"/>
        <w:lang w:val="pl-PL" w:eastAsia="en-US" w:bidi="ar-SA"/>
      </w:rPr>
    </w:lvl>
    <w:lvl w:ilvl="7" w:tplc="2D58EF56">
      <w:numFmt w:val="bullet"/>
      <w:lvlText w:val="•"/>
      <w:lvlJc w:val="left"/>
      <w:pPr>
        <w:ind w:left="7396" w:hanging="239"/>
      </w:pPr>
      <w:rPr>
        <w:rFonts w:hint="default"/>
        <w:lang w:val="pl-PL" w:eastAsia="en-US" w:bidi="ar-SA"/>
      </w:rPr>
    </w:lvl>
    <w:lvl w:ilvl="8" w:tplc="6BA4DC78">
      <w:numFmt w:val="bullet"/>
      <w:lvlText w:val="•"/>
      <w:lvlJc w:val="left"/>
      <w:pPr>
        <w:ind w:left="8372" w:hanging="239"/>
      </w:pPr>
      <w:rPr>
        <w:rFonts w:hint="default"/>
        <w:lang w:val="pl-PL" w:eastAsia="en-US" w:bidi="ar-SA"/>
      </w:rPr>
    </w:lvl>
  </w:abstractNum>
  <w:abstractNum w:abstractNumId="8" w15:restartNumberingAfterBreak="0">
    <w:nsid w:val="17E84EAB"/>
    <w:multiLevelType w:val="hybridMultilevel"/>
    <w:tmpl w:val="6A0015A2"/>
    <w:lvl w:ilvl="0" w:tplc="6EDEA4A8">
      <w:numFmt w:val="bullet"/>
      <w:lvlText w:val="-"/>
      <w:lvlJc w:val="left"/>
      <w:pPr>
        <w:ind w:left="206" w:hanging="96"/>
      </w:pPr>
      <w:rPr>
        <w:rFonts w:ascii="Calibri" w:eastAsia="Calibri" w:hAnsi="Calibri" w:cs="Calibri" w:hint="default"/>
        <w:b w:val="0"/>
        <w:bCs w:val="0"/>
        <w:i/>
        <w:iCs/>
        <w:spacing w:val="0"/>
        <w:w w:val="100"/>
        <w:sz w:val="18"/>
        <w:szCs w:val="18"/>
        <w:lang w:val="pl-PL" w:eastAsia="en-US" w:bidi="ar-SA"/>
      </w:rPr>
    </w:lvl>
    <w:lvl w:ilvl="1" w:tplc="655859DE">
      <w:numFmt w:val="bullet"/>
      <w:lvlText w:val="•"/>
      <w:lvlJc w:val="left"/>
      <w:pPr>
        <w:ind w:left="1053" w:hanging="96"/>
      </w:pPr>
      <w:rPr>
        <w:rFonts w:hint="default"/>
        <w:lang w:val="pl-PL" w:eastAsia="en-US" w:bidi="ar-SA"/>
      </w:rPr>
    </w:lvl>
    <w:lvl w:ilvl="2" w:tplc="EC122844">
      <w:numFmt w:val="bullet"/>
      <w:lvlText w:val="•"/>
      <w:lvlJc w:val="left"/>
      <w:pPr>
        <w:ind w:left="1907" w:hanging="96"/>
      </w:pPr>
      <w:rPr>
        <w:rFonts w:hint="default"/>
        <w:lang w:val="pl-PL" w:eastAsia="en-US" w:bidi="ar-SA"/>
      </w:rPr>
    </w:lvl>
    <w:lvl w:ilvl="3" w:tplc="1886446A">
      <w:numFmt w:val="bullet"/>
      <w:lvlText w:val="•"/>
      <w:lvlJc w:val="left"/>
      <w:pPr>
        <w:ind w:left="2761" w:hanging="96"/>
      </w:pPr>
      <w:rPr>
        <w:rFonts w:hint="default"/>
        <w:lang w:val="pl-PL" w:eastAsia="en-US" w:bidi="ar-SA"/>
      </w:rPr>
    </w:lvl>
    <w:lvl w:ilvl="4" w:tplc="F870835A">
      <w:numFmt w:val="bullet"/>
      <w:lvlText w:val="•"/>
      <w:lvlJc w:val="left"/>
      <w:pPr>
        <w:ind w:left="3615" w:hanging="96"/>
      </w:pPr>
      <w:rPr>
        <w:rFonts w:hint="default"/>
        <w:lang w:val="pl-PL" w:eastAsia="en-US" w:bidi="ar-SA"/>
      </w:rPr>
    </w:lvl>
    <w:lvl w:ilvl="5" w:tplc="B05A15E8">
      <w:numFmt w:val="bullet"/>
      <w:lvlText w:val="•"/>
      <w:lvlJc w:val="left"/>
      <w:pPr>
        <w:ind w:left="4469" w:hanging="96"/>
      </w:pPr>
      <w:rPr>
        <w:rFonts w:hint="default"/>
        <w:lang w:val="pl-PL" w:eastAsia="en-US" w:bidi="ar-SA"/>
      </w:rPr>
    </w:lvl>
    <w:lvl w:ilvl="6" w:tplc="B8C034AE">
      <w:numFmt w:val="bullet"/>
      <w:lvlText w:val="•"/>
      <w:lvlJc w:val="left"/>
      <w:pPr>
        <w:ind w:left="5322" w:hanging="96"/>
      </w:pPr>
      <w:rPr>
        <w:rFonts w:hint="default"/>
        <w:lang w:val="pl-PL" w:eastAsia="en-US" w:bidi="ar-SA"/>
      </w:rPr>
    </w:lvl>
    <w:lvl w:ilvl="7" w:tplc="60925E9C">
      <w:numFmt w:val="bullet"/>
      <w:lvlText w:val="•"/>
      <w:lvlJc w:val="left"/>
      <w:pPr>
        <w:ind w:left="6176" w:hanging="96"/>
      </w:pPr>
      <w:rPr>
        <w:rFonts w:hint="default"/>
        <w:lang w:val="pl-PL" w:eastAsia="en-US" w:bidi="ar-SA"/>
      </w:rPr>
    </w:lvl>
    <w:lvl w:ilvl="8" w:tplc="0BCA9782">
      <w:numFmt w:val="bullet"/>
      <w:lvlText w:val="•"/>
      <w:lvlJc w:val="left"/>
      <w:pPr>
        <w:ind w:left="7030" w:hanging="96"/>
      </w:pPr>
      <w:rPr>
        <w:rFonts w:hint="default"/>
        <w:lang w:val="pl-PL" w:eastAsia="en-US" w:bidi="ar-SA"/>
      </w:rPr>
    </w:lvl>
  </w:abstractNum>
  <w:abstractNum w:abstractNumId="9" w15:restartNumberingAfterBreak="0">
    <w:nsid w:val="18467C47"/>
    <w:multiLevelType w:val="hybridMultilevel"/>
    <w:tmpl w:val="06346FFC"/>
    <w:lvl w:ilvl="0" w:tplc="A24CDDA8">
      <w:numFmt w:val="bullet"/>
      <w:lvlText w:val="-"/>
      <w:lvlJc w:val="left"/>
      <w:pPr>
        <w:ind w:left="206" w:hanging="96"/>
      </w:pPr>
      <w:rPr>
        <w:rFonts w:ascii="Calibri" w:eastAsia="Calibri" w:hAnsi="Calibri" w:cs="Calibri" w:hint="default"/>
        <w:b w:val="0"/>
        <w:bCs w:val="0"/>
        <w:i/>
        <w:iCs/>
        <w:spacing w:val="0"/>
        <w:w w:val="100"/>
        <w:sz w:val="18"/>
        <w:szCs w:val="18"/>
        <w:lang w:val="pl-PL" w:eastAsia="en-US" w:bidi="ar-SA"/>
      </w:rPr>
    </w:lvl>
    <w:lvl w:ilvl="1" w:tplc="011E19F2">
      <w:numFmt w:val="bullet"/>
      <w:lvlText w:val="•"/>
      <w:lvlJc w:val="left"/>
      <w:pPr>
        <w:ind w:left="1058" w:hanging="96"/>
      </w:pPr>
      <w:rPr>
        <w:rFonts w:hint="default"/>
        <w:lang w:val="pl-PL" w:eastAsia="en-US" w:bidi="ar-SA"/>
      </w:rPr>
    </w:lvl>
    <w:lvl w:ilvl="2" w:tplc="CCF2ECE2">
      <w:numFmt w:val="bullet"/>
      <w:lvlText w:val="•"/>
      <w:lvlJc w:val="left"/>
      <w:pPr>
        <w:ind w:left="1916" w:hanging="96"/>
      </w:pPr>
      <w:rPr>
        <w:rFonts w:hint="default"/>
        <w:lang w:val="pl-PL" w:eastAsia="en-US" w:bidi="ar-SA"/>
      </w:rPr>
    </w:lvl>
    <w:lvl w:ilvl="3" w:tplc="4C000F60">
      <w:numFmt w:val="bullet"/>
      <w:lvlText w:val="•"/>
      <w:lvlJc w:val="left"/>
      <w:pPr>
        <w:ind w:left="2774" w:hanging="96"/>
      </w:pPr>
      <w:rPr>
        <w:rFonts w:hint="default"/>
        <w:lang w:val="pl-PL" w:eastAsia="en-US" w:bidi="ar-SA"/>
      </w:rPr>
    </w:lvl>
    <w:lvl w:ilvl="4" w:tplc="1E4210FA">
      <w:numFmt w:val="bullet"/>
      <w:lvlText w:val="•"/>
      <w:lvlJc w:val="left"/>
      <w:pPr>
        <w:ind w:left="3632" w:hanging="96"/>
      </w:pPr>
      <w:rPr>
        <w:rFonts w:hint="default"/>
        <w:lang w:val="pl-PL" w:eastAsia="en-US" w:bidi="ar-SA"/>
      </w:rPr>
    </w:lvl>
    <w:lvl w:ilvl="5" w:tplc="CBD41AC6">
      <w:numFmt w:val="bullet"/>
      <w:lvlText w:val="•"/>
      <w:lvlJc w:val="left"/>
      <w:pPr>
        <w:ind w:left="4490" w:hanging="96"/>
      </w:pPr>
      <w:rPr>
        <w:rFonts w:hint="default"/>
        <w:lang w:val="pl-PL" w:eastAsia="en-US" w:bidi="ar-SA"/>
      </w:rPr>
    </w:lvl>
    <w:lvl w:ilvl="6" w:tplc="680AAF7E">
      <w:numFmt w:val="bullet"/>
      <w:lvlText w:val="•"/>
      <w:lvlJc w:val="left"/>
      <w:pPr>
        <w:ind w:left="5348" w:hanging="96"/>
      </w:pPr>
      <w:rPr>
        <w:rFonts w:hint="default"/>
        <w:lang w:val="pl-PL" w:eastAsia="en-US" w:bidi="ar-SA"/>
      </w:rPr>
    </w:lvl>
    <w:lvl w:ilvl="7" w:tplc="12048D9A">
      <w:numFmt w:val="bullet"/>
      <w:lvlText w:val="•"/>
      <w:lvlJc w:val="left"/>
      <w:pPr>
        <w:ind w:left="6206" w:hanging="96"/>
      </w:pPr>
      <w:rPr>
        <w:rFonts w:hint="default"/>
        <w:lang w:val="pl-PL" w:eastAsia="en-US" w:bidi="ar-SA"/>
      </w:rPr>
    </w:lvl>
    <w:lvl w:ilvl="8" w:tplc="BACEE298">
      <w:numFmt w:val="bullet"/>
      <w:lvlText w:val="•"/>
      <w:lvlJc w:val="left"/>
      <w:pPr>
        <w:ind w:left="7064" w:hanging="96"/>
      </w:pPr>
      <w:rPr>
        <w:rFonts w:hint="default"/>
        <w:lang w:val="pl-PL" w:eastAsia="en-US" w:bidi="ar-SA"/>
      </w:rPr>
    </w:lvl>
  </w:abstractNum>
  <w:abstractNum w:abstractNumId="10" w15:restartNumberingAfterBreak="0">
    <w:nsid w:val="18D25BFF"/>
    <w:multiLevelType w:val="hybridMultilevel"/>
    <w:tmpl w:val="14704A7A"/>
    <w:lvl w:ilvl="0" w:tplc="C2D26374">
      <w:numFmt w:val="bullet"/>
      <w:lvlText w:val="-"/>
      <w:lvlJc w:val="left"/>
      <w:pPr>
        <w:ind w:left="108" w:hanging="129"/>
      </w:pPr>
      <w:rPr>
        <w:rFonts w:ascii="Times New Roman" w:eastAsia="Times New Roman" w:hAnsi="Times New Roman" w:cs="Times New Roman" w:hint="default"/>
        <w:b w:val="0"/>
        <w:bCs w:val="0"/>
        <w:i w:val="0"/>
        <w:iCs w:val="0"/>
        <w:spacing w:val="0"/>
        <w:w w:val="100"/>
        <w:sz w:val="22"/>
        <w:szCs w:val="22"/>
        <w:lang w:val="pl-PL" w:eastAsia="en-US" w:bidi="ar-SA"/>
      </w:rPr>
    </w:lvl>
    <w:lvl w:ilvl="1" w:tplc="C8A28876">
      <w:numFmt w:val="bullet"/>
      <w:lvlText w:val="•"/>
      <w:lvlJc w:val="left"/>
      <w:pPr>
        <w:ind w:left="840" w:hanging="129"/>
      </w:pPr>
      <w:rPr>
        <w:rFonts w:hint="default"/>
        <w:lang w:val="pl-PL" w:eastAsia="en-US" w:bidi="ar-SA"/>
      </w:rPr>
    </w:lvl>
    <w:lvl w:ilvl="2" w:tplc="B3962EA8">
      <w:numFmt w:val="bullet"/>
      <w:lvlText w:val="•"/>
      <w:lvlJc w:val="left"/>
      <w:pPr>
        <w:ind w:left="1581" w:hanging="129"/>
      </w:pPr>
      <w:rPr>
        <w:rFonts w:hint="default"/>
        <w:lang w:val="pl-PL" w:eastAsia="en-US" w:bidi="ar-SA"/>
      </w:rPr>
    </w:lvl>
    <w:lvl w:ilvl="3" w:tplc="5B2E7356">
      <w:numFmt w:val="bullet"/>
      <w:lvlText w:val="•"/>
      <w:lvlJc w:val="left"/>
      <w:pPr>
        <w:ind w:left="2321" w:hanging="129"/>
      </w:pPr>
      <w:rPr>
        <w:rFonts w:hint="default"/>
        <w:lang w:val="pl-PL" w:eastAsia="en-US" w:bidi="ar-SA"/>
      </w:rPr>
    </w:lvl>
    <w:lvl w:ilvl="4" w:tplc="2E8E47C0">
      <w:numFmt w:val="bullet"/>
      <w:lvlText w:val="•"/>
      <w:lvlJc w:val="left"/>
      <w:pPr>
        <w:ind w:left="3062" w:hanging="129"/>
      </w:pPr>
      <w:rPr>
        <w:rFonts w:hint="default"/>
        <w:lang w:val="pl-PL" w:eastAsia="en-US" w:bidi="ar-SA"/>
      </w:rPr>
    </w:lvl>
    <w:lvl w:ilvl="5" w:tplc="F4AC2500">
      <w:numFmt w:val="bullet"/>
      <w:lvlText w:val="•"/>
      <w:lvlJc w:val="left"/>
      <w:pPr>
        <w:ind w:left="3803" w:hanging="129"/>
      </w:pPr>
      <w:rPr>
        <w:rFonts w:hint="default"/>
        <w:lang w:val="pl-PL" w:eastAsia="en-US" w:bidi="ar-SA"/>
      </w:rPr>
    </w:lvl>
    <w:lvl w:ilvl="6" w:tplc="E4344F46">
      <w:numFmt w:val="bullet"/>
      <w:lvlText w:val="•"/>
      <w:lvlJc w:val="left"/>
      <w:pPr>
        <w:ind w:left="4543" w:hanging="129"/>
      </w:pPr>
      <w:rPr>
        <w:rFonts w:hint="default"/>
        <w:lang w:val="pl-PL" w:eastAsia="en-US" w:bidi="ar-SA"/>
      </w:rPr>
    </w:lvl>
    <w:lvl w:ilvl="7" w:tplc="94C48CA0">
      <w:numFmt w:val="bullet"/>
      <w:lvlText w:val="•"/>
      <w:lvlJc w:val="left"/>
      <w:pPr>
        <w:ind w:left="5284" w:hanging="129"/>
      </w:pPr>
      <w:rPr>
        <w:rFonts w:hint="default"/>
        <w:lang w:val="pl-PL" w:eastAsia="en-US" w:bidi="ar-SA"/>
      </w:rPr>
    </w:lvl>
    <w:lvl w:ilvl="8" w:tplc="80AE1A3E">
      <w:numFmt w:val="bullet"/>
      <w:lvlText w:val="•"/>
      <w:lvlJc w:val="left"/>
      <w:pPr>
        <w:ind w:left="6024" w:hanging="129"/>
      </w:pPr>
      <w:rPr>
        <w:rFonts w:hint="default"/>
        <w:lang w:val="pl-PL" w:eastAsia="en-US" w:bidi="ar-SA"/>
      </w:rPr>
    </w:lvl>
  </w:abstractNum>
  <w:abstractNum w:abstractNumId="11" w15:restartNumberingAfterBreak="0">
    <w:nsid w:val="1AC350A3"/>
    <w:multiLevelType w:val="hybridMultilevel"/>
    <w:tmpl w:val="A0B26C5C"/>
    <w:lvl w:ilvl="0" w:tplc="9B3CDBA8">
      <w:start w:val="1"/>
      <w:numFmt w:val="decimal"/>
      <w:lvlText w:val="%1)"/>
      <w:lvlJc w:val="left"/>
      <w:pPr>
        <w:ind w:left="571"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5796AF26">
      <w:numFmt w:val="bullet"/>
      <w:lvlText w:val="•"/>
      <w:lvlJc w:val="left"/>
      <w:pPr>
        <w:ind w:left="1554" w:hanging="239"/>
      </w:pPr>
      <w:rPr>
        <w:rFonts w:hint="default"/>
        <w:lang w:val="pl-PL" w:eastAsia="en-US" w:bidi="ar-SA"/>
      </w:rPr>
    </w:lvl>
    <w:lvl w:ilvl="2" w:tplc="D8C6D810">
      <w:numFmt w:val="bullet"/>
      <w:lvlText w:val="•"/>
      <w:lvlJc w:val="left"/>
      <w:pPr>
        <w:ind w:left="2529" w:hanging="239"/>
      </w:pPr>
      <w:rPr>
        <w:rFonts w:hint="default"/>
        <w:lang w:val="pl-PL" w:eastAsia="en-US" w:bidi="ar-SA"/>
      </w:rPr>
    </w:lvl>
    <w:lvl w:ilvl="3" w:tplc="65EA58EC">
      <w:numFmt w:val="bullet"/>
      <w:lvlText w:val="•"/>
      <w:lvlJc w:val="left"/>
      <w:pPr>
        <w:ind w:left="3503" w:hanging="239"/>
      </w:pPr>
      <w:rPr>
        <w:rFonts w:hint="default"/>
        <w:lang w:val="pl-PL" w:eastAsia="en-US" w:bidi="ar-SA"/>
      </w:rPr>
    </w:lvl>
    <w:lvl w:ilvl="4" w:tplc="E32A6106">
      <w:numFmt w:val="bullet"/>
      <w:lvlText w:val="•"/>
      <w:lvlJc w:val="left"/>
      <w:pPr>
        <w:ind w:left="4478" w:hanging="239"/>
      </w:pPr>
      <w:rPr>
        <w:rFonts w:hint="default"/>
        <w:lang w:val="pl-PL" w:eastAsia="en-US" w:bidi="ar-SA"/>
      </w:rPr>
    </w:lvl>
    <w:lvl w:ilvl="5" w:tplc="A2C01350">
      <w:numFmt w:val="bullet"/>
      <w:lvlText w:val="•"/>
      <w:lvlJc w:val="left"/>
      <w:pPr>
        <w:ind w:left="5453" w:hanging="239"/>
      </w:pPr>
      <w:rPr>
        <w:rFonts w:hint="default"/>
        <w:lang w:val="pl-PL" w:eastAsia="en-US" w:bidi="ar-SA"/>
      </w:rPr>
    </w:lvl>
    <w:lvl w:ilvl="6" w:tplc="3E3E2E9A">
      <w:numFmt w:val="bullet"/>
      <w:lvlText w:val="•"/>
      <w:lvlJc w:val="left"/>
      <w:pPr>
        <w:ind w:left="6427" w:hanging="239"/>
      </w:pPr>
      <w:rPr>
        <w:rFonts w:hint="default"/>
        <w:lang w:val="pl-PL" w:eastAsia="en-US" w:bidi="ar-SA"/>
      </w:rPr>
    </w:lvl>
    <w:lvl w:ilvl="7" w:tplc="18609F6A">
      <w:numFmt w:val="bullet"/>
      <w:lvlText w:val="•"/>
      <w:lvlJc w:val="left"/>
      <w:pPr>
        <w:ind w:left="7402" w:hanging="239"/>
      </w:pPr>
      <w:rPr>
        <w:rFonts w:hint="default"/>
        <w:lang w:val="pl-PL" w:eastAsia="en-US" w:bidi="ar-SA"/>
      </w:rPr>
    </w:lvl>
    <w:lvl w:ilvl="8" w:tplc="2FEA74D6">
      <w:numFmt w:val="bullet"/>
      <w:lvlText w:val="•"/>
      <w:lvlJc w:val="left"/>
      <w:pPr>
        <w:ind w:left="8376" w:hanging="239"/>
      </w:pPr>
      <w:rPr>
        <w:rFonts w:hint="default"/>
        <w:lang w:val="pl-PL" w:eastAsia="en-US" w:bidi="ar-SA"/>
      </w:rPr>
    </w:lvl>
  </w:abstractNum>
  <w:abstractNum w:abstractNumId="12" w15:restartNumberingAfterBreak="0">
    <w:nsid w:val="2485391B"/>
    <w:multiLevelType w:val="multilevel"/>
    <w:tmpl w:val="73BC59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3F7D97"/>
    <w:multiLevelType w:val="hybridMultilevel"/>
    <w:tmpl w:val="E9C6CF5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DA4230F"/>
    <w:multiLevelType w:val="hybridMultilevel"/>
    <w:tmpl w:val="489CFE42"/>
    <w:lvl w:ilvl="0" w:tplc="EF6487EA">
      <w:start w:val="1"/>
      <w:numFmt w:val="decimal"/>
      <w:lvlText w:val="%1."/>
      <w:lvlJc w:val="left"/>
      <w:pPr>
        <w:ind w:left="780" w:hanging="220"/>
      </w:pPr>
      <w:rPr>
        <w:rFonts w:ascii="Times New Roman" w:eastAsia="Times New Roman" w:hAnsi="Times New Roman" w:cs="Times New Roman" w:hint="default"/>
        <w:b w:val="0"/>
        <w:bCs w:val="0"/>
        <w:i w:val="0"/>
        <w:iCs w:val="0"/>
        <w:spacing w:val="0"/>
        <w:w w:val="100"/>
        <w:sz w:val="22"/>
        <w:szCs w:val="22"/>
        <w:lang w:val="pl-PL" w:eastAsia="en-US" w:bidi="ar-SA"/>
      </w:rPr>
    </w:lvl>
    <w:lvl w:ilvl="1" w:tplc="BD14354A">
      <w:numFmt w:val="bullet"/>
      <w:lvlText w:val="•"/>
      <w:lvlJc w:val="left"/>
      <w:pPr>
        <w:ind w:left="1734" w:hanging="220"/>
      </w:pPr>
      <w:rPr>
        <w:rFonts w:hint="default"/>
        <w:lang w:val="pl-PL" w:eastAsia="en-US" w:bidi="ar-SA"/>
      </w:rPr>
    </w:lvl>
    <w:lvl w:ilvl="2" w:tplc="A7447154">
      <w:numFmt w:val="bullet"/>
      <w:lvlText w:val="•"/>
      <w:lvlJc w:val="left"/>
      <w:pPr>
        <w:ind w:left="2689" w:hanging="220"/>
      </w:pPr>
      <w:rPr>
        <w:rFonts w:hint="default"/>
        <w:lang w:val="pl-PL" w:eastAsia="en-US" w:bidi="ar-SA"/>
      </w:rPr>
    </w:lvl>
    <w:lvl w:ilvl="3" w:tplc="1E226A4A">
      <w:numFmt w:val="bullet"/>
      <w:lvlText w:val="•"/>
      <w:lvlJc w:val="left"/>
      <w:pPr>
        <w:ind w:left="3643" w:hanging="220"/>
      </w:pPr>
      <w:rPr>
        <w:rFonts w:hint="default"/>
        <w:lang w:val="pl-PL" w:eastAsia="en-US" w:bidi="ar-SA"/>
      </w:rPr>
    </w:lvl>
    <w:lvl w:ilvl="4" w:tplc="15C8E7A6">
      <w:numFmt w:val="bullet"/>
      <w:lvlText w:val="•"/>
      <w:lvlJc w:val="left"/>
      <w:pPr>
        <w:ind w:left="4598" w:hanging="220"/>
      </w:pPr>
      <w:rPr>
        <w:rFonts w:hint="default"/>
        <w:lang w:val="pl-PL" w:eastAsia="en-US" w:bidi="ar-SA"/>
      </w:rPr>
    </w:lvl>
    <w:lvl w:ilvl="5" w:tplc="696A8E80">
      <w:numFmt w:val="bullet"/>
      <w:lvlText w:val="•"/>
      <w:lvlJc w:val="left"/>
      <w:pPr>
        <w:ind w:left="5553" w:hanging="220"/>
      </w:pPr>
      <w:rPr>
        <w:rFonts w:hint="default"/>
        <w:lang w:val="pl-PL" w:eastAsia="en-US" w:bidi="ar-SA"/>
      </w:rPr>
    </w:lvl>
    <w:lvl w:ilvl="6" w:tplc="29FE7F16">
      <w:numFmt w:val="bullet"/>
      <w:lvlText w:val="•"/>
      <w:lvlJc w:val="left"/>
      <w:pPr>
        <w:ind w:left="6507" w:hanging="220"/>
      </w:pPr>
      <w:rPr>
        <w:rFonts w:hint="default"/>
        <w:lang w:val="pl-PL" w:eastAsia="en-US" w:bidi="ar-SA"/>
      </w:rPr>
    </w:lvl>
    <w:lvl w:ilvl="7" w:tplc="EF482BCC">
      <w:numFmt w:val="bullet"/>
      <w:lvlText w:val="•"/>
      <w:lvlJc w:val="left"/>
      <w:pPr>
        <w:ind w:left="7462" w:hanging="220"/>
      </w:pPr>
      <w:rPr>
        <w:rFonts w:hint="default"/>
        <w:lang w:val="pl-PL" w:eastAsia="en-US" w:bidi="ar-SA"/>
      </w:rPr>
    </w:lvl>
    <w:lvl w:ilvl="8" w:tplc="89504FB2">
      <w:numFmt w:val="bullet"/>
      <w:lvlText w:val="•"/>
      <w:lvlJc w:val="left"/>
      <w:pPr>
        <w:ind w:left="8416" w:hanging="220"/>
      </w:pPr>
      <w:rPr>
        <w:rFonts w:hint="default"/>
        <w:lang w:val="pl-PL" w:eastAsia="en-US" w:bidi="ar-SA"/>
      </w:rPr>
    </w:lvl>
  </w:abstractNum>
  <w:abstractNum w:abstractNumId="15" w15:restartNumberingAfterBreak="0">
    <w:nsid w:val="30FD0F72"/>
    <w:multiLevelType w:val="hybridMultilevel"/>
    <w:tmpl w:val="7BDC2D7E"/>
    <w:lvl w:ilvl="0" w:tplc="7F044C26">
      <w:start w:val="1"/>
      <w:numFmt w:val="decimal"/>
      <w:lvlText w:val="%1)"/>
      <w:lvlJc w:val="left"/>
      <w:pPr>
        <w:ind w:left="560"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E7506DBE">
      <w:numFmt w:val="bullet"/>
      <w:lvlText w:val="•"/>
      <w:lvlJc w:val="left"/>
      <w:pPr>
        <w:ind w:left="1536" w:hanging="239"/>
      </w:pPr>
      <w:rPr>
        <w:rFonts w:hint="default"/>
        <w:lang w:val="pl-PL" w:eastAsia="en-US" w:bidi="ar-SA"/>
      </w:rPr>
    </w:lvl>
    <w:lvl w:ilvl="2" w:tplc="824AF594">
      <w:numFmt w:val="bullet"/>
      <w:lvlText w:val="•"/>
      <w:lvlJc w:val="left"/>
      <w:pPr>
        <w:ind w:left="2513" w:hanging="239"/>
      </w:pPr>
      <w:rPr>
        <w:rFonts w:hint="default"/>
        <w:lang w:val="pl-PL" w:eastAsia="en-US" w:bidi="ar-SA"/>
      </w:rPr>
    </w:lvl>
    <w:lvl w:ilvl="3" w:tplc="B8786342">
      <w:numFmt w:val="bullet"/>
      <w:lvlText w:val="•"/>
      <w:lvlJc w:val="left"/>
      <w:pPr>
        <w:ind w:left="3489" w:hanging="239"/>
      </w:pPr>
      <w:rPr>
        <w:rFonts w:hint="default"/>
        <w:lang w:val="pl-PL" w:eastAsia="en-US" w:bidi="ar-SA"/>
      </w:rPr>
    </w:lvl>
    <w:lvl w:ilvl="4" w:tplc="35541FCE">
      <w:numFmt w:val="bullet"/>
      <w:lvlText w:val="•"/>
      <w:lvlJc w:val="left"/>
      <w:pPr>
        <w:ind w:left="4466" w:hanging="239"/>
      </w:pPr>
      <w:rPr>
        <w:rFonts w:hint="default"/>
        <w:lang w:val="pl-PL" w:eastAsia="en-US" w:bidi="ar-SA"/>
      </w:rPr>
    </w:lvl>
    <w:lvl w:ilvl="5" w:tplc="7B42FEDC">
      <w:numFmt w:val="bullet"/>
      <w:lvlText w:val="•"/>
      <w:lvlJc w:val="left"/>
      <w:pPr>
        <w:ind w:left="5443" w:hanging="239"/>
      </w:pPr>
      <w:rPr>
        <w:rFonts w:hint="default"/>
        <w:lang w:val="pl-PL" w:eastAsia="en-US" w:bidi="ar-SA"/>
      </w:rPr>
    </w:lvl>
    <w:lvl w:ilvl="6" w:tplc="FE581F1A">
      <w:numFmt w:val="bullet"/>
      <w:lvlText w:val="•"/>
      <w:lvlJc w:val="left"/>
      <w:pPr>
        <w:ind w:left="6419" w:hanging="239"/>
      </w:pPr>
      <w:rPr>
        <w:rFonts w:hint="default"/>
        <w:lang w:val="pl-PL" w:eastAsia="en-US" w:bidi="ar-SA"/>
      </w:rPr>
    </w:lvl>
    <w:lvl w:ilvl="7" w:tplc="90A48778">
      <w:numFmt w:val="bullet"/>
      <w:lvlText w:val="•"/>
      <w:lvlJc w:val="left"/>
      <w:pPr>
        <w:ind w:left="7396" w:hanging="239"/>
      </w:pPr>
      <w:rPr>
        <w:rFonts w:hint="default"/>
        <w:lang w:val="pl-PL" w:eastAsia="en-US" w:bidi="ar-SA"/>
      </w:rPr>
    </w:lvl>
    <w:lvl w:ilvl="8" w:tplc="8E18B11C">
      <w:numFmt w:val="bullet"/>
      <w:lvlText w:val="•"/>
      <w:lvlJc w:val="left"/>
      <w:pPr>
        <w:ind w:left="8372" w:hanging="239"/>
      </w:pPr>
      <w:rPr>
        <w:rFonts w:hint="default"/>
        <w:lang w:val="pl-PL" w:eastAsia="en-US" w:bidi="ar-SA"/>
      </w:rPr>
    </w:lvl>
  </w:abstractNum>
  <w:abstractNum w:abstractNumId="16" w15:restartNumberingAfterBreak="0">
    <w:nsid w:val="33E461F1"/>
    <w:multiLevelType w:val="hybridMultilevel"/>
    <w:tmpl w:val="4E625D74"/>
    <w:lvl w:ilvl="0" w:tplc="04150001">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hint="default"/>
      </w:rPr>
    </w:lvl>
    <w:lvl w:ilvl="6" w:tplc="04150001">
      <w:start w:val="1"/>
      <w:numFmt w:val="bullet"/>
      <w:lvlText w:val=""/>
      <w:lvlJc w:val="left"/>
      <w:pPr>
        <w:ind w:left="5400" w:hanging="360"/>
      </w:pPr>
      <w:rPr>
        <w:rFonts w:ascii="Symbol" w:hAnsi="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hint="default"/>
      </w:rPr>
    </w:lvl>
  </w:abstractNum>
  <w:abstractNum w:abstractNumId="17" w15:restartNumberingAfterBreak="0">
    <w:nsid w:val="34276A95"/>
    <w:multiLevelType w:val="hybridMultilevel"/>
    <w:tmpl w:val="6ADC127A"/>
    <w:lvl w:ilvl="0" w:tplc="4FFC0D50">
      <w:start w:val="1"/>
      <w:numFmt w:val="decimal"/>
      <w:lvlText w:val="%1)"/>
      <w:lvlJc w:val="left"/>
      <w:pPr>
        <w:ind w:left="571"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FB36F26A">
      <w:numFmt w:val="bullet"/>
      <w:lvlText w:val="•"/>
      <w:lvlJc w:val="left"/>
      <w:pPr>
        <w:ind w:left="1554" w:hanging="239"/>
      </w:pPr>
      <w:rPr>
        <w:rFonts w:hint="default"/>
        <w:lang w:val="pl-PL" w:eastAsia="en-US" w:bidi="ar-SA"/>
      </w:rPr>
    </w:lvl>
    <w:lvl w:ilvl="2" w:tplc="681EC6A8">
      <w:numFmt w:val="bullet"/>
      <w:lvlText w:val="•"/>
      <w:lvlJc w:val="left"/>
      <w:pPr>
        <w:ind w:left="2529" w:hanging="239"/>
      </w:pPr>
      <w:rPr>
        <w:rFonts w:hint="default"/>
        <w:lang w:val="pl-PL" w:eastAsia="en-US" w:bidi="ar-SA"/>
      </w:rPr>
    </w:lvl>
    <w:lvl w:ilvl="3" w:tplc="B89E2324">
      <w:numFmt w:val="bullet"/>
      <w:lvlText w:val="•"/>
      <w:lvlJc w:val="left"/>
      <w:pPr>
        <w:ind w:left="3503" w:hanging="239"/>
      </w:pPr>
      <w:rPr>
        <w:rFonts w:hint="default"/>
        <w:lang w:val="pl-PL" w:eastAsia="en-US" w:bidi="ar-SA"/>
      </w:rPr>
    </w:lvl>
    <w:lvl w:ilvl="4" w:tplc="A8485E56">
      <w:numFmt w:val="bullet"/>
      <w:lvlText w:val="•"/>
      <w:lvlJc w:val="left"/>
      <w:pPr>
        <w:ind w:left="4478" w:hanging="239"/>
      </w:pPr>
      <w:rPr>
        <w:rFonts w:hint="default"/>
        <w:lang w:val="pl-PL" w:eastAsia="en-US" w:bidi="ar-SA"/>
      </w:rPr>
    </w:lvl>
    <w:lvl w:ilvl="5" w:tplc="6DEA1D64">
      <w:numFmt w:val="bullet"/>
      <w:lvlText w:val="•"/>
      <w:lvlJc w:val="left"/>
      <w:pPr>
        <w:ind w:left="5453" w:hanging="239"/>
      </w:pPr>
      <w:rPr>
        <w:rFonts w:hint="default"/>
        <w:lang w:val="pl-PL" w:eastAsia="en-US" w:bidi="ar-SA"/>
      </w:rPr>
    </w:lvl>
    <w:lvl w:ilvl="6" w:tplc="DE0AB230">
      <w:numFmt w:val="bullet"/>
      <w:lvlText w:val="•"/>
      <w:lvlJc w:val="left"/>
      <w:pPr>
        <w:ind w:left="6427" w:hanging="239"/>
      </w:pPr>
      <w:rPr>
        <w:rFonts w:hint="default"/>
        <w:lang w:val="pl-PL" w:eastAsia="en-US" w:bidi="ar-SA"/>
      </w:rPr>
    </w:lvl>
    <w:lvl w:ilvl="7" w:tplc="6884EFA8">
      <w:numFmt w:val="bullet"/>
      <w:lvlText w:val="•"/>
      <w:lvlJc w:val="left"/>
      <w:pPr>
        <w:ind w:left="7402" w:hanging="239"/>
      </w:pPr>
      <w:rPr>
        <w:rFonts w:hint="default"/>
        <w:lang w:val="pl-PL" w:eastAsia="en-US" w:bidi="ar-SA"/>
      </w:rPr>
    </w:lvl>
    <w:lvl w:ilvl="8" w:tplc="A3267416">
      <w:numFmt w:val="bullet"/>
      <w:lvlText w:val="•"/>
      <w:lvlJc w:val="left"/>
      <w:pPr>
        <w:ind w:left="8376" w:hanging="239"/>
      </w:pPr>
      <w:rPr>
        <w:rFonts w:hint="default"/>
        <w:lang w:val="pl-PL" w:eastAsia="en-US" w:bidi="ar-SA"/>
      </w:rPr>
    </w:lvl>
  </w:abstractNum>
  <w:abstractNum w:abstractNumId="18" w15:restartNumberingAfterBreak="0">
    <w:nsid w:val="350544E3"/>
    <w:multiLevelType w:val="hybridMultilevel"/>
    <w:tmpl w:val="0C240392"/>
    <w:lvl w:ilvl="0" w:tplc="5E4ADAA0">
      <w:numFmt w:val="bullet"/>
      <w:lvlText w:val="-"/>
      <w:lvlJc w:val="left"/>
      <w:pPr>
        <w:ind w:left="108" w:hanging="129"/>
      </w:pPr>
      <w:rPr>
        <w:rFonts w:ascii="Times New Roman" w:eastAsia="Times New Roman" w:hAnsi="Times New Roman" w:cs="Times New Roman" w:hint="default"/>
        <w:b w:val="0"/>
        <w:bCs w:val="0"/>
        <w:i w:val="0"/>
        <w:iCs w:val="0"/>
        <w:spacing w:val="0"/>
        <w:w w:val="100"/>
        <w:sz w:val="22"/>
        <w:szCs w:val="22"/>
        <w:lang w:val="pl-PL" w:eastAsia="en-US" w:bidi="ar-SA"/>
      </w:rPr>
    </w:lvl>
    <w:lvl w:ilvl="1" w:tplc="EFEE23A8">
      <w:numFmt w:val="bullet"/>
      <w:lvlText w:val="•"/>
      <w:lvlJc w:val="left"/>
      <w:pPr>
        <w:ind w:left="867" w:hanging="129"/>
      </w:pPr>
      <w:rPr>
        <w:rFonts w:hint="default"/>
        <w:lang w:val="pl-PL" w:eastAsia="en-US" w:bidi="ar-SA"/>
      </w:rPr>
    </w:lvl>
    <w:lvl w:ilvl="2" w:tplc="2C6ECA80">
      <w:numFmt w:val="bullet"/>
      <w:lvlText w:val="•"/>
      <w:lvlJc w:val="left"/>
      <w:pPr>
        <w:ind w:left="1635" w:hanging="129"/>
      </w:pPr>
      <w:rPr>
        <w:rFonts w:hint="default"/>
        <w:lang w:val="pl-PL" w:eastAsia="en-US" w:bidi="ar-SA"/>
      </w:rPr>
    </w:lvl>
    <w:lvl w:ilvl="3" w:tplc="0EE0EFD0">
      <w:numFmt w:val="bullet"/>
      <w:lvlText w:val="•"/>
      <w:lvlJc w:val="left"/>
      <w:pPr>
        <w:ind w:left="2403" w:hanging="129"/>
      </w:pPr>
      <w:rPr>
        <w:rFonts w:hint="default"/>
        <w:lang w:val="pl-PL" w:eastAsia="en-US" w:bidi="ar-SA"/>
      </w:rPr>
    </w:lvl>
    <w:lvl w:ilvl="4" w:tplc="82BCC82A">
      <w:numFmt w:val="bullet"/>
      <w:lvlText w:val="•"/>
      <w:lvlJc w:val="left"/>
      <w:pPr>
        <w:ind w:left="3171" w:hanging="129"/>
      </w:pPr>
      <w:rPr>
        <w:rFonts w:hint="default"/>
        <w:lang w:val="pl-PL" w:eastAsia="en-US" w:bidi="ar-SA"/>
      </w:rPr>
    </w:lvl>
    <w:lvl w:ilvl="5" w:tplc="9CFE512E">
      <w:numFmt w:val="bullet"/>
      <w:lvlText w:val="•"/>
      <w:lvlJc w:val="left"/>
      <w:pPr>
        <w:ind w:left="3939" w:hanging="129"/>
      </w:pPr>
      <w:rPr>
        <w:rFonts w:hint="default"/>
        <w:lang w:val="pl-PL" w:eastAsia="en-US" w:bidi="ar-SA"/>
      </w:rPr>
    </w:lvl>
    <w:lvl w:ilvl="6" w:tplc="CCBCD37C">
      <w:numFmt w:val="bullet"/>
      <w:lvlText w:val="•"/>
      <w:lvlJc w:val="left"/>
      <w:pPr>
        <w:ind w:left="4707" w:hanging="129"/>
      </w:pPr>
      <w:rPr>
        <w:rFonts w:hint="default"/>
        <w:lang w:val="pl-PL" w:eastAsia="en-US" w:bidi="ar-SA"/>
      </w:rPr>
    </w:lvl>
    <w:lvl w:ilvl="7" w:tplc="EC5AF8C8">
      <w:numFmt w:val="bullet"/>
      <w:lvlText w:val="•"/>
      <w:lvlJc w:val="left"/>
      <w:pPr>
        <w:ind w:left="5475" w:hanging="129"/>
      </w:pPr>
      <w:rPr>
        <w:rFonts w:hint="default"/>
        <w:lang w:val="pl-PL" w:eastAsia="en-US" w:bidi="ar-SA"/>
      </w:rPr>
    </w:lvl>
    <w:lvl w:ilvl="8" w:tplc="D5D4C4DC">
      <w:numFmt w:val="bullet"/>
      <w:lvlText w:val="•"/>
      <w:lvlJc w:val="left"/>
      <w:pPr>
        <w:ind w:left="6243" w:hanging="129"/>
      </w:pPr>
      <w:rPr>
        <w:rFonts w:hint="default"/>
        <w:lang w:val="pl-PL" w:eastAsia="en-US" w:bidi="ar-SA"/>
      </w:rPr>
    </w:lvl>
  </w:abstractNum>
  <w:abstractNum w:abstractNumId="19" w15:restartNumberingAfterBreak="0">
    <w:nsid w:val="39687C40"/>
    <w:multiLevelType w:val="hybridMultilevel"/>
    <w:tmpl w:val="DA568FC8"/>
    <w:lvl w:ilvl="0" w:tplc="04150001">
      <w:start w:val="1"/>
      <w:numFmt w:val="bullet"/>
      <w:lvlText w:val=""/>
      <w:lvlJc w:val="left"/>
      <w:pPr>
        <w:ind w:left="1133" w:hanging="360"/>
      </w:pPr>
      <w:rPr>
        <w:rFonts w:ascii="Symbol" w:hAnsi="Symbol" w:hint="default"/>
      </w:rPr>
    </w:lvl>
    <w:lvl w:ilvl="1" w:tplc="04150003">
      <w:start w:val="1"/>
      <w:numFmt w:val="bullet"/>
      <w:lvlText w:val="o"/>
      <w:lvlJc w:val="left"/>
      <w:pPr>
        <w:ind w:left="1853" w:hanging="360"/>
      </w:pPr>
      <w:rPr>
        <w:rFonts w:ascii="Courier New" w:hAnsi="Courier New" w:cs="Courier New" w:hint="default"/>
      </w:rPr>
    </w:lvl>
    <w:lvl w:ilvl="2" w:tplc="04150005">
      <w:start w:val="1"/>
      <w:numFmt w:val="bullet"/>
      <w:lvlText w:val=""/>
      <w:lvlJc w:val="left"/>
      <w:pPr>
        <w:ind w:left="2573" w:hanging="360"/>
      </w:pPr>
      <w:rPr>
        <w:rFonts w:ascii="Wingdings" w:hAnsi="Wingdings" w:hint="default"/>
      </w:rPr>
    </w:lvl>
    <w:lvl w:ilvl="3" w:tplc="04150001">
      <w:start w:val="1"/>
      <w:numFmt w:val="bullet"/>
      <w:lvlText w:val=""/>
      <w:lvlJc w:val="left"/>
      <w:pPr>
        <w:ind w:left="3293" w:hanging="360"/>
      </w:pPr>
      <w:rPr>
        <w:rFonts w:ascii="Symbol" w:hAnsi="Symbol" w:hint="default"/>
      </w:rPr>
    </w:lvl>
    <w:lvl w:ilvl="4" w:tplc="04150003">
      <w:start w:val="1"/>
      <w:numFmt w:val="bullet"/>
      <w:lvlText w:val="o"/>
      <w:lvlJc w:val="left"/>
      <w:pPr>
        <w:ind w:left="4013" w:hanging="360"/>
      </w:pPr>
      <w:rPr>
        <w:rFonts w:ascii="Courier New" w:hAnsi="Courier New" w:cs="Courier New" w:hint="default"/>
      </w:rPr>
    </w:lvl>
    <w:lvl w:ilvl="5" w:tplc="04150005">
      <w:start w:val="1"/>
      <w:numFmt w:val="bullet"/>
      <w:lvlText w:val=""/>
      <w:lvlJc w:val="left"/>
      <w:pPr>
        <w:ind w:left="4733" w:hanging="360"/>
      </w:pPr>
      <w:rPr>
        <w:rFonts w:ascii="Wingdings" w:hAnsi="Wingdings" w:hint="default"/>
      </w:rPr>
    </w:lvl>
    <w:lvl w:ilvl="6" w:tplc="04150001">
      <w:start w:val="1"/>
      <w:numFmt w:val="bullet"/>
      <w:lvlText w:val=""/>
      <w:lvlJc w:val="left"/>
      <w:pPr>
        <w:ind w:left="5453" w:hanging="360"/>
      </w:pPr>
      <w:rPr>
        <w:rFonts w:ascii="Symbol" w:hAnsi="Symbol" w:hint="default"/>
      </w:rPr>
    </w:lvl>
    <w:lvl w:ilvl="7" w:tplc="04150003">
      <w:start w:val="1"/>
      <w:numFmt w:val="bullet"/>
      <w:lvlText w:val="o"/>
      <w:lvlJc w:val="left"/>
      <w:pPr>
        <w:ind w:left="6173" w:hanging="360"/>
      </w:pPr>
      <w:rPr>
        <w:rFonts w:ascii="Courier New" w:hAnsi="Courier New" w:cs="Courier New" w:hint="default"/>
      </w:rPr>
    </w:lvl>
    <w:lvl w:ilvl="8" w:tplc="04150005">
      <w:start w:val="1"/>
      <w:numFmt w:val="bullet"/>
      <w:lvlText w:val=""/>
      <w:lvlJc w:val="left"/>
      <w:pPr>
        <w:ind w:left="6893" w:hanging="360"/>
      </w:pPr>
      <w:rPr>
        <w:rFonts w:ascii="Wingdings" w:hAnsi="Wingdings" w:hint="default"/>
      </w:rPr>
    </w:lvl>
  </w:abstractNum>
  <w:abstractNum w:abstractNumId="20" w15:restartNumberingAfterBreak="0">
    <w:nsid w:val="3AA8009B"/>
    <w:multiLevelType w:val="hybridMultilevel"/>
    <w:tmpl w:val="B73E4D58"/>
    <w:lvl w:ilvl="0" w:tplc="B5AE5ABA">
      <w:start w:val="1"/>
      <w:numFmt w:val="decimal"/>
      <w:lvlText w:val="%1)"/>
      <w:lvlJc w:val="left"/>
      <w:pPr>
        <w:ind w:left="560"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216A2C90">
      <w:start w:val="1"/>
      <w:numFmt w:val="lowerLetter"/>
      <w:lvlText w:val="%2)"/>
      <w:lvlJc w:val="left"/>
      <w:pPr>
        <w:ind w:left="787" w:hanging="226"/>
      </w:pPr>
      <w:rPr>
        <w:rFonts w:ascii="Times New Roman" w:eastAsia="Times New Roman" w:hAnsi="Times New Roman" w:cs="Times New Roman" w:hint="default"/>
        <w:b w:val="0"/>
        <w:bCs w:val="0"/>
        <w:i w:val="0"/>
        <w:iCs w:val="0"/>
        <w:spacing w:val="0"/>
        <w:w w:val="100"/>
        <w:sz w:val="22"/>
        <w:szCs w:val="22"/>
        <w:lang w:val="pl-PL" w:eastAsia="en-US" w:bidi="ar-SA"/>
      </w:rPr>
    </w:lvl>
    <w:lvl w:ilvl="2" w:tplc="19E60698">
      <w:numFmt w:val="bullet"/>
      <w:lvlText w:val="•"/>
      <w:lvlJc w:val="left"/>
      <w:pPr>
        <w:ind w:left="1840" w:hanging="226"/>
      </w:pPr>
      <w:rPr>
        <w:rFonts w:hint="default"/>
        <w:lang w:val="pl-PL" w:eastAsia="en-US" w:bidi="ar-SA"/>
      </w:rPr>
    </w:lvl>
    <w:lvl w:ilvl="3" w:tplc="46103A52">
      <w:numFmt w:val="bullet"/>
      <w:lvlText w:val="•"/>
      <w:lvlJc w:val="left"/>
      <w:pPr>
        <w:ind w:left="2901" w:hanging="226"/>
      </w:pPr>
      <w:rPr>
        <w:rFonts w:hint="default"/>
        <w:lang w:val="pl-PL" w:eastAsia="en-US" w:bidi="ar-SA"/>
      </w:rPr>
    </w:lvl>
    <w:lvl w:ilvl="4" w:tplc="B3CAE610">
      <w:numFmt w:val="bullet"/>
      <w:lvlText w:val="•"/>
      <w:lvlJc w:val="left"/>
      <w:pPr>
        <w:ind w:left="3962" w:hanging="226"/>
      </w:pPr>
      <w:rPr>
        <w:rFonts w:hint="default"/>
        <w:lang w:val="pl-PL" w:eastAsia="en-US" w:bidi="ar-SA"/>
      </w:rPr>
    </w:lvl>
    <w:lvl w:ilvl="5" w:tplc="A8CE5454">
      <w:numFmt w:val="bullet"/>
      <w:lvlText w:val="•"/>
      <w:lvlJc w:val="left"/>
      <w:pPr>
        <w:ind w:left="5022" w:hanging="226"/>
      </w:pPr>
      <w:rPr>
        <w:rFonts w:hint="default"/>
        <w:lang w:val="pl-PL" w:eastAsia="en-US" w:bidi="ar-SA"/>
      </w:rPr>
    </w:lvl>
    <w:lvl w:ilvl="6" w:tplc="93DA852C">
      <w:numFmt w:val="bullet"/>
      <w:lvlText w:val="•"/>
      <w:lvlJc w:val="left"/>
      <w:pPr>
        <w:ind w:left="6083" w:hanging="226"/>
      </w:pPr>
      <w:rPr>
        <w:rFonts w:hint="default"/>
        <w:lang w:val="pl-PL" w:eastAsia="en-US" w:bidi="ar-SA"/>
      </w:rPr>
    </w:lvl>
    <w:lvl w:ilvl="7" w:tplc="682CD0A2">
      <w:numFmt w:val="bullet"/>
      <w:lvlText w:val="•"/>
      <w:lvlJc w:val="left"/>
      <w:pPr>
        <w:ind w:left="7144" w:hanging="226"/>
      </w:pPr>
      <w:rPr>
        <w:rFonts w:hint="default"/>
        <w:lang w:val="pl-PL" w:eastAsia="en-US" w:bidi="ar-SA"/>
      </w:rPr>
    </w:lvl>
    <w:lvl w:ilvl="8" w:tplc="587C00E4">
      <w:numFmt w:val="bullet"/>
      <w:lvlText w:val="•"/>
      <w:lvlJc w:val="left"/>
      <w:pPr>
        <w:ind w:left="8204" w:hanging="226"/>
      </w:pPr>
      <w:rPr>
        <w:rFonts w:hint="default"/>
        <w:lang w:val="pl-PL" w:eastAsia="en-US" w:bidi="ar-SA"/>
      </w:rPr>
    </w:lvl>
  </w:abstractNum>
  <w:abstractNum w:abstractNumId="21" w15:restartNumberingAfterBreak="0">
    <w:nsid w:val="3B544C5F"/>
    <w:multiLevelType w:val="hybridMultilevel"/>
    <w:tmpl w:val="D244174C"/>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D286531"/>
    <w:multiLevelType w:val="hybridMultilevel"/>
    <w:tmpl w:val="C6589C9A"/>
    <w:lvl w:ilvl="0" w:tplc="2D72C908">
      <w:start w:val="1"/>
      <w:numFmt w:val="decimal"/>
      <w:lvlText w:val="%1)"/>
      <w:lvlJc w:val="left"/>
      <w:pPr>
        <w:ind w:left="560"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EB525154">
      <w:numFmt w:val="bullet"/>
      <w:lvlText w:val="•"/>
      <w:lvlJc w:val="left"/>
      <w:pPr>
        <w:ind w:left="1536" w:hanging="239"/>
      </w:pPr>
      <w:rPr>
        <w:rFonts w:hint="default"/>
        <w:lang w:val="pl-PL" w:eastAsia="en-US" w:bidi="ar-SA"/>
      </w:rPr>
    </w:lvl>
    <w:lvl w:ilvl="2" w:tplc="6F36DC68">
      <w:numFmt w:val="bullet"/>
      <w:lvlText w:val="•"/>
      <w:lvlJc w:val="left"/>
      <w:pPr>
        <w:ind w:left="2513" w:hanging="239"/>
      </w:pPr>
      <w:rPr>
        <w:rFonts w:hint="default"/>
        <w:lang w:val="pl-PL" w:eastAsia="en-US" w:bidi="ar-SA"/>
      </w:rPr>
    </w:lvl>
    <w:lvl w:ilvl="3" w:tplc="13588C72">
      <w:numFmt w:val="bullet"/>
      <w:lvlText w:val="•"/>
      <w:lvlJc w:val="left"/>
      <w:pPr>
        <w:ind w:left="3489" w:hanging="239"/>
      </w:pPr>
      <w:rPr>
        <w:rFonts w:hint="default"/>
        <w:lang w:val="pl-PL" w:eastAsia="en-US" w:bidi="ar-SA"/>
      </w:rPr>
    </w:lvl>
    <w:lvl w:ilvl="4" w:tplc="712E8276">
      <w:numFmt w:val="bullet"/>
      <w:lvlText w:val="•"/>
      <w:lvlJc w:val="left"/>
      <w:pPr>
        <w:ind w:left="4466" w:hanging="239"/>
      </w:pPr>
      <w:rPr>
        <w:rFonts w:hint="default"/>
        <w:lang w:val="pl-PL" w:eastAsia="en-US" w:bidi="ar-SA"/>
      </w:rPr>
    </w:lvl>
    <w:lvl w:ilvl="5" w:tplc="81D66B0C">
      <w:numFmt w:val="bullet"/>
      <w:lvlText w:val="•"/>
      <w:lvlJc w:val="left"/>
      <w:pPr>
        <w:ind w:left="5443" w:hanging="239"/>
      </w:pPr>
      <w:rPr>
        <w:rFonts w:hint="default"/>
        <w:lang w:val="pl-PL" w:eastAsia="en-US" w:bidi="ar-SA"/>
      </w:rPr>
    </w:lvl>
    <w:lvl w:ilvl="6" w:tplc="030E6B08">
      <w:numFmt w:val="bullet"/>
      <w:lvlText w:val="•"/>
      <w:lvlJc w:val="left"/>
      <w:pPr>
        <w:ind w:left="6419" w:hanging="239"/>
      </w:pPr>
      <w:rPr>
        <w:rFonts w:hint="default"/>
        <w:lang w:val="pl-PL" w:eastAsia="en-US" w:bidi="ar-SA"/>
      </w:rPr>
    </w:lvl>
    <w:lvl w:ilvl="7" w:tplc="AF7EF146">
      <w:numFmt w:val="bullet"/>
      <w:lvlText w:val="•"/>
      <w:lvlJc w:val="left"/>
      <w:pPr>
        <w:ind w:left="7396" w:hanging="239"/>
      </w:pPr>
      <w:rPr>
        <w:rFonts w:hint="default"/>
        <w:lang w:val="pl-PL" w:eastAsia="en-US" w:bidi="ar-SA"/>
      </w:rPr>
    </w:lvl>
    <w:lvl w:ilvl="8" w:tplc="D36EDE80">
      <w:numFmt w:val="bullet"/>
      <w:lvlText w:val="•"/>
      <w:lvlJc w:val="left"/>
      <w:pPr>
        <w:ind w:left="8372" w:hanging="239"/>
      </w:pPr>
      <w:rPr>
        <w:rFonts w:hint="default"/>
        <w:lang w:val="pl-PL" w:eastAsia="en-US" w:bidi="ar-SA"/>
      </w:rPr>
    </w:lvl>
  </w:abstractNum>
  <w:abstractNum w:abstractNumId="23" w15:restartNumberingAfterBreak="0">
    <w:nsid w:val="40D01D1A"/>
    <w:multiLevelType w:val="hybridMultilevel"/>
    <w:tmpl w:val="6DF26410"/>
    <w:lvl w:ilvl="0" w:tplc="4FF867B4">
      <w:start w:val="1"/>
      <w:numFmt w:val="decimal"/>
      <w:lvlText w:val="%1)"/>
      <w:lvlJc w:val="left"/>
      <w:pPr>
        <w:ind w:left="560"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DBA6ECCE">
      <w:numFmt w:val="bullet"/>
      <w:lvlText w:val="•"/>
      <w:lvlJc w:val="left"/>
      <w:pPr>
        <w:ind w:left="1536" w:hanging="239"/>
      </w:pPr>
      <w:rPr>
        <w:rFonts w:hint="default"/>
        <w:lang w:val="pl-PL" w:eastAsia="en-US" w:bidi="ar-SA"/>
      </w:rPr>
    </w:lvl>
    <w:lvl w:ilvl="2" w:tplc="2D706DC2">
      <w:numFmt w:val="bullet"/>
      <w:lvlText w:val="•"/>
      <w:lvlJc w:val="left"/>
      <w:pPr>
        <w:ind w:left="2513" w:hanging="239"/>
      </w:pPr>
      <w:rPr>
        <w:rFonts w:hint="default"/>
        <w:lang w:val="pl-PL" w:eastAsia="en-US" w:bidi="ar-SA"/>
      </w:rPr>
    </w:lvl>
    <w:lvl w:ilvl="3" w:tplc="2196E14E">
      <w:numFmt w:val="bullet"/>
      <w:lvlText w:val="•"/>
      <w:lvlJc w:val="left"/>
      <w:pPr>
        <w:ind w:left="3489" w:hanging="239"/>
      </w:pPr>
      <w:rPr>
        <w:rFonts w:hint="default"/>
        <w:lang w:val="pl-PL" w:eastAsia="en-US" w:bidi="ar-SA"/>
      </w:rPr>
    </w:lvl>
    <w:lvl w:ilvl="4" w:tplc="EFC27E00">
      <w:numFmt w:val="bullet"/>
      <w:lvlText w:val="•"/>
      <w:lvlJc w:val="left"/>
      <w:pPr>
        <w:ind w:left="4466" w:hanging="239"/>
      </w:pPr>
      <w:rPr>
        <w:rFonts w:hint="default"/>
        <w:lang w:val="pl-PL" w:eastAsia="en-US" w:bidi="ar-SA"/>
      </w:rPr>
    </w:lvl>
    <w:lvl w:ilvl="5" w:tplc="246A8252">
      <w:numFmt w:val="bullet"/>
      <w:lvlText w:val="•"/>
      <w:lvlJc w:val="left"/>
      <w:pPr>
        <w:ind w:left="5443" w:hanging="239"/>
      </w:pPr>
      <w:rPr>
        <w:rFonts w:hint="default"/>
        <w:lang w:val="pl-PL" w:eastAsia="en-US" w:bidi="ar-SA"/>
      </w:rPr>
    </w:lvl>
    <w:lvl w:ilvl="6" w:tplc="E3FE287A">
      <w:numFmt w:val="bullet"/>
      <w:lvlText w:val="•"/>
      <w:lvlJc w:val="left"/>
      <w:pPr>
        <w:ind w:left="6419" w:hanging="239"/>
      </w:pPr>
      <w:rPr>
        <w:rFonts w:hint="default"/>
        <w:lang w:val="pl-PL" w:eastAsia="en-US" w:bidi="ar-SA"/>
      </w:rPr>
    </w:lvl>
    <w:lvl w:ilvl="7" w:tplc="31C0E330">
      <w:numFmt w:val="bullet"/>
      <w:lvlText w:val="•"/>
      <w:lvlJc w:val="left"/>
      <w:pPr>
        <w:ind w:left="7396" w:hanging="239"/>
      </w:pPr>
      <w:rPr>
        <w:rFonts w:hint="default"/>
        <w:lang w:val="pl-PL" w:eastAsia="en-US" w:bidi="ar-SA"/>
      </w:rPr>
    </w:lvl>
    <w:lvl w:ilvl="8" w:tplc="36CA39E4">
      <w:numFmt w:val="bullet"/>
      <w:lvlText w:val="•"/>
      <w:lvlJc w:val="left"/>
      <w:pPr>
        <w:ind w:left="8372" w:hanging="239"/>
      </w:pPr>
      <w:rPr>
        <w:rFonts w:hint="default"/>
        <w:lang w:val="pl-PL" w:eastAsia="en-US" w:bidi="ar-SA"/>
      </w:rPr>
    </w:lvl>
  </w:abstractNum>
  <w:abstractNum w:abstractNumId="24" w15:restartNumberingAfterBreak="0">
    <w:nsid w:val="41E000D1"/>
    <w:multiLevelType w:val="hybridMultilevel"/>
    <w:tmpl w:val="18C6ED58"/>
    <w:lvl w:ilvl="0" w:tplc="D62A870C">
      <w:start w:val="2"/>
      <w:numFmt w:val="decimal"/>
      <w:lvlText w:val="%1."/>
      <w:lvlJc w:val="left"/>
      <w:pPr>
        <w:ind w:left="220" w:hanging="220"/>
      </w:pPr>
      <w:rPr>
        <w:rFonts w:ascii="Times New Roman" w:eastAsia="Times New Roman" w:hAnsi="Times New Roman" w:cs="Times New Roman" w:hint="default"/>
        <w:b w:val="0"/>
        <w:bCs w:val="0"/>
        <w:i w:val="0"/>
        <w:iCs w:val="0"/>
        <w:spacing w:val="0"/>
        <w:w w:val="100"/>
        <w:sz w:val="22"/>
        <w:szCs w:val="22"/>
        <w:lang w:val="pl-PL" w:eastAsia="en-US" w:bidi="ar-SA"/>
      </w:rPr>
    </w:lvl>
    <w:lvl w:ilvl="1" w:tplc="4A38CA2E">
      <w:numFmt w:val="bullet"/>
      <w:lvlText w:val="•"/>
      <w:lvlJc w:val="left"/>
      <w:pPr>
        <w:ind w:left="1230" w:hanging="220"/>
      </w:pPr>
      <w:rPr>
        <w:rFonts w:hint="default"/>
        <w:lang w:val="pl-PL" w:eastAsia="en-US" w:bidi="ar-SA"/>
      </w:rPr>
    </w:lvl>
    <w:lvl w:ilvl="2" w:tplc="BA12D72E">
      <w:numFmt w:val="bullet"/>
      <w:lvlText w:val="•"/>
      <w:lvlJc w:val="left"/>
      <w:pPr>
        <w:ind w:left="2241" w:hanging="220"/>
      </w:pPr>
      <w:rPr>
        <w:rFonts w:hint="default"/>
        <w:lang w:val="pl-PL" w:eastAsia="en-US" w:bidi="ar-SA"/>
      </w:rPr>
    </w:lvl>
    <w:lvl w:ilvl="3" w:tplc="BC327732">
      <w:numFmt w:val="bullet"/>
      <w:lvlText w:val="•"/>
      <w:lvlJc w:val="left"/>
      <w:pPr>
        <w:ind w:left="3251" w:hanging="220"/>
      </w:pPr>
      <w:rPr>
        <w:rFonts w:hint="default"/>
        <w:lang w:val="pl-PL" w:eastAsia="en-US" w:bidi="ar-SA"/>
      </w:rPr>
    </w:lvl>
    <w:lvl w:ilvl="4" w:tplc="1CB49618">
      <w:numFmt w:val="bullet"/>
      <w:lvlText w:val="•"/>
      <w:lvlJc w:val="left"/>
      <w:pPr>
        <w:ind w:left="4262" w:hanging="220"/>
      </w:pPr>
      <w:rPr>
        <w:rFonts w:hint="default"/>
        <w:lang w:val="pl-PL" w:eastAsia="en-US" w:bidi="ar-SA"/>
      </w:rPr>
    </w:lvl>
    <w:lvl w:ilvl="5" w:tplc="C2409664">
      <w:numFmt w:val="bullet"/>
      <w:lvlText w:val="•"/>
      <w:lvlJc w:val="left"/>
      <w:pPr>
        <w:ind w:left="5273" w:hanging="220"/>
      </w:pPr>
      <w:rPr>
        <w:rFonts w:hint="default"/>
        <w:lang w:val="pl-PL" w:eastAsia="en-US" w:bidi="ar-SA"/>
      </w:rPr>
    </w:lvl>
    <w:lvl w:ilvl="6" w:tplc="EBD05110">
      <w:numFmt w:val="bullet"/>
      <w:lvlText w:val="•"/>
      <w:lvlJc w:val="left"/>
      <w:pPr>
        <w:ind w:left="6283" w:hanging="220"/>
      </w:pPr>
      <w:rPr>
        <w:rFonts w:hint="default"/>
        <w:lang w:val="pl-PL" w:eastAsia="en-US" w:bidi="ar-SA"/>
      </w:rPr>
    </w:lvl>
    <w:lvl w:ilvl="7" w:tplc="64E65F70">
      <w:numFmt w:val="bullet"/>
      <w:lvlText w:val="•"/>
      <w:lvlJc w:val="left"/>
      <w:pPr>
        <w:ind w:left="7294" w:hanging="220"/>
      </w:pPr>
      <w:rPr>
        <w:rFonts w:hint="default"/>
        <w:lang w:val="pl-PL" w:eastAsia="en-US" w:bidi="ar-SA"/>
      </w:rPr>
    </w:lvl>
    <w:lvl w:ilvl="8" w:tplc="9F449B1A">
      <w:numFmt w:val="bullet"/>
      <w:lvlText w:val="•"/>
      <w:lvlJc w:val="left"/>
      <w:pPr>
        <w:ind w:left="8304" w:hanging="220"/>
      </w:pPr>
      <w:rPr>
        <w:rFonts w:hint="default"/>
        <w:lang w:val="pl-PL" w:eastAsia="en-US" w:bidi="ar-SA"/>
      </w:rPr>
    </w:lvl>
  </w:abstractNum>
  <w:abstractNum w:abstractNumId="25" w15:restartNumberingAfterBreak="0">
    <w:nsid w:val="43251813"/>
    <w:multiLevelType w:val="hybridMultilevel"/>
    <w:tmpl w:val="718EB204"/>
    <w:lvl w:ilvl="0" w:tplc="DC2AD59E">
      <w:start w:val="1"/>
      <w:numFmt w:val="decimal"/>
      <w:lvlText w:val="%1)"/>
      <w:lvlJc w:val="left"/>
      <w:pPr>
        <w:ind w:left="571"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B7EC5A50">
      <w:numFmt w:val="bullet"/>
      <w:lvlText w:val="•"/>
      <w:lvlJc w:val="left"/>
      <w:pPr>
        <w:ind w:left="1554" w:hanging="239"/>
      </w:pPr>
      <w:rPr>
        <w:rFonts w:hint="default"/>
        <w:lang w:val="pl-PL" w:eastAsia="en-US" w:bidi="ar-SA"/>
      </w:rPr>
    </w:lvl>
    <w:lvl w:ilvl="2" w:tplc="10284262">
      <w:numFmt w:val="bullet"/>
      <w:lvlText w:val="•"/>
      <w:lvlJc w:val="left"/>
      <w:pPr>
        <w:ind w:left="2529" w:hanging="239"/>
      </w:pPr>
      <w:rPr>
        <w:rFonts w:hint="default"/>
        <w:lang w:val="pl-PL" w:eastAsia="en-US" w:bidi="ar-SA"/>
      </w:rPr>
    </w:lvl>
    <w:lvl w:ilvl="3" w:tplc="15223408">
      <w:numFmt w:val="bullet"/>
      <w:lvlText w:val="•"/>
      <w:lvlJc w:val="left"/>
      <w:pPr>
        <w:ind w:left="3503" w:hanging="239"/>
      </w:pPr>
      <w:rPr>
        <w:rFonts w:hint="default"/>
        <w:lang w:val="pl-PL" w:eastAsia="en-US" w:bidi="ar-SA"/>
      </w:rPr>
    </w:lvl>
    <w:lvl w:ilvl="4" w:tplc="68DE7864">
      <w:numFmt w:val="bullet"/>
      <w:lvlText w:val="•"/>
      <w:lvlJc w:val="left"/>
      <w:pPr>
        <w:ind w:left="4478" w:hanging="239"/>
      </w:pPr>
      <w:rPr>
        <w:rFonts w:hint="default"/>
        <w:lang w:val="pl-PL" w:eastAsia="en-US" w:bidi="ar-SA"/>
      </w:rPr>
    </w:lvl>
    <w:lvl w:ilvl="5" w:tplc="FAE6D32A">
      <w:numFmt w:val="bullet"/>
      <w:lvlText w:val="•"/>
      <w:lvlJc w:val="left"/>
      <w:pPr>
        <w:ind w:left="5453" w:hanging="239"/>
      </w:pPr>
      <w:rPr>
        <w:rFonts w:hint="default"/>
        <w:lang w:val="pl-PL" w:eastAsia="en-US" w:bidi="ar-SA"/>
      </w:rPr>
    </w:lvl>
    <w:lvl w:ilvl="6" w:tplc="9E103F64">
      <w:numFmt w:val="bullet"/>
      <w:lvlText w:val="•"/>
      <w:lvlJc w:val="left"/>
      <w:pPr>
        <w:ind w:left="6427" w:hanging="239"/>
      </w:pPr>
      <w:rPr>
        <w:rFonts w:hint="default"/>
        <w:lang w:val="pl-PL" w:eastAsia="en-US" w:bidi="ar-SA"/>
      </w:rPr>
    </w:lvl>
    <w:lvl w:ilvl="7" w:tplc="59487070">
      <w:numFmt w:val="bullet"/>
      <w:lvlText w:val="•"/>
      <w:lvlJc w:val="left"/>
      <w:pPr>
        <w:ind w:left="7402" w:hanging="239"/>
      </w:pPr>
      <w:rPr>
        <w:rFonts w:hint="default"/>
        <w:lang w:val="pl-PL" w:eastAsia="en-US" w:bidi="ar-SA"/>
      </w:rPr>
    </w:lvl>
    <w:lvl w:ilvl="8" w:tplc="FA2024B0">
      <w:numFmt w:val="bullet"/>
      <w:lvlText w:val="•"/>
      <w:lvlJc w:val="left"/>
      <w:pPr>
        <w:ind w:left="8376" w:hanging="239"/>
      </w:pPr>
      <w:rPr>
        <w:rFonts w:hint="default"/>
        <w:lang w:val="pl-PL" w:eastAsia="en-US" w:bidi="ar-SA"/>
      </w:rPr>
    </w:lvl>
  </w:abstractNum>
  <w:abstractNum w:abstractNumId="26" w15:restartNumberingAfterBreak="0">
    <w:nsid w:val="43F0149B"/>
    <w:multiLevelType w:val="hybridMultilevel"/>
    <w:tmpl w:val="6272353C"/>
    <w:lvl w:ilvl="0" w:tplc="B5449008">
      <w:numFmt w:val="bullet"/>
      <w:lvlText w:val="-"/>
      <w:lvlJc w:val="left"/>
      <w:pPr>
        <w:ind w:left="205" w:hanging="96"/>
      </w:pPr>
      <w:rPr>
        <w:rFonts w:ascii="Calibri" w:eastAsia="Calibri" w:hAnsi="Calibri" w:cs="Calibri" w:hint="default"/>
        <w:b w:val="0"/>
        <w:bCs w:val="0"/>
        <w:i/>
        <w:iCs/>
        <w:spacing w:val="0"/>
        <w:w w:val="100"/>
        <w:sz w:val="18"/>
        <w:szCs w:val="18"/>
        <w:lang w:val="pl-PL" w:eastAsia="en-US" w:bidi="ar-SA"/>
      </w:rPr>
    </w:lvl>
    <w:lvl w:ilvl="1" w:tplc="EC3C3950">
      <w:numFmt w:val="bullet"/>
      <w:lvlText w:val="•"/>
      <w:lvlJc w:val="left"/>
      <w:pPr>
        <w:ind w:left="1058" w:hanging="96"/>
      </w:pPr>
      <w:rPr>
        <w:rFonts w:hint="default"/>
        <w:lang w:val="pl-PL" w:eastAsia="en-US" w:bidi="ar-SA"/>
      </w:rPr>
    </w:lvl>
    <w:lvl w:ilvl="2" w:tplc="FA30C210">
      <w:numFmt w:val="bullet"/>
      <w:lvlText w:val="•"/>
      <w:lvlJc w:val="left"/>
      <w:pPr>
        <w:ind w:left="1917" w:hanging="96"/>
      </w:pPr>
      <w:rPr>
        <w:rFonts w:hint="default"/>
        <w:lang w:val="pl-PL" w:eastAsia="en-US" w:bidi="ar-SA"/>
      </w:rPr>
    </w:lvl>
    <w:lvl w:ilvl="3" w:tplc="5C860D92">
      <w:numFmt w:val="bullet"/>
      <w:lvlText w:val="•"/>
      <w:lvlJc w:val="left"/>
      <w:pPr>
        <w:ind w:left="2775" w:hanging="96"/>
      </w:pPr>
      <w:rPr>
        <w:rFonts w:hint="default"/>
        <w:lang w:val="pl-PL" w:eastAsia="en-US" w:bidi="ar-SA"/>
      </w:rPr>
    </w:lvl>
    <w:lvl w:ilvl="4" w:tplc="D8F23B7E">
      <w:numFmt w:val="bullet"/>
      <w:lvlText w:val="•"/>
      <w:lvlJc w:val="left"/>
      <w:pPr>
        <w:ind w:left="3634" w:hanging="96"/>
      </w:pPr>
      <w:rPr>
        <w:rFonts w:hint="default"/>
        <w:lang w:val="pl-PL" w:eastAsia="en-US" w:bidi="ar-SA"/>
      </w:rPr>
    </w:lvl>
    <w:lvl w:ilvl="5" w:tplc="AE3E0C42">
      <w:numFmt w:val="bullet"/>
      <w:lvlText w:val="•"/>
      <w:lvlJc w:val="left"/>
      <w:pPr>
        <w:ind w:left="4493" w:hanging="96"/>
      </w:pPr>
      <w:rPr>
        <w:rFonts w:hint="default"/>
        <w:lang w:val="pl-PL" w:eastAsia="en-US" w:bidi="ar-SA"/>
      </w:rPr>
    </w:lvl>
    <w:lvl w:ilvl="6" w:tplc="BAD06B1A">
      <w:numFmt w:val="bullet"/>
      <w:lvlText w:val="•"/>
      <w:lvlJc w:val="left"/>
      <w:pPr>
        <w:ind w:left="5351" w:hanging="96"/>
      </w:pPr>
      <w:rPr>
        <w:rFonts w:hint="default"/>
        <w:lang w:val="pl-PL" w:eastAsia="en-US" w:bidi="ar-SA"/>
      </w:rPr>
    </w:lvl>
    <w:lvl w:ilvl="7" w:tplc="3D3A5AB2">
      <w:numFmt w:val="bullet"/>
      <w:lvlText w:val="•"/>
      <w:lvlJc w:val="left"/>
      <w:pPr>
        <w:ind w:left="6210" w:hanging="96"/>
      </w:pPr>
      <w:rPr>
        <w:rFonts w:hint="default"/>
        <w:lang w:val="pl-PL" w:eastAsia="en-US" w:bidi="ar-SA"/>
      </w:rPr>
    </w:lvl>
    <w:lvl w:ilvl="8" w:tplc="C03659C2">
      <w:numFmt w:val="bullet"/>
      <w:lvlText w:val="•"/>
      <w:lvlJc w:val="left"/>
      <w:pPr>
        <w:ind w:left="7068" w:hanging="96"/>
      </w:pPr>
      <w:rPr>
        <w:rFonts w:hint="default"/>
        <w:lang w:val="pl-PL" w:eastAsia="en-US" w:bidi="ar-SA"/>
      </w:rPr>
    </w:lvl>
  </w:abstractNum>
  <w:abstractNum w:abstractNumId="27" w15:restartNumberingAfterBreak="0">
    <w:nsid w:val="455D50F2"/>
    <w:multiLevelType w:val="hybridMultilevel"/>
    <w:tmpl w:val="15BE57CC"/>
    <w:lvl w:ilvl="0" w:tplc="842C1416">
      <w:start w:val="2"/>
      <w:numFmt w:val="decimal"/>
      <w:lvlText w:val="%1."/>
      <w:lvlJc w:val="left"/>
      <w:pPr>
        <w:ind w:left="780" w:hanging="220"/>
      </w:pPr>
      <w:rPr>
        <w:rFonts w:ascii="Times New Roman" w:eastAsia="Times New Roman" w:hAnsi="Times New Roman" w:cs="Times New Roman" w:hint="default"/>
        <w:b w:val="0"/>
        <w:bCs w:val="0"/>
        <w:i w:val="0"/>
        <w:iCs w:val="0"/>
        <w:spacing w:val="0"/>
        <w:w w:val="100"/>
        <w:sz w:val="22"/>
        <w:szCs w:val="22"/>
        <w:lang w:val="pl-PL" w:eastAsia="en-US" w:bidi="ar-SA"/>
      </w:rPr>
    </w:lvl>
    <w:lvl w:ilvl="1" w:tplc="162E49DE">
      <w:numFmt w:val="bullet"/>
      <w:lvlText w:val="•"/>
      <w:lvlJc w:val="left"/>
      <w:pPr>
        <w:ind w:left="1734" w:hanging="220"/>
      </w:pPr>
      <w:rPr>
        <w:rFonts w:hint="default"/>
        <w:lang w:val="pl-PL" w:eastAsia="en-US" w:bidi="ar-SA"/>
      </w:rPr>
    </w:lvl>
    <w:lvl w:ilvl="2" w:tplc="192CEDEC">
      <w:numFmt w:val="bullet"/>
      <w:lvlText w:val="•"/>
      <w:lvlJc w:val="left"/>
      <w:pPr>
        <w:ind w:left="2689" w:hanging="220"/>
      </w:pPr>
      <w:rPr>
        <w:rFonts w:hint="default"/>
        <w:lang w:val="pl-PL" w:eastAsia="en-US" w:bidi="ar-SA"/>
      </w:rPr>
    </w:lvl>
    <w:lvl w:ilvl="3" w:tplc="3192346A">
      <w:numFmt w:val="bullet"/>
      <w:lvlText w:val="•"/>
      <w:lvlJc w:val="left"/>
      <w:pPr>
        <w:ind w:left="3643" w:hanging="220"/>
      </w:pPr>
      <w:rPr>
        <w:rFonts w:hint="default"/>
        <w:lang w:val="pl-PL" w:eastAsia="en-US" w:bidi="ar-SA"/>
      </w:rPr>
    </w:lvl>
    <w:lvl w:ilvl="4" w:tplc="2E3C2E86">
      <w:numFmt w:val="bullet"/>
      <w:lvlText w:val="•"/>
      <w:lvlJc w:val="left"/>
      <w:pPr>
        <w:ind w:left="4598" w:hanging="220"/>
      </w:pPr>
      <w:rPr>
        <w:rFonts w:hint="default"/>
        <w:lang w:val="pl-PL" w:eastAsia="en-US" w:bidi="ar-SA"/>
      </w:rPr>
    </w:lvl>
    <w:lvl w:ilvl="5" w:tplc="5AAC0A7A">
      <w:numFmt w:val="bullet"/>
      <w:lvlText w:val="•"/>
      <w:lvlJc w:val="left"/>
      <w:pPr>
        <w:ind w:left="5553" w:hanging="220"/>
      </w:pPr>
      <w:rPr>
        <w:rFonts w:hint="default"/>
        <w:lang w:val="pl-PL" w:eastAsia="en-US" w:bidi="ar-SA"/>
      </w:rPr>
    </w:lvl>
    <w:lvl w:ilvl="6" w:tplc="4FE0BEA0">
      <w:numFmt w:val="bullet"/>
      <w:lvlText w:val="•"/>
      <w:lvlJc w:val="left"/>
      <w:pPr>
        <w:ind w:left="6507" w:hanging="220"/>
      </w:pPr>
      <w:rPr>
        <w:rFonts w:hint="default"/>
        <w:lang w:val="pl-PL" w:eastAsia="en-US" w:bidi="ar-SA"/>
      </w:rPr>
    </w:lvl>
    <w:lvl w:ilvl="7" w:tplc="AA00639A">
      <w:numFmt w:val="bullet"/>
      <w:lvlText w:val="•"/>
      <w:lvlJc w:val="left"/>
      <w:pPr>
        <w:ind w:left="7462" w:hanging="220"/>
      </w:pPr>
      <w:rPr>
        <w:rFonts w:hint="default"/>
        <w:lang w:val="pl-PL" w:eastAsia="en-US" w:bidi="ar-SA"/>
      </w:rPr>
    </w:lvl>
    <w:lvl w:ilvl="8" w:tplc="6ADAAE3C">
      <w:numFmt w:val="bullet"/>
      <w:lvlText w:val="•"/>
      <w:lvlJc w:val="left"/>
      <w:pPr>
        <w:ind w:left="8416" w:hanging="220"/>
      </w:pPr>
      <w:rPr>
        <w:rFonts w:hint="default"/>
        <w:lang w:val="pl-PL" w:eastAsia="en-US" w:bidi="ar-SA"/>
      </w:rPr>
    </w:lvl>
  </w:abstractNum>
  <w:abstractNum w:abstractNumId="28" w15:restartNumberingAfterBreak="0">
    <w:nsid w:val="4ADE77FD"/>
    <w:multiLevelType w:val="hybridMultilevel"/>
    <w:tmpl w:val="1068CA44"/>
    <w:lvl w:ilvl="0" w:tplc="29A4F792">
      <w:start w:val="1"/>
      <w:numFmt w:val="decimal"/>
      <w:lvlText w:val="%1)"/>
      <w:lvlJc w:val="left"/>
      <w:pPr>
        <w:ind w:left="560"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4FA84FE6">
      <w:start w:val="1"/>
      <w:numFmt w:val="lowerLetter"/>
      <w:lvlText w:val="%2)"/>
      <w:lvlJc w:val="left"/>
      <w:pPr>
        <w:ind w:left="785" w:hanging="226"/>
      </w:pPr>
      <w:rPr>
        <w:rFonts w:ascii="Times New Roman" w:eastAsia="Times New Roman" w:hAnsi="Times New Roman" w:cs="Times New Roman" w:hint="default"/>
        <w:b w:val="0"/>
        <w:bCs w:val="0"/>
        <w:i w:val="0"/>
        <w:iCs w:val="0"/>
        <w:spacing w:val="0"/>
        <w:w w:val="100"/>
        <w:sz w:val="22"/>
        <w:szCs w:val="22"/>
        <w:lang w:val="pl-PL" w:eastAsia="en-US" w:bidi="ar-SA"/>
      </w:rPr>
    </w:lvl>
    <w:lvl w:ilvl="2" w:tplc="8E8CF2C4">
      <w:numFmt w:val="bullet"/>
      <w:lvlText w:val="•"/>
      <w:lvlJc w:val="left"/>
      <w:pPr>
        <w:ind w:left="1840" w:hanging="226"/>
      </w:pPr>
      <w:rPr>
        <w:rFonts w:hint="default"/>
        <w:lang w:val="pl-PL" w:eastAsia="en-US" w:bidi="ar-SA"/>
      </w:rPr>
    </w:lvl>
    <w:lvl w:ilvl="3" w:tplc="0602E4C0">
      <w:numFmt w:val="bullet"/>
      <w:lvlText w:val="•"/>
      <w:lvlJc w:val="left"/>
      <w:pPr>
        <w:ind w:left="2901" w:hanging="226"/>
      </w:pPr>
      <w:rPr>
        <w:rFonts w:hint="default"/>
        <w:lang w:val="pl-PL" w:eastAsia="en-US" w:bidi="ar-SA"/>
      </w:rPr>
    </w:lvl>
    <w:lvl w:ilvl="4" w:tplc="2C9017EA">
      <w:numFmt w:val="bullet"/>
      <w:lvlText w:val="•"/>
      <w:lvlJc w:val="left"/>
      <w:pPr>
        <w:ind w:left="3962" w:hanging="226"/>
      </w:pPr>
      <w:rPr>
        <w:rFonts w:hint="default"/>
        <w:lang w:val="pl-PL" w:eastAsia="en-US" w:bidi="ar-SA"/>
      </w:rPr>
    </w:lvl>
    <w:lvl w:ilvl="5" w:tplc="D0C25D50">
      <w:numFmt w:val="bullet"/>
      <w:lvlText w:val="•"/>
      <w:lvlJc w:val="left"/>
      <w:pPr>
        <w:ind w:left="5022" w:hanging="226"/>
      </w:pPr>
      <w:rPr>
        <w:rFonts w:hint="default"/>
        <w:lang w:val="pl-PL" w:eastAsia="en-US" w:bidi="ar-SA"/>
      </w:rPr>
    </w:lvl>
    <w:lvl w:ilvl="6" w:tplc="4F5012CE">
      <w:numFmt w:val="bullet"/>
      <w:lvlText w:val="•"/>
      <w:lvlJc w:val="left"/>
      <w:pPr>
        <w:ind w:left="6083" w:hanging="226"/>
      </w:pPr>
      <w:rPr>
        <w:rFonts w:hint="default"/>
        <w:lang w:val="pl-PL" w:eastAsia="en-US" w:bidi="ar-SA"/>
      </w:rPr>
    </w:lvl>
    <w:lvl w:ilvl="7" w:tplc="E8FE1D0A">
      <w:numFmt w:val="bullet"/>
      <w:lvlText w:val="•"/>
      <w:lvlJc w:val="left"/>
      <w:pPr>
        <w:ind w:left="7144" w:hanging="226"/>
      </w:pPr>
      <w:rPr>
        <w:rFonts w:hint="default"/>
        <w:lang w:val="pl-PL" w:eastAsia="en-US" w:bidi="ar-SA"/>
      </w:rPr>
    </w:lvl>
    <w:lvl w:ilvl="8" w:tplc="6A607968">
      <w:numFmt w:val="bullet"/>
      <w:lvlText w:val="•"/>
      <w:lvlJc w:val="left"/>
      <w:pPr>
        <w:ind w:left="8204" w:hanging="226"/>
      </w:pPr>
      <w:rPr>
        <w:rFonts w:hint="default"/>
        <w:lang w:val="pl-PL" w:eastAsia="en-US" w:bidi="ar-SA"/>
      </w:rPr>
    </w:lvl>
  </w:abstractNum>
  <w:abstractNum w:abstractNumId="29" w15:restartNumberingAfterBreak="0">
    <w:nsid w:val="50BA3ADC"/>
    <w:multiLevelType w:val="hybridMultilevel"/>
    <w:tmpl w:val="72DAA446"/>
    <w:lvl w:ilvl="0" w:tplc="92007B94">
      <w:start w:val="1"/>
      <w:numFmt w:val="lowerLetter"/>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15:restartNumberingAfterBreak="0">
    <w:nsid w:val="51C24D24"/>
    <w:multiLevelType w:val="hybridMultilevel"/>
    <w:tmpl w:val="64F6A5B2"/>
    <w:lvl w:ilvl="0" w:tplc="358E13DE">
      <w:start w:val="1"/>
      <w:numFmt w:val="decimal"/>
      <w:lvlText w:val="%1)"/>
      <w:lvlJc w:val="left"/>
      <w:pPr>
        <w:ind w:left="560"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77DEE2E2">
      <w:numFmt w:val="bullet"/>
      <w:lvlText w:val="•"/>
      <w:lvlJc w:val="left"/>
      <w:pPr>
        <w:ind w:left="1536" w:hanging="239"/>
      </w:pPr>
      <w:rPr>
        <w:rFonts w:hint="default"/>
        <w:lang w:val="pl-PL" w:eastAsia="en-US" w:bidi="ar-SA"/>
      </w:rPr>
    </w:lvl>
    <w:lvl w:ilvl="2" w:tplc="75884CEE">
      <w:numFmt w:val="bullet"/>
      <w:lvlText w:val="•"/>
      <w:lvlJc w:val="left"/>
      <w:pPr>
        <w:ind w:left="2513" w:hanging="239"/>
      </w:pPr>
      <w:rPr>
        <w:rFonts w:hint="default"/>
        <w:lang w:val="pl-PL" w:eastAsia="en-US" w:bidi="ar-SA"/>
      </w:rPr>
    </w:lvl>
    <w:lvl w:ilvl="3" w:tplc="A0B82BC2">
      <w:numFmt w:val="bullet"/>
      <w:lvlText w:val="•"/>
      <w:lvlJc w:val="left"/>
      <w:pPr>
        <w:ind w:left="3489" w:hanging="239"/>
      </w:pPr>
      <w:rPr>
        <w:rFonts w:hint="default"/>
        <w:lang w:val="pl-PL" w:eastAsia="en-US" w:bidi="ar-SA"/>
      </w:rPr>
    </w:lvl>
    <w:lvl w:ilvl="4" w:tplc="00C85B8E">
      <w:numFmt w:val="bullet"/>
      <w:lvlText w:val="•"/>
      <w:lvlJc w:val="left"/>
      <w:pPr>
        <w:ind w:left="4466" w:hanging="239"/>
      </w:pPr>
      <w:rPr>
        <w:rFonts w:hint="default"/>
        <w:lang w:val="pl-PL" w:eastAsia="en-US" w:bidi="ar-SA"/>
      </w:rPr>
    </w:lvl>
    <w:lvl w:ilvl="5" w:tplc="ACD85FC2">
      <w:numFmt w:val="bullet"/>
      <w:lvlText w:val="•"/>
      <w:lvlJc w:val="left"/>
      <w:pPr>
        <w:ind w:left="5443" w:hanging="239"/>
      </w:pPr>
      <w:rPr>
        <w:rFonts w:hint="default"/>
        <w:lang w:val="pl-PL" w:eastAsia="en-US" w:bidi="ar-SA"/>
      </w:rPr>
    </w:lvl>
    <w:lvl w:ilvl="6" w:tplc="30882672">
      <w:numFmt w:val="bullet"/>
      <w:lvlText w:val="•"/>
      <w:lvlJc w:val="left"/>
      <w:pPr>
        <w:ind w:left="6419" w:hanging="239"/>
      </w:pPr>
      <w:rPr>
        <w:rFonts w:hint="default"/>
        <w:lang w:val="pl-PL" w:eastAsia="en-US" w:bidi="ar-SA"/>
      </w:rPr>
    </w:lvl>
    <w:lvl w:ilvl="7" w:tplc="64BA8E74">
      <w:numFmt w:val="bullet"/>
      <w:lvlText w:val="•"/>
      <w:lvlJc w:val="left"/>
      <w:pPr>
        <w:ind w:left="7396" w:hanging="239"/>
      </w:pPr>
      <w:rPr>
        <w:rFonts w:hint="default"/>
        <w:lang w:val="pl-PL" w:eastAsia="en-US" w:bidi="ar-SA"/>
      </w:rPr>
    </w:lvl>
    <w:lvl w:ilvl="8" w:tplc="680CF6AE">
      <w:numFmt w:val="bullet"/>
      <w:lvlText w:val="•"/>
      <w:lvlJc w:val="left"/>
      <w:pPr>
        <w:ind w:left="8372" w:hanging="239"/>
      </w:pPr>
      <w:rPr>
        <w:rFonts w:hint="default"/>
        <w:lang w:val="pl-PL" w:eastAsia="en-US" w:bidi="ar-SA"/>
      </w:rPr>
    </w:lvl>
  </w:abstractNum>
  <w:abstractNum w:abstractNumId="31" w15:restartNumberingAfterBreak="0">
    <w:nsid w:val="55740BDA"/>
    <w:multiLevelType w:val="hybridMultilevel"/>
    <w:tmpl w:val="79ECE37C"/>
    <w:lvl w:ilvl="0" w:tplc="BBECC7DC">
      <w:start w:val="1"/>
      <w:numFmt w:val="bullet"/>
      <w:lvlText w:val=""/>
      <w:lvlJc w:val="left"/>
      <w:pPr>
        <w:ind w:left="720" w:hanging="360"/>
      </w:pPr>
      <w:rPr>
        <w:rFonts w:ascii="Symbol" w:hAnsi="Symbol" w:hint="default"/>
        <w:sz w:val="16"/>
        <w:szCs w:val="16"/>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5B6277DC"/>
    <w:multiLevelType w:val="hybridMultilevel"/>
    <w:tmpl w:val="0602E8D6"/>
    <w:lvl w:ilvl="0" w:tplc="DBD89614">
      <w:start w:val="1"/>
      <w:numFmt w:val="decimal"/>
      <w:lvlText w:val="%1)"/>
      <w:lvlJc w:val="left"/>
      <w:pPr>
        <w:ind w:left="571"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27F2D14C">
      <w:start w:val="1"/>
      <w:numFmt w:val="decimal"/>
      <w:lvlText w:val="%2."/>
      <w:lvlJc w:val="left"/>
      <w:pPr>
        <w:ind w:left="780" w:hanging="220"/>
      </w:pPr>
      <w:rPr>
        <w:rFonts w:ascii="Times New Roman" w:eastAsia="Times New Roman" w:hAnsi="Times New Roman" w:cs="Times New Roman" w:hint="default"/>
        <w:b w:val="0"/>
        <w:bCs w:val="0"/>
        <w:i w:val="0"/>
        <w:iCs w:val="0"/>
        <w:spacing w:val="0"/>
        <w:w w:val="100"/>
        <w:sz w:val="22"/>
        <w:szCs w:val="22"/>
        <w:lang w:val="pl-PL" w:eastAsia="en-US" w:bidi="ar-SA"/>
      </w:rPr>
    </w:lvl>
    <w:lvl w:ilvl="2" w:tplc="EB8E2B8A">
      <w:numFmt w:val="bullet"/>
      <w:lvlText w:val="•"/>
      <w:lvlJc w:val="left"/>
      <w:pPr>
        <w:ind w:left="1840" w:hanging="220"/>
      </w:pPr>
      <w:rPr>
        <w:rFonts w:hint="default"/>
        <w:lang w:val="pl-PL" w:eastAsia="en-US" w:bidi="ar-SA"/>
      </w:rPr>
    </w:lvl>
    <w:lvl w:ilvl="3" w:tplc="A51A467C">
      <w:numFmt w:val="bullet"/>
      <w:lvlText w:val="•"/>
      <w:lvlJc w:val="left"/>
      <w:pPr>
        <w:ind w:left="2901" w:hanging="220"/>
      </w:pPr>
      <w:rPr>
        <w:rFonts w:hint="default"/>
        <w:lang w:val="pl-PL" w:eastAsia="en-US" w:bidi="ar-SA"/>
      </w:rPr>
    </w:lvl>
    <w:lvl w:ilvl="4" w:tplc="68B2DF76">
      <w:numFmt w:val="bullet"/>
      <w:lvlText w:val="•"/>
      <w:lvlJc w:val="left"/>
      <w:pPr>
        <w:ind w:left="3962" w:hanging="220"/>
      </w:pPr>
      <w:rPr>
        <w:rFonts w:hint="default"/>
        <w:lang w:val="pl-PL" w:eastAsia="en-US" w:bidi="ar-SA"/>
      </w:rPr>
    </w:lvl>
    <w:lvl w:ilvl="5" w:tplc="4964DA8C">
      <w:numFmt w:val="bullet"/>
      <w:lvlText w:val="•"/>
      <w:lvlJc w:val="left"/>
      <w:pPr>
        <w:ind w:left="5022" w:hanging="220"/>
      </w:pPr>
      <w:rPr>
        <w:rFonts w:hint="default"/>
        <w:lang w:val="pl-PL" w:eastAsia="en-US" w:bidi="ar-SA"/>
      </w:rPr>
    </w:lvl>
    <w:lvl w:ilvl="6" w:tplc="E26CC41C">
      <w:numFmt w:val="bullet"/>
      <w:lvlText w:val="•"/>
      <w:lvlJc w:val="left"/>
      <w:pPr>
        <w:ind w:left="6083" w:hanging="220"/>
      </w:pPr>
      <w:rPr>
        <w:rFonts w:hint="default"/>
        <w:lang w:val="pl-PL" w:eastAsia="en-US" w:bidi="ar-SA"/>
      </w:rPr>
    </w:lvl>
    <w:lvl w:ilvl="7" w:tplc="154ED098">
      <w:numFmt w:val="bullet"/>
      <w:lvlText w:val="•"/>
      <w:lvlJc w:val="left"/>
      <w:pPr>
        <w:ind w:left="7144" w:hanging="220"/>
      </w:pPr>
      <w:rPr>
        <w:rFonts w:hint="default"/>
        <w:lang w:val="pl-PL" w:eastAsia="en-US" w:bidi="ar-SA"/>
      </w:rPr>
    </w:lvl>
    <w:lvl w:ilvl="8" w:tplc="F4B42EF0">
      <w:numFmt w:val="bullet"/>
      <w:lvlText w:val="•"/>
      <w:lvlJc w:val="left"/>
      <w:pPr>
        <w:ind w:left="8204" w:hanging="220"/>
      </w:pPr>
      <w:rPr>
        <w:rFonts w:hint="default"/>
        <w:lang w:val="pl-PL" w:eastAsia="en-US" w:bidi="ar-SA"/>
      </w:rPr>
    </w:lvl>
  </w:abstractNum>
  <w:abstractNum w:abstractNumId="33" w15:restartNumberingAfterBreak="0">
    <w:nsid w:val="5DD623C3"/>
    <w:multiLevelType w:val="hybridMultilevel"/>
    <w:tmpl w:val="3CF6F9D2"/>
    <w:lvl w:ilvl="0" w:tplc="8F0EA4A8">
      <w:start w:val="1"/>
      <w:numFmt w:val="decimal"/>
      <w:lvlText w:val="%1."/>
      <w:lvlJc w:val="left"/>
      <w:pPr>
        <w:ind w:left="695" w:hanging="360"/>
      </w:pPr>
      <w:rPr>
        <w:rFonts w:ascii="Times New Roman" w:eastAsia="Times New Roman" w:hAnsi="Times New Roman" w:cs="Times New Roman" w:hint="default"/>
        <w:b w:val="0"/>
        <w:bCs w:val="0"/>
        <w:i w:val="0"/>
        <w:iCs w:val="0"/>
        <w:spacing w:val="0"/>
        <w:w w:val="100"/>
        <w:sz w:val="24"/>
        <w:szCs w:val="24"/>
        <w:lang w:val="pl-PL" w:eastAsia="en-US" w:bidi="ar-SA"/>
      </w:rPr>
    </w:lvl>
    <w:lvl w:ilvl="1" w:tplc="66DEE14C">
      <w:numFmt w:val="bullet"/>
      <w:lvlText w:val="•"/>
      <w:lvlJc w:val="left"/>
      <w:pPr>
        <w:ind w:left="1662" w:hanging="360"/>
      </w:pPr>
      <w:rPr>
        <w:rFonts w:hint="default"/>
        <w:lang w:val="pl-PL" w:eastAsia="en-US" w:bidi="ar-SA"/>
      </w:rPr>
    </w:lvl>
    <w:lvl w:ilvl="2" w:tplc="CE72A6E0">
      <w:numFmt w:val="bullet"/>
      <w:lvlText w:val="•"/>
      <w:lvlJc w:val="left"/>
      <w:pPr>
        <w:ind w:left="2625" w:hanging="360"/>
      </w:pPr>
      <w:rPr>
        <w:rFonts w:hint="default"/>
        <w:lang w:val="pl-PL" w:eastAsia="en-US" w:bidi="ar-SA"/>
      </w:rPr>
    </w:lvl>
    <w:lvl w:ilvl="3" w:tplc="5942D67C">
      <w:numFmt w:val="bullet"/>
      <w:lvlText w:val="•"/>
      <w:lvlJc w:val="left"/>
      <w:pPr>
        <w:ind w:left="3587" w:hanging="360"/>
      </w:pPr>
      <w:rPr>
        <w:rFonts w:hint="default"/>
        <w:lang w:val="pl-PL" w:eastAsia="en-US" w:bidi="ar-SA"/>
      </w:rPr>
    </w:lvl>
    <w:lvl w:ilvl="4" w:tplc="E362ADF0">
      <w:numFmt w:val="bullet"/>
      <w:lvlText w:val="•"/>
      <w:lvlJc w:val="left"/>
      <w:pPr>
        <w:ind w:left="4550" w:hanging="360"/>
      </w:pPr>
      <w:rPr>
        <w:rFonts w:hint="default"/>
        <w:lang w:val="pl-PL" w:eastAsia="en-US" w:bidi="ar-SA"/>
      </w:rPr>
    </w:lvl>
    <w:lvl w:ilvl="5" w:tplc="4C721846">
      <w:numFmt w:val="bullet"/>
      <w:lvlText w:val="•"/>
      <w:lvlJc w:val="left"/>
      <w:pPr>
        <w:ind w:left="5513" w:hanging="360"/>
      </w:pPr>
      <w:rPr>
        <w:rFonts w:hint="default"/>
        <w:lang w:val="pl-PL" w:eastAsia="en-US" w:bidi="ar-SA"/>
      </w:rPr>
    </w:lvl>
    <w:lvl w:ilvl="6" w:tplc="BE3A5BB2">
      <w:numFmt w:val="bullet"/>
      <w:lvlText w:val="•"/>
      <w:lvlJc w:val="left"/>
      <w:pPr>
        <w:ind w:left="6475" w:hanging="360"/>
      </w:pPr>
      <w:rPr>
        <w:rFonts w:hint="default"/>
        <w:lang w:val="pl-PL" w:eastAsia="en-US" w:bidi="ar-SA"/>
      </w:rPr>
    </w:lvl>
    <w:lvl w:ilvl="7" w:tplc="4F0E60D0">
      <w:numFmt w:val="bullet"/>
      <w:lvlText w:val="•"/>
      <w:lvlJc w:val="left"/>
      <w:pPr>
        <w:ind w:left="7438" w:hanging="360"/>
      </w:pPr>
      <w:rPr>
        <w:rFonts w:hint="default"/>
        <w:lang w:val="pl-PL" w:eastAsia="en-US" w:bidi="ar-SA"/>
      </w:rPr>
    </w:lvl>
    <w:lvl w:ilvl="8" w:tplc="84B807AC">
      <w:numFmt w:val="bullet"/>
      <w:lvlText w:val="•"/>
      <w:lvlJc w:val="left"/>
      <w:pPr>
        <w:ind w:left="8400" w:hanging="360"/>
      </w:pPr>
      <w:rPr>
        <w:rFonts w:hint="default"/>
        <w:lang w:val="pl-PL" w:eastAsia="en-US" w:bidi="ar-SA"/>
      </w:rPr>
    </w:lvl>
  </w:abstractNum>
  <w:abstractNum w:abstractNumId="34" w15:restartNumberingAfterBreak="0">
    <w:nsid w:val="6210533E"/>
    <w:multiLevelType w:val="hybridMultilevel"/>
    <w:tmpl w:val="88BAC594"/>
    <w:lvl w:ilvl="0" w:tplc="6E16ADCC">
      <w:start w:val="1"/>
      <w:numFmt w:val="decimal"/>
      <w:lvlText w:val="%1)"/>
      <w:lvlJc w:val="left"/>
      <w:pPr>
        <w:ind w:left="560"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E34A249C">
      <w:numFmt w:val="bullet"/>
      <w:lvlText w:val="•"/>
      <w:lvlJc w:val="left"/>
      <w:pPr>
        <w:ind w:left="1536" w:hanging="239"/>
      </w:pPr>
      <w:rPr>
        <w:rFonts w:hint="default"/>
        <w:lang w:val="pl-PL" w:eastAsia="en-US" w:bidi="ar-SA"/>
      </w:rPr>
    </w:lvl>
    <w:lvl w:ilvl="2" w:tplc="E2103344">
      <w:numFmt w:val="bullet"/>
      <w:lvlText w:val="•"/>
      <w:lvlJc w:val="left"/>
      <w:pPr>
        <w:ind w:left="2513" w:hanging="239"/>
      </w:pPr>
      <w:rPr>
        <w:rFonts w:hint="default"/>
        <w:lang w:val="pl-PL" w:eastAsia="en-US" w:bidi="ar-SA"/>
      </w:rPr>
    </w:lvl>
    <w:lvl w:ilvl="3" w:tplc="0E589BA4">
      <w:numFmt w:val="bullet"/>
      <w:lvlText w:val="•"/>
      <w:lvlJc w:val="left"/>
      <w:pPr>
        <w:ind w:left="3489" w:hanging="239"/>
      </w:pPr>
      <w:rPr>
        <w:rFonts w:hint="default"/>
        <w:lang w:val="pl-PL" w:eastAsia="en-US" w:bidi="ar-SA"/>
      </w:rPr>
    </w:lvl>
    <w:lvl w:ilvl="4" w:tplc="6F8813B4">
      <w:numFmt w:val="bullet"/>
      <w:lvlText w:val="•"/>
      <w:lvlJc w:val="left"/>
      <w:pPr>
        <w:ind w:left="4466" w:hanging="239"/>
      </w:pPr>
      <w:rPr>
        <w:rFonts w:hint="default"/>
        <w:lang w:val="pl-PL" w:eastAsia="en-US" w:bidi="ar-SA"/>
      </w:rPr>
    </w:lvl>
    <w:lvl w:ilvl="5" w:tplc="4064B552">
      <w:numFmt w:val="bullet"/>
      <w:lvlText w:val="•"/>
      <w:lvlJc w:val="left"/>
      <w:pPr>
        <w:ind w:left="5443" w:hanging="239"/>
      </w:pPr>
      <w:rPr>
        <w:rFonts w:hint="default"/>
        <w:lang w:val="pl-PL" w:eastAsia="en-US" w:bidi="ar-SA"/>
      </w:rPr>
    </w:lvl>
    <w:lvl w:ilvl="6" w:tplc="94E80194">
      <w:numFmt w:val="bullet"/>
      <w:lvlText w:val="•"/>
      <w:lvlJc w:val="left"/>
      <w:pPr>
        <w:ind w:left="6419" w:hanging="239"/>
      </w:pPr>
      <w:rPr>
        <w:rFonts w:hint="default"/>
        <w:lang w:val="pl-PL" w:eastAsia="en-US" w:bidi="ar-SA"/>
      </w:rPr>
    </w:lvl>
    <w:lvl w:ilvl="7" w:tplc="0D665D04">
      <w:numFmt w:val="bullet"/>
      <w:lvlText w:val="•"/>
      <w:lvlJc w:val="left"/>
      <w:pPr>
        <w:ind w:left="7396" w:hanging="239"/>
      </w:pPr>
      <w:rPr>
        <w:rFonts w:hint="default"/>
        <w:lang w:val="pl-PL" w:eastAsia="en-US" w:bidi="ar-SA"/>
      </w:rPr>
    </w:lvl>
    <w:lvl w:ilvl="8" w:tplc="E02A4EC0">
      <w:numFmt w:val="bullet"/>
      <w:lvlText w:val="•"/>
      <w:lvlJc w:val="left"/>
      <w:pPr>
        <w:ind w:left="8372" w:hanging="239"/>
      </w:pPr>
      <w:rPr>
        <w:rFonts w:hint="default"/>
        <w:lang w:val="pl-PL" w:eastAsia="en-US" w:bidi="ar-SA"/>
      </w:rPr>
    </w:lvl>
  </w:abstractNum>
  <w:abstractNum w:abstractNumId="35" w15:restartNumberingAfterBreak="0">
    <w:nsid w:val="68A12E20"/>
    <w:multiLevelType w:val="hybridMultilevel"/>
    <w:tmpl w:val="7B4A6B7E"/>
    <w:lvl w:ilvl="0" w:tplc="04150017">
      <w:start w:val="1"/>
      <w:numFmt w:val="lowerLetter"/>
      <w:lvlText w:val="%1)"/>
      <w:lvlJc w:val="left"/>
      <w:pPr>
        <w:ind w:left="1713" w:hanging="360"/>
      </w:pPr>
    </w:lvl>
    <w:lvl w:ilvl="1" w:tplc="04150019">
      <w:start w:val="1"/>
      <w:numFmt w:val="lowerLetter"/>
      <w:lvlText w:val="%2."/>
      <w:lvlJc w:val="left"/>
      <w:pPr>
        <w:ind w:left="2433" w:hanging="360"/>
      </w:pPr>
    </w:lvl>
    <w:lvl w:ilvl="2" w:tplc="0415001B">
      <w:start w:val="1"/>
      <w:numFmt w:val="lowerRoman"/>
      <w:lvlText w:val="%3."/>
      <w:lvlJc w:val="right"/>
      <w:pPr>
        <w:ind w:left="3153" w:hanging="180"/>
      </w:pPr>
    </w:lvl>
    <w:lvl w:ilvl="3" w:tplc="0415000F">
      <w:start w:val="1"/>
      <w:numFmt w:val="decimal"/>
      <w:lvlText w:val="%4."/>
      <w:lvlJc w:val="left"/>
      <w:pPr>
        <w:ind w:left="3873" w:hanging="360"/>
      </w:pPr>
    </w:lvl>
    <w:lvl w:ilvl="4" w:tplc="04150019">
      <w:start w:val="1"/>
      <w:numFmt w:val="lowerLetter"/>
      <w:lvlText w:val="%5."/>
      <w:lvlJc w:val="left"/>
      <w:pPr>
        <w:ind w:left="4593" w:hanging="360"/>
      </w:pPr>
    </w:lvl>
    <w:lvl w:ilvl="5" w:tplc="0415001B">
      <w:start w:val="1"/>
      <w:numFmt w:val="lowerRoman"/>
      <w:lvlText w:val="%6."/>
      <w:lvlJc w:val="right"/>
      <w:pPr>
        <w:ind w:left="5313" w:hanging="180"/>
      </w:pPr>
    </w:lvl>
    <w:lvl w:ilvl="6" w:tplc="0415000F">
      <w:start w:val="1"/>
      <w:numFmt w:val="decimal"/>
      <w:lvlText w:val="%7."/>
      <w:lvlJc w:val="left"/>
      <w:pPr>
        <w:ind w:left="6033" w:hanging="360"/>
      </w:pPr>
    </w:lvl>
    <w:lvl w:ilvl="7" w:tplc="04150019">
      <w:start w:val="1"/>
      <w:numFmt w:val="lowerLetter"/>
      <w:lvlText w:val="%8."/>
      <w:lvlJc w:val="left"/>
      <w:pPr>
        <w:ind w:left="6753" w:hanging="360"/>
      </w:pPr>
    </w:lvl>
    <w:lvl w:ilvl="8" w:tplc="0415001B">
      <w:start w:val="1"/>
      <w:numFmt w:val="lowerRoman"/>
      <w:lvlText w:val="%9."/>
      <w:lvlJc w:val="right"/>
      <w:pPr>
        <w:ind w:left="7473" w:hanging="180"/>
      </w:pPr>
    </w:lvl>
  </w:abstractNum>
  <w:abstractNum w:abstractNumId="36" w15:restartNumberingAfterBreak="0">
    <w:nsid w:val="68C402AA"/>
    <w:multiLevelType w:val="multilevel"/>
    <w:tmpl w:val="B3CE9D18"/>
    <w:lvl w:ilvl="0">
      <w:start w:val="1"/>
      <w:numFmt w:val="upperLetter"/>
      <w:lvlText w:val="%1."/>
      <w:lvlJc w:val="left"/>
      <w:pPr>
        <w:ind w:left="602" w:hanging="268"/>
      </w:pPr>
      <w:rPr>
        <w:rFonts w:hint="default"/>
        <w:spacing w:val="0"/>
        <w:w w:val="100"/>
        <w:lang w:val="pl-PL" w:eastAsia="en-US" w:bidi="ar-SA"/>
      </w:rPr>
    </w:lvl>
    <w:lvl w:ilvl="1">
      <w:start w:val="1"/>
      <w:numFmt w:val="decimal"/>
      <w:lvlText w:val="%1.%2."/>
      <w:lvlJc w:val="left"/>
      <w:pPr>
        <w:ind w:left="736" w:hanging="402"/>
      </w:pPr>
      <w:rPr>
        <w:rFonts w:hint="default"/>
        <w:spacing w:val="-3"/>
        <w:w w:val="100"/>
        <w:lang w:val="pl-PL" w:eastAsia="en-US" w:bidi="ar-SA"/>
      </w:rPr>
    </w:lvl>
    <w:lvl w:ilvl="2">
      <w:start w:val="1"/>
      <w:numFmt w:val="decimal"/>
      <w:lvlText w:val="%1.%2.%3"/>
      <w:lvlJc w:val="left"/>
      <w:pPr>
        <w:ind w:left="1123" w:hanging="468"/>
        <w:jc w:val="right"/>
      </w:pPr>
      <w:rPr>
        <w:rFonts w:hint="default"/>
        <w:spacing w:val="0"/>
        <w:w w:val="93"/>
        <w:lang w:val="pl-PL" w:eastAsia="en-US" w:bidi="ar-SA"/>
      </w:rPr>
    </w:lvl>
    <w:lvl w:ilvl="3">
      <w:numFmt w:val="bullet"/>
      <w:lvlText w:val="•"/>
      <w:lvlJc w:val="left"/>
      <w:pPr>
        <w:ind w:left="1120" w:hanging="468"/>
      </w:pPr>
      <w:rPr>
        <w:rFonts w:hint="default"/>
        <w:lang w:val="pl-PL" w:eastAsia="en-US" w:bidi="ar-SA"/>
      </w:rPr>
    </w:lvl>
    <w:lvl w:ilvl="4">
      <w:numFmt w:val="bullet"/>
      <w:lvlText w:val="•"/>
      <w:lvlJc w:val="left"/>
      <w:pPr>
        <w:ind w:left="2435" w:hanging="468"/>
      </w:pPr>
      <w:rPr>
        <w:rFonts w:hint="default"/>
        <w:lang w:val="pl-PL" w:eastAsia="en-US" w:bidi="ar-SA"/>
      </w:rPr>
    </w:lvl>
    <w:lvl w:ilvl="5">
      <w:numFmt w:val="bullet"/>
      <w:lvlText w:val="•"/>
      <w:lvlJc w:val="left"/>
      <w:pPr>
        <w:ind w:left="3750" w:hanging="468"/>
      </w:pPr>
      <w:rPr>
        <w:rFonts w:hint="default"/>
        <w:lang w:val="pl-PL" w:eastAsia="en-US" w:bidi="ar-SA"/>
      </w:rPr>
    </w:lvl>
    <w:lvl w:ilvl="6">
      <w:numFmt w:val="bullet"/>
      <w:lvlText w:val="•"/>
      <w:lvlJc w:val="left"/>
      <w:pPr>
        <w:ind w:left="5065" w:hanging="468"/>
      </w:pPr>
      <w:rPr>
        <w:rFonts w:hint="default"/>
        <w:lang w:val="pl-PL" w:eastAsia="en-US" w:bidi="ar-SA"/>
      </w:rPr>
    </w:lvl>
    <w:lvl w:ilvl="7">
      <w:numFmt w:val="bullet"/>
      <w:lvlText w:val="•"/>
      <w:lvlJc w:val="left"/>
      <w:pPr>
        <w:ind w:left="6380" w:hanging="468"/>
      </w:pPr>
      <w:rPr>
        <w:rFonts w:hint="default"/>
        <w:lang w:val="pl-PL" w:eastAsia="en-US" w:bidi="ar-SA"/>
      </w:rPr>
    </w:lvl>
    <w:lvl w:ilvl="8">
      <w:numFmt w:val="bullet"/>
      <w:lvlText w:val="•"/>
      <w:lvlJc w:val="left"/>
      <w:pPr>
        <w:ind w:left="7695" w:hanging="468"/>
      </w:pPr>
      <w:rPr>
        <w:rFonts w:hint="default"/>
        <w:lang w:val="pl-PL" w:eastAsia="en-US" w:bidi="ar-SA"/>
      </w:rPr>
    </w:lvl>
  </w:abstractNum>
  <w:abstractNum w:abstractNumId="37" w15:restartNumberingAfterBreak="0">
    <w:nsid w:val="6A5A3EC9"/>
    <w:multiLevelType w:val="hybridMultilevel"/>
    <w:tmpl w:val="E96435FC"/>
    <w:lvl w:ilvl="0" w:tplc="7DEAFD1E">
      <w:start w:val="1"/>
      <w:numFmt w:val="decimal"/>
      <w:lvlText w:val="%1)"/>
      <w:lvlJc w:val="left"/>
      <w:pPr>
        <w:ind w:left="560"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15BC4918">
      <w:start w:val="1"/>
      <w:numFmt w:val="lowerLetter"/>
      <w:lvlText w:val="%2)"/>
      <w:lvlJc w:val="left"/>
      <w:pPr>
        <w:ind w:left="785" w:hanging="226"/>
      </w:pPr>
      <w:rPr>
        <w:rFonts w:ascii="Times New Roman" w:eastAsia="Times New Roman" w:hAnsi="Times New Roman" w:cs="Times New Roman" w:hint="default"/>
        <w:b w:val="0"/>
        <w:bCs w:val="0"/>
        <w:i w:val="0"/>
        <w:iCs w:val="0"/>
        <w:spacing w:val="0"/>
        <w:w w:val="100"/>
        <w:sz w:val="22"/>
        <w:szCs w:val="22"/>
        <w:lang w:val="pl-PL" w:eastAsia="en-US" w:bidi="ar-SA"/>
      </w:rPr>
    </w:lvl>
    <w:lvl w:ilvl="2" w:tplc="88D6DB42">
      <w:numFmt w:val="bullet"/>
      <w:lvlText w:val="•"/>
      <w:lvlJc w:val="left"/>
      <w:pPr>
        <w:ind w:left="1840" w:hanging="226"/>
      </w:pPr>
      <w:rPr>
        <w:rFonts w:hint="default"/>
        <w:lang w:val="pl-PL" w:eastAsia="en-US" w:bidi="ar-SA"/>
      </w:rPr>
    </w:lvl>
    <w:lvl w:ilvl="3" w:tplc="150489C6">
      <w:numFmt w:val="bullet"/>
      <w:lvlText w:val="•"/>
      <w:lvlJc w:val="left"/>
      <w:pPr>
        <w:ind w:left="2901" w:hanging="226"/>
      </w:pPr>
      <w:rPr>
        <w:rFonts w:hint="default"/>
        <w:lang w:val="pl-PL" w:eastAsia="en-US" w:bidi="ar-SA"/>
      </w:rPr>
    </w:lvl>
    <w:lvl w:ilvl="4" w:tplc="E5EAF964">
      <w:numFmt w:val="bullet"/>
      <w:lvlText w:val="•"/>
      <w:lvlJc w:val="left"/>
      <w:pPr>
        <w:ind w:left="3962" w:hanging="226"/>
      </w:pPr>
      <w:rPr>
        <w:rFonts w:hint="default"/>
        <w:lang w:val="pl-PL" w:eastAsia="en-US" w:bidi="ar-SA"/>
      </w:rPr>
    </w:lvl>
    <w:lvl w:ilvl="5" w:tplc="3100294C">
      <w:numFmt w:val="bullet"/>
      <w:lvlText w:val="•"/>
      <w:lvlJc w:val="left"/>
      <w:pPr>
        <w:ind w:left="5022" w:hanging="226"/>
      </w:pPr>
      <w:rPr>
        <w:rFonts w:hint="default"/>
        <w:lang w:val="pl-PL" w:eastAsia="en-US" w:bidi="ar-SA"/>
      </w:rPr>
    </w:lvl>
    <w:lvl w:ilvl="6" w:tplc="C7C44634">
      <w:numFmt w:val="bullet"/>
      <w:lvlText w:val="•"/>
      <w:lvlJc w:val="left"/>
      <w:pPr>
        <w:ind w:left="6083" w:hanging="226"/>
      </w:pPr>
      <w:rPr>
        <w:rFonts w:hint="default"/>
        <w:lang w:val="pl-PL" w:eastAsia="en-US" w:bidi="ar-SA"/>
      </w:rPr>
    </w:lvl>
    <w:lvl w:ilvl="7" w:tplc="B50E7A0A">
      <w:numFmt w:val="bullet"/>
      <w:lvlText w:val="•"/>
      <w:lvlJc w:val="left"/>
      <w:pPr>
        <w:ind w:left="7144" w:hanging="226"/>
      </w:pPr>
      <w:rPr>
        <w:rFonts w:hint="default"/>
        <w:lang w:val="pl-PL" w:eastAsia="en-US" w:bidi="ar-SA"/>
      </w:rPr>
    </w:lvl>
    <w:lvl w:ilvl="8" w:tplc="381E213E">
      <w:numFmt w:val="bullet"/>
      <w:lvlText w:val="•"/>
      <w:lvlJc w:val="left"/>
      <w:pPr>
        <w:ind w:left="8204" w:hanging="226"/>
      </w:pPr>
      <w:rPr>
        <w:rFonts w:hint="default"/>
        <w:lang w:val="pl-PL" w:eastAsia="en-US" w:bidi="ar-SA"/>
      </w:rPr>
    </w:lvl>
  </w:abstractNum>
  <w:abstractNum w:abstractNumId="38" w15:restartNumberingAfterBreak="0">
    <w:nsid w:val="6C430F77"/>
    <w:multiLevelType w:val="multilevel"/>
    <w:tmpl w:val="420E6B34"/>
    <w:lvl w:ilvl="0">
      <w:start w:val="2"/>
      <w:numFmt w:val="upperLetter"/>
      <w:lvlText w:val="%1."/>
      <w:lvlJc w:val="left"/>
      <w:pPr>
        <w:ind w:left="586" w:hanging="252"/>
      </w:pPr>
      <w:rPr>
        <w:rFonts w:ascii="Calibri" w:eastAsia="Calibri" w:hAnsi="Calibri" w:cs="Calibri" w:hint="default"/>
        <w:b/>
        <w:bCs/>
        <w:i w:val="0"/>
        <w:iCs w:val="0"/>
        <w:color w:val="1A237E"/>
        <w:spacing w:val="0"/>
        <w:w w:val="100"/>
        <w:sz w:val="24"/>
        <w:szCs w:val="24"/>
        <w:lang w:val="pl-PL" w:eastAsia="en-US" w:bidi="ar-SA"/>
      </w:rPr>
    </w:lvl>
    <w:lvl w:ilvl="1">
      <w:start w:val="1"/>
      <w:numFmt w:val="decimal"/>
      <w:lvlText w:val="%1.%2."/>
      <w:lvlJc w:val="left"/>
      <w:pPr>
        <w:ind w:left="736" w:hanging="402"/>
      </w:pPr>
      <w:rPr>
        <w:rFonts w:ascii="Calibri" w:eastAsia="Calibri" w:hAnsi="Calibri" w:cs="Calibri" w:hint="default"/>
        <w:b/>
        <w:bCs/>
        <w:i w:val="0"/>
        <w:iCs w:val="0"/>
        <w:spacing w:val="-3"/>
        <w:w w:val="100"/>
        <w:sz w:val="22"/>
        <w:szCs w:val="22"/>
        <w:lang w:val="pl-PL" w:eastAsia="en-US" w:bidi="ar-SA"/>
      </w:rPr>
    </w:lvl>
    <w:lvl w:ilvl="2">
      <w:start w:val="1"/>
      <w:numFmt w:val="decimal"/>
      <w:lvlText w:val="%1.%2.%3"/>
      <w:lvlJc w:val="left"/>
      <w:pPr>
        <w:ind w:left="801" w:hanging="467"/>
      </w:pPr>
      <w:rPr>
        <w:rFonts w:hint="default"/>
        <w:spacing w:val="-2"/>
        <w:w w:val="96"/>
        <w:u w:val="single" w:color="000000"/>
        <w:lang w:val="pl-PL" w:eastAsia="en-US" w:bidi="ar-SA"/>
      </w:rPr>
    </w:lvl>
    <w:lvl w:ilvl="3">
      <w:numFmt w:val="bullet"/>
      <w:lvlText w:val="•"/>
      <w:lvlJc w:val="left"/>
      <w:pPr>
        <w:ind w:left="1990" w:hanging="467"/>
      </w:pPr>
      <w:rPr>
        <w:rFonts w:hint="default"/>
        <w:lang w:val="pl-PL" w:eastAsia="en-US" w:bidi="ar-SA"/>
      </w:rPr>
    </w:lvl>
    <w:lvl w:ilvl="4">
      <w:numFmt w:val="bullet"/>
      <w:lvlText w:val="•"/>
      <w:lvlJc w:val="left"/>
      <w:pPr>
        <w:ind w:left="3181" w:hanging="467"/>
      </w:pPr>
      <w:rPr>
        <w:rFonts w:hint="default"/>
        <w:lang w:val="pl-PL" w:eastAsia="en-US" w:bidi="ar-SA"/>
      </w:rPr>
    </w:lvl>
    <w:lvl w:ilvl="5">
      <w:numFmt w:val="bullet"/>
      <w:lvlText w:val="•"/>
      <w:lvlJc w:val="left"/>
      <w:pPr>
        <w:ind w:left="4372" w:hanging="467"/>
      </w:pPr>
      <w:rPr>
        <w:rFonts w:hint="default"/>
        <w:lang w:val="pl-PL" w:eastAsia="en-US" w:bidi="ar-SA"/>
      </w:rPr>
    </w:lvl>
    <w:lvl w:ilvl="6">
      <w:numFmt w:val="bullet"/>
      <w:lvlText w:val="•"/>
      <w:lvlJc w:val="left"/>
      <w:pPr>
        <w:ind w:left="5563" w:hanging="467"/>
      </w:pPr>
      <w:rPr>
        <w:rFonts w:hint="default"/>
        <w:lang w:val="pl-PL" w:eastAsia="en-US" w:bidi="ar-SA"/>
      </w:rPr>
    </w:lvl>
    <w:lvl w:ilvl="7">
      <w:numFmt w:val="bullet"/>
      <w:lvlText w:val="•"/>
      <w:lvlJc w:val="left"/>
      <w:pPr>
        <w:ind w:left="6753" w:hanging="467"/>
      </w:pPr>
      <w:rPr>
        <w:rFonts w:hint="default"/>
        <w:lang w:val="pl-PL" w:eastAsia="en-US" w:bidi="ar-SA"/>
      </w:rPr>
    </w:lvl>
    <w:lvl w:ilvl="8">
      <w:numFmt w:val="bullet"/>
      <w:lvlText w:val="•"/>
      <w:lvlJc w:val="left"/>
      <w:pPr>
        <w:ind w:left="7944" w:hanging="467"/>
      </w:pPr>
      <w:rPr>
        <w:rFonts w:hint="default"/>
        <w:lang w:val="pl-PL" w:eastAsia="en-US" w:bidi="ar-SA"/>
      </w:rPr>
    </w:lvl>
  </w:abstractNum>
  <w:abstractNum w:abstractNumId="39" w15:restartNumberingAfterBreak="0">
    <w:nsid w:val="6C845B95"/>
    <w:multiLevelType w:val="hybridMultilevel"/>
    <w:tmpl w:val="A4BA22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E615887"/>
    <w:multiLevelType w:val="hybridMultilevel"/>
    <w:tmpl w:val="03342C1E"/>
    <w:lvl w:ilvl="0" w:tplc="F8CAF038">
      <w:numFmt w:val="bullet"/>
      <w:lvlText w:val="•"/>
      <w:lvlJc w:val="left"/>
      <w:pPr>
        <w:ind w:left="1055" w:hanging="360"/>
      </w:pPr>
      <w:rPr>
        <w:rFonts w:ascii="Courier New" w:eastAsia="Courier New" w:hAnsi="Courier New" w:cs="Courier New" w:hint="default"/>
        <w:b w:val="0"/>
        <w:bCs w:val="0"/>
        <w:i w:val="0"/>
        <w:iCs w:val="0"/>
        <w:spacing w:val="0"/>
        <w:w w:val="76"/>
        <w:sz w:val="20"/>
        <w:szCs w:val="20"/>
        <w:lang w:val="pl-PL" w:eastAsia="en-US" w:bidi="ar-SA"/>
      </w:rPr>
    </w:lvl>
    <w:lvl w:ilvl="1" w:tplc="5C4095E0">
      <w:numFmt w:val="bullet"/>
      <w:lvlText w:val="•"/>
      <w:lvlJc w:val="left"/>
      <w:pPr>
        <w:ind w:left="1986" w:hanging="360"/>
      </w:pPr>
      <w:rPr>
        <w:rFonts w:hint="default"/>
        <w:lang w:val="pl-PL" w:eastAsia="en-US" w:bidi="ar-SA"/>
      </w:rPr>
    </w:lvl>
    <w:lvl w:ilvl="2" w:tplc="3794B4DA">
      <w:numFmt w:val="bullet"/>
      <w:lvlText w:val="•"/>
      <w:lvlJc w:val="left"/>
      <w:pPr>
        <w:ind w:left="2913" w:hanging="360"/>
      </w:pPr>
      <w:rPr>
        <w:rFonts w:hint="default"/>
        <w:lang w:val="pl-PL" w:eastAsia="en-US" w:bidi="ar-SA"/>
      </w:rPr>
    </w:lvl>
    <w:lvl w:ilvl="3" w:tplc="8694524C">
      <w:numFmt w:val="bullet"/>
      <w:lvlText w:val="•"/>
      <w:lvlJc w:val="left"/>
      <w:pPr>
        <w:ind w:left="3839" w:hanging="360"/>
      </w:pPr>
      <w:rPr>
        <w:rFonts w:hint="default"/>
        <w:lang w:val="pl-PL" w:eastAsia="en-US" w:bidi="ar-SA"/>
      </w:rPr>
    </w:lvl>
    <w:lvl w:ilvl="4" w:tplc="80363C0E">
      <w:numFmt w:val="bullet"/>
      <w:lvlText w:val="•"/>
      <w:lvlJc w:val="left"/>
      <w:pPr>
        <w:ind w:left="4766" w:hanging="360"/>
      </w:pPr>
      <w:rPr>
        <w:rFonts w:hint="default"/>
        <w:lang w:val="pl-PL" w:eastAsia="en-US" w:bidi="ar-SA"/>
      </w:rPr>
    </w:lvl>
    <w:lvl w:ilvl="5" w:tplc="6DA4B166">
      <w:numFmt w:val="bullet"/>
      <w:lvlText w:val="•"/>
      <w:lvlJc w:val="left"/>
      <w:pPr>
        <w:ind w:left="5693" w:hanging="360"/>
      </w:pPr>
      <w:rPr>
        <w:rFonts w:hint="default"/>
        <w:lang w:val="pl-PL" w:eastAsia="en-US" w:bidi="ar-SA"/>
      </w:rPr>
    </w:lvl>
    <w:lvl w:ilvl="6" w:tplc="0A7C869C">
      <w:numFmt w:val="bullet"/>
      <w:lvlText w:val="•"/>
      <w:lvlJc w:val="left"/>
      <w:pPr>
        <w:ind w:left="6619" w:hanging="360"/>
      </w:pPr>
      <w:rPr>
        <w:rFonts w:hint="default"/>
        <w:lang w:val="pl-PL" w:eastAsia="en-US" w:bidi="ar-SA"/>
      </w:rPr>
    </w:lvl>
    <w:lvl w:ilvl="7" w:tplc="8BB061AA">
      <w:numFmt w:val="bullet"/>
      <w:lvlText w:val="•"/>
      <w:lvlJc w:val="left"/>
      <w:pPr>
        <w:ind w:left="7546" w:hanging="360"/>
      </w:pPr>
      <w:rPr>
        <w:rFonts w:hint="default"/>
        <w:lang w:val="pl-PL" w:eastAsia="en-US" w:bidi="ar-SA"/>
      </w:rPr>
    </w:lvl>
    <w:lvl w:ilvl="8" w:tplc="1F14ABD8">
      <w:numFmt w:val="bullet"/>
      <w:lvlText w:val="•"/>
      <w:lvlJc w:val="left"/>
      <w:pPr>
        <w:ind w:left="8472" w:hanging="360"/>
      </w:pPr>
      <w:rPr>
        <w:rFonts w:hint="default"/>
        <w:lang w:val="pl-PL" w:eastAsia="en-US" w:bidi="ar-SA"/>
      </w:rPr>
    </w:lvl>
  </w:abstractNum>
  <w:abstractNum w:abstractNumId="41" w15:restartNumberingAfterBreak="0">
    <w:nsid w:val="70232B6E"/>
    <w:multiLevelType w:val="multilevel"/>
    <w:tmpl w:val="40E8666C"/>
    <w:lvl w:ilvl="0">
      <w:start w:val="3"/>
      <w:numFmt w:val="upperLetter"/>
      <w:lvlText w:val="%1"/>
      <w:lvlJc w:val="left"/>
      <w:pPr>
        <w:ind w:left="671" w:hanging="337"/>
      </w:pPr>
      <w:rPr>
        <w:rFonts w:hint="default"/>
        <w:lang w:val="pl-PL" w:eastAsia="en-US" w:bidi="ar-SA"/>
      </w:rPr>
    </w:lvl>
    <w:lvl w:ilvl="1">
      <w:start w:val="1"/>
      <w:numFmt w:val="decimal"/>
      <w:lvlText w:val="%1.%2"/>
      <w:lvlJc w:val="left"/>
      <w:pPr>
        <w:ind w:left="671" w:hanging="337"/>
      </w:pPr>
      <w:rPr>
        <w:rFonts w:ascii="Calibri" w:eastAsia="Calibri" w:hAnsi="Calibri" w:cs="Calibri" w:hint="default"/>
        <w:b/>
        <w:bCs/>
        <w:i w:val="0"/>
        <w:iCs w:val="0"/>
        <w:spacing w:val="-2"/>
        <w:w w:val="100"/>
        <w:sz w:val="22"/>
        <w:szCs w:val="22"/>
        <w:lang w:val="pl-PL" w:eastAsia="en-US" w:bidi="ar-SA"/>
      </w:rPr>
    </w:lvl>
    <w:lvl w:ilvl="2">
      <w:numFmt w:val="bullet"/>
      <w:lvlText w:val="•"/>
      <w:lvlJc w:val="left"/>
      <w:pPr>
        <w:ind w:left="2609" w:hanging="337"/>
      </w:pPr>
      <w:rPr>
        <w:rFonts w:hint="default"/>
        <w:lang w:val="pl-PL" w:eastAsia="en-US" w:bidi="ar-SA"/>
      </w:rPr>
    </w:lvl>
    <w:lvl w:ilvl="3">
      <w:numFmt w:val="bullet"/>
      <w:lvlText w:val="•"/>
      <w:lvlJc w:val="left"/>
      <w:pPr>
        <w:ind w:left="3573" w:hanging="337"/>
      </w:pPr>
      <w:rPr>
        <w:rFonts w:hint="default"/>
        <w:lang w:val="pl-PL" w:eastAsia="en-US" w:bidi="ar-SA"/>
      </w:rPr>
    </w:lvl>
    <w:lvl w:ilvl="4">
      <w:numFmt w:val="bullet"/>
      <w:lvlText w:val="•"/>
      <w:lvlJc w:val="left"/>
      <w:pPr>
        <w:ind w:left="4538" w:hanging="337"/>
      </w:pPr>
      <w:rPr>
        <w:rFonts w:hint="default"/>
        <w:lang w:val="pl-PL" w:eastAsia="en-US" w:bidi="ar-SA"/>
      </w:rPr>
    </w:lvl>
    <w:lvl w:ilvl="5">
      <w:numFmt w:val="bullet"/>
      <w:lvlText w:val="•"/>
      <w:lvlJc w:val="left"/>
      <w:pPr>
        <w:ind w:left="5503" w:hanging="337"/>
      </w:pPr>
      <w:rPr>
        <w:rFonts w:hint="default"/>
        <w:lang w:val="pl-PL" w:eastAsia="en-US" w:bidi="ar-SA"/>
      </w:rPr>
    </w:lvl>
    <w:lvl w:ilvl="6">
      <w:numFmt w:val="bullet"/>
      <w:lvlText w:val="•"/>
      <w:lvlJc w:val="left"/>
      <w:pPr>
        <w:ind w:left="6467" w:hanging="337"/>
      </w:pPr>
      <w:rPr>
        <w:rFonts w:hint="default"/>
        <w:lang w:val="pl-PL" w:eastAsia="en-US" w:bidi="ar-SA"/>
      </w:rPr>
    </w:lvl>
    <w:lvl w:ilvl="7">
      <w:numFmt w:val="bullet"/>
      <w:lvlText w:val="•"/>
      <w:lvlJc w:val="left"/>
      <w:pPr>
        <w:ind w:left="7432" w:hanging="337"/>
      </w:pPr>
      <w:rPr>
        <w:rFonts w:hint="default"/>
        <w:lang w:val="pl-PL" w:eastAsia="en-US" w:bidi="ar-SA"/>
      </w:rPr>
    </w:lvl>
    <w:lvl w:ilvl="8">
      <w:numFmt w:val="bullet"/>
      <w:lvlText w:val="•"/>
      <w:lvlJc w:val="left"/>
      <w:pPr>
        <w:ind w:left="8396" w:hanging="337"/>
      </w:pPr>
      <w:rPr>
        <w:rFonts w:hint="default"/>
        <w:lang w:val="pl-PL" w:eastAsia="en-US" w:bidi="ar-SA"/>
      </w:rPr>
    </w:lvl>
  </w:abstractNum>
  <w:abstractNum w:abstractNumId="42" w15:restartNumberingAfterBreak="0">
    <w:nsid w:val="708E470C"/>
    <w:multiLevelType w:val="multilevel"/>
    <w:tmpl w:val="CA04BA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A324EF"/>
    <w:multiLevelType w:val="hybridMultilevel"/>
    <w:tmpl w:val="47B43236"/>
    <w:lvl w:ilvl="0" w:tplc="C0061AA0">
      <w:start w:val="1"/>
      <w:numFmt w:val="decimal"/>
      <w:lvlText w:val="%1)"/>
      <w:lvlJc w:val="left"/>
      <w:pPr>
        <w:ind w:left="560"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E5404DF0">
      <w:start w:val="1"/>
      <w:numFmt w:val="lowerLetter"/>
      <w:lvlText w:val="%2)"/>
      <w:lvlJc w:val="left"/>
      <w:pPr>
        <w:ind w:left="785" w:hanging="226"/>
      </w:pPr>
      <w:rPr>
        <w:rFonts w:ascii="Times New Roman" w:eastAsia="Times New Roman" w:hAnsi="Times New Roman" w:cs="Times New Roman" w:hint="default"/>
        <w:b w:val="0"/>
        <w:bCs w:val="0"/>
        <w:i w:val="0"/>
        <w:iCs w:val="0"/>
        <w:spacing w:val="0"/>
        <w:w w:val="100"/>
        <w:sz w:val="22"/>
        <w:szCs w:val="22"/>
        <w:lang w:val="pl-PL" w:eastAsia="en-US" w:bidi="ar-SA"/>
      </w:rPr>
    </w:lvl>
    <w:lvl w:ilvl="2" w:tplc="73AAD952">
      <w:numFmt w:val="bullet"/>
      <w:lvlText w:val="•"/>
      <w:lvlJc w:val="left"/>
      <w:pPr>
        <w:ind w:left="1840" w:hanging="226"/>
      </w:pPr>
      <w:rPr>
        <w:rFonts w:hint="default"/>
        <w:lang w:val="pl-PL" w:eastAsia="en-US" w:bidi="ar-SA"/>
      </w:rPr>
    </w:lvl>
    <w:lvl w:ilvl="3" w:tplc="AC5CF284">
      <w:numFmt w:val="bullet"/>
      <w:lvlText w:val="•"/>
      <w:lvlJc w:val="left"/>
      <w:pPr>
        <w:ind w:left="2901" w:hanging="226"/>
      </w:pPr>
      <w:rPr>
        <w:rFonts w:hint="default"/>
        <w:lang w:val="pl-PL" w:eastAsia="en-US" w:bidi="ar-SA"/>
      </w:rPr>
    </w:lvl>
    <w:lvl w:ilvl="4" w:tplc="56BCD90A">
      <w:numFmt w:val="bullet"/>
      <w:lvlText w:val="•"/>
      <w:lvlJc w:val="left"/>
      <w:pPr>
        <w:ind w:left="3962" w:hanging="226"/>
      </w:pPr>
      <w:rPr>
        <w:rFonts w:hint="default"/>
        <w:lang w:val="pl-PL" w:eastAsia="en-US" w:bidi="ar-SA"/>
      </w:rPr>
    </w:lvl>
    <w:lvl w:ilvl="5" w:tplc="DA5C9982">
      <w:numFmt w:val="bullet"/>
      <w:lvlText w:val="•"/>
      <w:lvlJc w:val="left"/>
      <w:pPr>
        <w:ind w:left="5022" w:hanging="226"/>
      </w:pPr>
      <w:rPr>
        <w:rFonts w:hint="default"/>
        <w:lang w:val="pl-PL" w:eastAsia="en-US" w:bidi="ar-SA"/>
      </w:rPr>
    </w:lvl>
    <w:lvl w:ilvl="6" w:tplc="BD9CADA2">
      <w:numFmt w:val="bullet"/>
      <w:lvlText w:val="•"/>
      <w:lvlJc w:val="left"/>
      <w:pPr>
        <w:ind w:left="6083" w:hanging="226"/>
      </w:pPr>
      <w:rPr>
        <w:rFonts w:hint="default"/>
        <w:lang w:val="pl-PL" w:eastAsia="en-US" w:bidi="ar-SA"/>
      </w:rPr>
    </w:lvl>
    <w:lvl w:ilvl="7" w:tplc="D4240EA6">
      <w:numFmt w:val="bullet"/>
      <w:lvlText w:val="•"/>
      <w:lvlJc w:val="left"/>
      <w:pPr>
        <w:ind w:left="7144" w:hanging="226"/>
      </w:pPr>
      <w:rPr>
        <w:rFonts w:hint="default"/>
        <w:lang w:val="pl-PL" w:eastAsia="en-US" w:bidi="ar-SA"/>
      </w:rPr>
    </w:lvl>
    <w:lvl w:ilvl="8" w:tplc="58D2CBCA">
      <w:numFmt w:val="bullet"/>
      <w:lvlText w:val="•"/>
      <w:lvlJc w:val="left"/>
      <w:pPr>
        <w:ind w:left="8204" w:hanging="226"/>
      </w:pPr>
      <w:rPr>
        <w:rFonts w:hint="default"/>
        <w:lang w:val="pl-PL" w:eastAsia="en-US" w:bidi="ar-SA"/>
      </w:rPr>
    </w:lvl>
  </w:abstractNum>
  <w:abstractNum w:abstractNumId="44" w15:restartNumberingAfterBreak="0">
    <w:nsid w:val="77EB4D19"/>
    <w:multiLevelType w:val="hybridMultilevel"/>
    <w:tmpl w:val="F2D2FD58"/>
    <w:lvl w:ilvl="0" w:tplc="B3D81AEA">
      <w:numFmt w:val="bullet"/>
      <w:lvlText w:val=""/>
      <w:lvlJc w:val="left"/>
      <w:pPr>
        <w:ind w:left="1055" w:hanging="360"/>
      </w:pPr>
      <w:rPr>
        <w:rFonts w:ascii="Symbol" w:eastAsia="Symbol" w:hAnsi="Symbol" w:cs="Symbol" w:hint="default"/>
        <w:b w:val="0"/>
        <w:bCs w:val="0"/>
        <w:i w:val="0"/>
        <w:iCs w:val="0"/>
        <w:spacing w:val="0"/>
        <w:w w:val="99"/>
        <w:sz w:val="20"/>
        <w:szCs w:val="20"/>
        <w:lang w:val="pl-PL" w:eastAsia="en-US" w:bidi="ar-SA"/>
      </w:rPr>
    </w:lvl>
    <w:lvl w:ilvl="1" w:tplc="E9CE438A">
      <w:numFmt w:val="bullet"/>
      <w:lvlText w:val="•"/>
      <w:lvlJc w:val="left"/>
      <w:pPr>
        <w:ind w:left="1986" w:hanging="360"/>
      </w:pPr>
      <w:rPr>
        <w:rFonts w:hint="default"/>
        <w:lang w:val="pl-PL" w:eastAsia="en-US" w:bidi="ar-SA"/>
      </w:rPr>
    </w:lvl>
    <w:lvl w:ilvl="2" w:tplc="88FEE0E2">
      <w:numFmt w:val="bullet"/>
      <w:lvlText w:val="•"/>
      <w:lvlJc w:val="left"/>
      <w:pPr>
        <w:ind w:left="2913" w:hanging="360"/>
      </w:pPr>
      <w:rPr>
        <w:rFonts w:hint="default"/>
        <w:lang w:val="pl-PL" w:eastAsia="en-US" w:bidi="ar-SA"/>
      </w:rPr>
    </w:lvl>
    <w:lvl w:ilvl="3" w:tplc="B8E00998">
      <w:numFmt w:val="bullet"/>
      <w:lvlText w:val="•"/>
      <w:lvlJc w:val="left"/>
      <w:pPr>
        <w:ind w:left="3839" w:hanging="360"/>
      </w:pPr>
      <w:rPr>
        <w:rFonts w:hint="default"/>
        <w:lang w:val="pl-PL" w:eastAsia="en-US" w:bidi="ar-SA"/>
      </w:rPr>
    </w:lvl>
    <w:lvl w:ilvl="4" w:tplc="7A1AA074">
      <w:numFmt w:val="bullet"/>
      <w:lvlText w:val="•"/>
      <w:lvlJc w:val="left"/>
      <w:pPr>
        <w:ind w:left="4766" w:hanging="360"/>
      </w:pPr>
      <w:rPr>
        <w:rFonts w:hint="default"/>
        <w:lang w:val="pl-PL" w:eastAsia="en-US" w:bidi="ar-SA"/>
      </w:rPr>
    </w:lvl>
    <w:lvl w:ilvl="5" w:tplc="03E4A416">
      <w:numFmt w:val="bullet"/>
      <w:lvlText w:val="•"/>
      <w:lvlJc w:val="left"/>
      <w:pPr>
        <w:ind w:left="5693" w:hanging="360"/>
      </w:pPr>
      <w:rPr>
        <w:rFonts w:hint="default"/>
        <w:lang w:val="pl-PL" w:eastAsia="en-US" w:bidi="ar-SA"/>
      </w:rPr>
    </w:lvl>
    <w:lvl w:ilvl="6" w:tplc="4A66B65C">
      <w:numFmt w:val="bullet"/>
      <w:lvlText w:val="•"/>
      <w:lvlJc w:val="left"/>
      <w:pPr>
        <w:ind w:left="6619" w:hanging="360"/>
      </w:pPr>
      <w:rPr>
        <w:rFonts w:hint="default"/>
        <w:lang w:val="pl-PL" w:eastAsia="en-US" w:bidi="ar-SA"/>
      </w:rPr>
    </w:lvl>
    <w:lvl w:ilvl="7" w:tplc="60726728">
      <w:numFmt w:val="bullet"/>
      <w:lvlText w:val="•"/>
      <w:lvlJc w:val="left"/>
      <w:pPr>
        <w:ind w:left="7546" w:hanging="360"/>
      </w:pPr>
      <w:rPr>
        <w:rFonts w:hint="default"/>
        <w:lang w:val="pl-PL" w:eastAsia="en-US" w:bidi="ar-SA"/>
      </w:rPr>
    </w:lvl>
    <w:lvl w:ilvl="8" w:tplc="E4504FA0">
      <w:numFmt w:val="bullet"/>
      <w:lvlText w:val="•"/>
      <w:lvlJc w:val="left"/>
      <w:pPr>
        <w:ind w:left="8472" w:hanging="360"/>
      </w:pPr>
      <w:rPr>
        <w:rFonts w:hint="default"/>
        <w:lang w:val="pl-PL" w:eastAsia="en-US" w:bidi="ar-SA"/>
      </w:rPr>
    </w:lvl>
  </w:abstractNum>
  <w:abstractNum w:abstractNumId="45" w15:restartNumberingAfterBreak="0">
    <w:nsid w:val="78D307B0"/>
    <w:multiLevelType w:val="hybridMultilevel"/>
    <w:tmpl w:val="5A12EF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7C1865C7"/>
    <w:multiLevelType w:val="hybridMultilevel"/>
    <w:tmpl w:val="9E3C1560"/>
    <w:lvl w:ilvl="0" w:tplc="8B1C3856">
      <w:start w:val="1"/>
      <w:numFmt w:val="decimal"/>
      <w:lvlText w:val="%1)"/>
      <w:lvlJc w:val="left"/>
      <w:pPr>
        <w:ind w:left="560"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C408F916">
      <w:numFmt w:val="bullet"/>
      <w:lvlText w:val="•"/>
      <w:lvlJc w:val="left"/>
      <w:pPr>
        <w:ind w:left="1536" w:hanging="239"/>
      </w:pPr>
      <w:rPr>
        <w:rFonts w:hint="default"/>
        <w:lang w:val="pl-PL" w:eastAsia="en-US" w:bidi="ar-SA"/>
      </w:rPr>
    </w:lvl>
    <w:lvl w:ilvl="2" w:tplc="4C04CB30">
      <w:numFmt w:val="bullet"/>
      <w:lvlText w:val="•"/>
      <w:lvlJc w:val="left"/>
      <w:pPr>
        <w:ind w:left="2513" w:hanging="239"/>
      </w:pPr>
      <w:rPr>
        <w:rFonts w:hint="default"/>
        <w:lang w:val="pl-PL" w:eastAsia="en-US" w:bidi="ar-SA"/>
      </w:rPr>
    </w:lvl>
    <w:lvl w:ilvl="3" w:tplc="7E32EBF8">
      <w:numFmt w:val="bullet"/>
      <w:lvlText w:val="•"/>
      <w:lvlJc w:val="left"/>
      <w:pPr>
        <w:ind w:left="3489" w:hanging="239"/>
      </w:pPr>
      <w:rPr>
        <w:rFonts w:hint="default"/>
        <w:lang w:val="pl-PL" w:eastAsia="en-US" w:bidi="ar-SA"/>
      </w:rPr>
    </w:lvl>
    <w:lvl w:ilvl="4" w:tplc="466881A2">
      <w:numFmt w:val="bullet"/>
      <w:lvlText w:val="•"/>
      <w:lvlJc w:val="left"/>
      <w:pPr>
        <w:ind w:left="4466" w:hanging="239"/>
      </w:pPr>
      <w:rPr>
        <w:rFonts w:hint="default"/>
        <w:lang w:val="pl-PL" w:eastAsia="en-US" w:bidi="ar-SA"/>
      </w:rPr>
    </w:lvl>
    <w:lvl w:ilvl="5" w:tplc="BF7A1DE0">
      <w:numFmt w:val="bullet"/>
      <w:lvlText w:val="•"/>
      <w:lvlJc w:val="left"/>
      <w:pPr>
        <w:ind w:left="5443" w:hanging="239"/>
      </w:pPr>
      <w:rPr>
        <w:rFonts w:hint="default"/>
        <w:lang w:val="pl-PL" w:eastAsia="en-US" w:bidi="ar-SA"/>
      </w:rPr>
    </w:lvl>
    <w:lvl w:ilvl="6" w:tplc="7C1CA490">
      <w:numFmt w:val="bullet"/>
      <w:lvlText w:val="•"/>
      <w:lvlJc w:val="left"/>
      <w:pPr>
        <w:ind w:left="6419" w:hanging="239"/>
      </w:pPr>
      <w:rPr>
        <w:rFonts w:hint="default"/>
        <w:lang w:val="pl-PL" w:eastAsia="en-US" w:bidi="ar-SA"/>
      </w:rPr>
    </w:lvl>
    <w:lvl w:ilvl="7" w:tplc="BBD21AC8">
      <w:numFmt w:val="bullet"/>
      <w:lvlText w:val="•"/>
      <w:lvlJc w:val="left"/>
      <w:pPr>
        <w:ind w:left="7396" w:hanging="239"/>
      </w:pPr>
      <w:rPr>
        <w:rFonts w:hint="default"/>
        <w:lang w:val="pl-PL" w:eastAsia="en-US" w:bidi="ar-SA"/>
      </w:rPr>
    </w:lvl>
    <w:lvl w:ilvl="8" w:tplc="E71CA43C">
      <w:numFmt w:val="bullet"/>
      <w:lvlText w:val="•"/>
      <w:lvlJc w:val="left"/>
      <w:pPr>
        <w:ind w:left="8372" w:hanging="239"/>
      </w:pPr>
      <w:rPr>
        <w:rFonts w:hint="default"/>
        <w:lang w:val="pl-PL" w:eastAsia="en-US" w:bidi="ar-SA"/>
      </w:rPr>
    </w:lvl>
  </w:abstractNum>
  <w:abstractNum w:abstractNumId="47" w15:restartNumberingAfterBreak="0">
    <w:nsid w:val="7F791CE3"/>
    <w:multiLevelType w:val="hybridMultilevel"/>
    <w:tmpl w:val="AA864934"/>
    <w:lvl w:ilvl="0" w:tplc="B77EE19E">
      <w:start w:val="1"/>
      <w:numFmt w:val="decimal"/>
      <w:lvlText w:val="%1)"/>
      <w:lvlJc w:val="left"/>
      <w:pPr>
        <w:ind w:left="571" w:hanging="239"/>
      </w:pPr>
      <w:rPr>
        <w:rFonts w:ascii="Times New Roman" w:eastAsia="Times New Roman" w:hAnsi="Times New Roman" w:cs="Times New Roman" w:hint="default"/>
        <w:b w:val="0"/>
        <w:bCs w:val="0"/>
        <w:i w:val="0"/>
        <w:iCs w:val="0"/>
        <w:spacing w:val="0"/>
        <w:w w:val="100"/>
        <w:sz w:val="22"/>
        <w:szCs w:val="22"/>
        <w:lang w:val="pl-PL" w:eastAsia="en-US" w:bidi="ar-SA"/>
      </w:rPr>
    </w:lvl>
    <w:lvl w:ilvl="1" w:tplc="0E985C8A">
      <w:numFmt w:val="bullet"/>
      <w:lvlText w:val="•"/>
      <w:lvlJc w:val="left"/>
      <w:pPr>
        <w:ind w:left="1554" w:hanging="239"/>
      </w:pPr>
      <w:rPr>
        <w:rFonts w:hint="default"/>
        <w:lang w:val="pl-PL" w:eastAsia="en-US" w:bidi="ar-SA"/>
      </w:rPr>
    </w:lvl>
    <w:lvl w:ilvl="2" w:tplc="75D4A1A2">
      <w:numFmt w:val="bullet"/>
      <w:lvlText w:val="•"/>
      <w:lvlJc w:val="left"/>
      <w:pPr>
        <w:ind w:left="2529" w:hanging="239"/>
      </w:pPr>
      <w:rPr>
        <w:rFonts w:hint="default"/>
        <w:lang w:val="pl-PL" w:eastAsia="en-US" w:bidi="ar-SA"/>
      </w:rPr>
    </w:lvl>
    <w:lvl w:ilvl="3" w:tplc="2C286A78">
      <w:numFmt w:val="bullet"/>
      <w:lvlText w:val="•"/>
      <w:lvlJc w:val="left"/>
      <w:pPr>
        <w:ind w:left="3503" w:hanging="239"/>
      </w:pPr>
      <w:rPr>
        <w:rFonts w:hint="default"/>
        <w:lang w:val="pl-PL" w:eastAsia="en-US" w:bidi="ar-SA"/>
      </w:rPr>
    </w:lvl>
    <w:lvl w:ilvl="4" w:tplc="0F0ED676">
      <w:numFmt w:val="bullet"/>
      <w:lvlText w:val="•"/>
      <w:lvlJc w:val="left"/>
      <w:pPr>
        <w:ind w:left="4478" w:hanging="239"/>
      </w:pPr>
      <w:rPr>
        <w:rFonts w:hint="default"/>
        <w:lang w:val="pl-PL" w:eastAsia="en-US" w:bidi="ar-SA"/>
      </w:rPr>
    </w:lvl>
    <w:lvl w:ilvl="5" w:tplc="024A2E2A">
      <w:numFmt w:val="bullet"/>
      <w:lvlText w:val="•"/>
      <w:lvlJc w:val="left"/>
      <w:pPr>
        <w:ind w:left="5453" w:hanging="239"/>
      </w:pPr>
      <w:rPr>
        <w:rFonts w:hint="default"/>
        <w:lang w:val="pl-PL" w:eastAsia="en-US" w:bidi="ar-SA"/>
      </w:rPr>
    </w:lvl>
    <w:lvl w:ilvl="6" w:tplc="5CD0ECA2">
      <w:numFmt w:val="bullet"/>
      <w:lvlText w:val="•"/>
      <w:lvlJc w:val="left"/>
      <w:pPr>
        <w:ind w:left="6427" w:hanging="239"/>
      </w:pPr>
      <w:rPr>
        <w:rFonts w:hint="default"/>
        <w:lang w:val="pl-PL" w:eastAsia="en-US" w:bidi="ar-SA"/>
      </w:rPr>
    </w:lvl>
    <w:lvl w:ilvl="7" w:tplc="B8A4117E">
      <w:numFmt w:val="bullet"/>
      <w:lvlText w:val="•"/>
      <w:lvlJc w:val="left"/>
      <w:pPr>
        <w:ind w:left="7402" w:hanging="239"/>
      </w:pPr>
      <w:rPr>
        <w:rFonts w:hint="default"/>
        <w:lang w:val="pl-PL" w:eastAsia="en-US" w:bidi="ar-SA"/>
      </w:rPr>
    </w:lvl>
    <w:lvl w:ilvl="8" w:tplc="6116FB2C">
      <w:numFmt w:val="bullet"/>
      <w:lvlText w:val="•"/>
      <w:lvlJc w:val="left"/>
      <w:pPr>
        <w:ind w:left="8376" w:hanging="239"/>
      </w:pPr>
      <w:rPr>
        <w:rFonts w:hint="default"/>
        <w:lang w:val="pl-PL" w:eastAsia="en-US" w:bidi="ar-SA"/>
      </w:rPr>
    </w:lvl>
  </w:abstractNum>
  <w:num w:numId="1" w16cid:durableId="646320538">
    <w:abstractNumId w:val="14"/>
  </w:num>
  <w:num w:numId="2" w16cid:durableId="364599915">
    <w:abstractNumId w:val="44"/>
  </w:num>
  <w:num w:numId="3" w16cid:durableId="1748067703">
    <w:abstractNumId w:val="9"/>
  </w:num>
  <w:num w:numId="4" w16cid:durableId="143812304">
    <w:abstractNumId w:val="26"/>
  </w:num>
  <w:num w:numId="5" w16cid:durableId="1860971996">
    <w:abstractNumId w:val="33"/>
  </w:num>
  <w:num w:numId="6" w16cid:durableId="1458718008">
    <w:abstractNumId w:val="36"/>
  </w:num>
  <w:num w:numId="7" w16cid:durableId="1044987558">
    <w:abstractNumId w:val="40"/>
  </w:num>
  <w:num w:numId="8" w16cid:durableId="958800566">
    <w:abstractNumId w:val="1"/>
  </w:num>
  <w:num w:numId="9" w16cid:durableId="187108612">
    <w:abstractNumId w:val="41"/>
  </w:num>
  <w:num w:numId="10" w16cid:durableId="1254318408">
    <w:abstractNumId w:val="8"/>
  </w:num>
  <w:num w:numId="11" w16cid:durableId="1080565729">
    <w:abstractNumId w:val="38"/>
  </w:num>
  <w:num w:numId="12" w16cid:durableId="522666148">
    <w:abstractNumId w:val="10"/>
  </w:num>
  <w:num w:numId="13" w16cid:durableId="1344475882">
    <w:abstractNumId w:val="2"/>
  </w:num>
  <w:num w:numId="14" w16cid:durableId="1886521883">
    <w:abstractNumId w:val="18"/>
  </w:num>
  <w:num w:numId="15" w16cid:durableId="847058700">
    <w:abstractNumId w:val="32"/>
  </w:num>
  <w:num w:numId="16" w16cid:durableId="89399115">
    <w:abstractNumId w:val="3"/>
  </w:num>
  <w:num w:numId="17" w16cid:durableId="2032606291">
    <w:abstractNumId w:val="15"/>
  </w:num>
  <w:num w:numId="18" w16cid:durableId="138769532">
    <w:abstractNumId w:val="6"/>
  </w:num>
  <w:num w:numId="19" w16cid:durableId="849220664">
    <w:abstractNumId w:val="0"/>
  </w:num>
  <w:num w:numId="20" w16cid:durableId="539634788">
    <w:abstractNumId w:val="5"/>
  </w:num>
  <w:num w:numId="21" w16cid:durableId="1979601140">
    <w:abstractNumId w:val="34"/>
  </w:num>
  <w:num w:numId="22" w16cid:durableId="320817986">
    <w:abstractNumId w:val="27"/>
  </w:num>
  <w:num w:numId="23" w16cid:durableId="1705516906">
    <w:abstractNumId w:val="30"/>
  </w:num>
  <w:num w:numId="24" w16cid:durableId="555433072">
    <w:abstractNumId w:val="11"/>
  </w:num>
  <w:num w:numId="25" w16cid:durableId="1894147734">
    <w:abstractNumId w:val="28"/>
  </w:num>
  <w:num w:numId="26" w16cid:durableId="689726140">
    <w:abstractNumId w:val="43"/>
  </w:num>
  <w:num w:numId="27" w16cid:durableId="1540583335">
    <w:abstractNumId w:val="25"/>
  </w:num>
  <w:num w:numId="28" w16cid:durableId="1577204378">
    <w:abstractNumId w:val="46"/>
  </w:num>
  <w:num w:numId="29" w16cid:durableId="733621552">
    <w:abstractNumId w:val="4"/>
  </w:num>
  <w:num w:numId="30" w16cid:durableId="272127091">
    <w:abstractNumId w:val="22"/>
  </w:num>
  <w:num w:numId="31" w16cid:durableId="1598636923">
    <w:abstractNumId w:val="17"/>
  </w:num>
  <w:num w:numId="32" w16cid:durableId="295071087">
    <w:abstractNumId w:val="47"/>
  </w:num>
  <w:num w:numId="33" w16cid:durableId="1559827581">
    <w:abstractNumId w:val="20"/>
  </w:num>
  <w:num w:numId="34" w16cid:durableId="166016426">
    <w:abstractNumId w:val="23"/>
  </w:num>
  <w:num w:numId="35" w16cid:durableId="1088313110">
    <w:abstractNumId w:val="7"/>
  </w:num>
  <w:num w:numId="36" w16cid:durableId="2000690835">
    <w:abstractNumId w:val="24"/>
  </w:num>
  <w:num w:numId="37" w16cid:durableId="1694770102">
    <w:abstractNumId w:val="37"/>
  </w:num>
  <w:num w:numId="38" w16cid:durableId="1433432538">
    <w:abstractNumId w:val="29"/>
  </w:num>
  <w:num w:numId="39" w16cid:durableId="184566210">
    <w:abstractNumId w:val="13"/>
  </w:num>
  <w:num w:numId="40" w16cid:durableId="1732775280">
    <w:abstractNumId w:val="45"/>
  </w:num>
  <w:num w:numId="41" w16cid:durableId="997269016">
    <w:abstractNumId w:val="21"/>
  </w:num>
  <w:num w:numId="42" w16cid:durableId="968129684">
    <w:abstractNumId w:val="31"/>
  </w:num>
  <w:num w:numId="43" w16cid:durableId="1423724874">
    <w:abstractNumId w:val="19"/>
  </w:num>
  <w:num w:numId="44" w16cid:durableId="1688291747">
    <w:abstractNumId w:val="16"/>
  </w:num>
  <w:num w:numId="45" w16cid:durableId="1721783574">
    <w:abstractNumId w:val="39"/>
  </w:num>
  <w:num w:numId="46" w16cid:durableId="201630084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734041833">
    <w:abstractNumId w:val="42"/>
  </w:num>
  <w:num w:numId="48" w16cid:durableId="1801722855">
    <w:abstractNumId w:val="12"/>
  </w:num>
  <w:num w:numId="49" w16cid:durableId="503009818">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5C1"/>
    <w:rsid w:val="00000FDD"/>
    <w:rsid w:val="000035C1"/>
    <w:rsid w:val="00045526"/>
    <w:rsid w:val="00047885"/>
    <w:rsid w:val="00066EFF"/>
    <w:rsid w:val="000A3571"/>
    <w:rsid w:val="000A7FE1"/>
    <w:rsid w:val="00126A5B"/>
    <w:rsid w:val="0016523A"/>
    <w:rsid w:val="00185F0C"/>
    <w:rsid w:val="001B6CA6"/>
    <w:rsid w:val="001E4EC5"/>
    <w:rsid w:val="0020250B"/>
    <w:rsid w:val="0023226F"/>
    <w:rsid w:val="002612E9"/>
    <w:rsid w:val="00307B41"/>
    <w:rsid w:val="00323EB4"/>
    <w:rsid w:val="00332766"/>
    <w:rsid w:val="00364C64"/>
    <w:rsid w:val="0037447B"/>
    <w:rsid w:val="003B3C25"/>
    <w:rsid w:val="003D638A"/>
    <w:rsid w:val="00407A7D"/>
    <w:rsid w:val="0042298F"/>
    <w:rsid w:val="00434476"/>
    <w:rsid w:val="004416D0"/>
    <w:rsid w:val="00451612"/>
    <w:rsid w:val="004551C8"/>
    <w:rsid w:val="00476776"/>
    <w:rsid w:val="00492C78"/>
    <w:rsid w:val="004B6183"/>
    <w:rsid w:val="004C1DF9"/>
    <w:rsid w:val="004C6013"/>
    <w:rsid w:val="004D6099"/>
    <w:rsid w:val="004E3850"/>
    <w:rsid w:val="00500645"/>
    <w:rsid w:val="00587416"/>
    <w:rsid w:val="005A2BC1"/>
    <w:rsid w:val="005D0241"/>
    <w:rsid w:val="005E694B"/>
    <w:rsid w:val="00601C3D"/>
    <w:rsid w:val="006311D9"/>
    <w:rsid w:val="00657B0D"/>
    <w:rsid w:val="006B17C6"/>
    <w:rsid w:val="006B3769"/>
    <w:rsid w:val="006C749A"/>
    <w:rsid w:val="006D6FD2"/>
    <w:rsid w:val="006F70F5"/>
    <w:rsid w:val="00741410"/>
    <w:rsid w:val="007575E8"/>
    <w:rsid w:val="00871738"/>
    <w:rsid w:val="0088755C"/>
    <w:rsid w:val="00890A5B"/>
    <w:rsid w:val="008A03D0"/>
    <w:rsid w:val="008C1CCE"/>
    <w:rsid w:val="008D4380"/>
    <w:rsid w:val="0092318B"/>
    <w:rsid w:val="00960674"/>
    <w:rsid w:val="00964520"/>
    <w:rsid w:val="0097587C"/>
    <w:rsid w:val="00982C52"/>
    <w:rsid w:val="009C2598"/>
    <w:rsid w:val="00A32A34"/>
    <w:rsid w:val="00A775A2"/>
    <w:rsid w:val="00A81658"/>
    <w:rsid w:val="00AD02FD"/>
    <w:rsid w:val="00AF14D4"/>
    <w:rsid w:val="00B15C93"/>
    <w:rsid w:val="00B173EF"/>
    <w:rsid w:val="00B7101E"/>
    <w:rsid w:val="00B92FE3"/>
    <w:rsid w:val="00BB2232"/>
    <w:rsid w:val="00C42427"/>
    <w:rsid w:val="00C47B27"/>
    <w:rsid w:val="00CE7A25"/>
    <w:rsid w:val="00D0741E"/>
    <w:rsid w:val="00D12920"/>
    <w:rsid w:val="00D165EC"/>
    <w:rsid w:val="00D35F60"/>
    <w:rsid w:val="00D43032"/>
    <w:rsid w:val="00D47694"/>
    <w:rsid w:val="00D613E3"/>
    <w:rsid w:val="00DA2DBB"/>
    <w:rsid w:val="00DA6160"/>
    <w:rsid w:val="00E16469"/>
    <w:rsid w:val="00E57C15"/>
    <w:rsid w:val="00E622AC"/>
    <w:rsid w:val="00EC0444"/>
    <w:rsid w:val="00EE0700"/>
    <w:rsid w:val="00EF3761"/>
    <w:rsid w:val="00F1580E"/>
    <w:rsid w:val="00F24940"/>
    <w:rsid w:val="00F377CD"/>
    <w:rsid w:val="00F50EBC"/>
    <w:rsid w:val="00F61854"/>
    <w:rsid w:val="00F97D4A"/>
    <w:rsid w:val="00FB7F42"/>
    <w:rsid w:val="00FC5A2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714ECA"/>
  <w15:docId w15:val="{04456F1C-8FA8-4AA0-9A31-3C5A28BA4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uiPriority w:val="1"/>
    <w:qFormat/>
    <w:rPr>
      <w:rFonts w:ascii="Times New Roman" w:eastAsia="Times New Roman" w:hAnsi="Times New Roman" w:cs="Times New Roman"/>
      <w:lang w:val="pl-PL"/>
    </w:rPr>
  </w:style>
  <w:style w:type="paragraph" w:styleId="Nagwek1">
    <w:name w:val="heading 1"/>
    <w:basedOn w:val="Normalny"/>
    <w:uiPriority w:val="1"/>
    <w:qFormat/>
    <w:pPr>
      <w:spacing w:line="341" w:lineRule="exact"/>
      <w:ind w:right="12"/>
      <w:jc w:val="center"/>
      <w:outlineLvl w:val="0"/>
    </w:pPr>
    <w:rPr>
      <w:rFonts w:ascii="Calibri" w:eastAsia="Calibri" w:hAnsi="Calibri" w:cs="Calibri"/>
      <w:b/>
      <w:bCs/>
      <w:sz w:val="28"/>
      <w:szCs w:val="28"/>
    </w:rPr>
  </w:style>
  <w:style w:type="paragraph" w:styleId="Nagwek2">
    <w:name w:val="heading 2"/>
    <w:basedOn w:val="Normalny"/>
    <w:uiPriority w:val="1"/>
    <w:qFormat/>
    <w:pPr>
      <w:ind w:left="578" w:hanging="262"/>
      <w:outlineLvl w:val="1"/>
    </w:pPr>
    <w:rPr>
      <w:rFonts w:ascii="Calibri" w:eastAsia="Calibri" w:hAnsi="Calibri" w:cs="Calibri"/>
      <w:b/>
      <w:bCs/>
      <w:sz w:val="24"/>
      <w:szCs w:val="24"/>
    </w:rPr>
  </w:style>
  <w:style w:type="paragraph" w:styleId="Nagwek3">
    <w:name w:val="heading 3"/>
    <w:basedOn w:val="Normalny"/>
    <w:uiPriority w:val="1"/>
    <w:qFormat/>
    <w:pPr>
      <w:ind w:left="733" w:hanging="398"/>
      <w:outlineLvl w:val="2"/>
    </w:pPr>
    <w:rPr>
      <w:rFonts w:ascii="Calibri" w:eastAsia="Calibri" w:hAnsi="Calibri" w:cs="Calibri"/>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spacing w:before="120"/>
    </w:pPr>
  </w:style>
  <w:style w:type="paragraph" w:styleId="Tytu">
    <w:name w:val="Title"/>
    <w:basedOn w:val="Normalny"/>
    <w:uiPriority w:val="1"/>
    <w:qFormat/>
    <w:pPr>
      <w:spacing w:before="52"/>
      <w:ind w:left="2126" w:right="63"/>
      <w:jc w:val="center"/>
    </w:pPr>
    <w:rPr>
      <w:sz w:val="75"/>
      <w:szCs w:val="75"/>
    </w:rPr>
  </w:style>
  <w:style w:type="paragraph" w:styleId="Akapitzlist">
    <w:name w:val="List Paragraph"/>
    <w:basedOn w:val="Normalny"/>
    <w:link w:val="AkapitzlistZnak"/>
    <w:uiPriority w:val="34"/>
    <w:qFormat/>
    <w:pPr>
      <w:spacing w:before="120"/>
      <w:ind w:left="560" w:hanging="227"/>
      <w:jc w:val="both"/>
    </w:pPr>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323EB4"/>
    <w:pPr>
      <w:tabs>
        <w:tab w:val="center" w:pos="4536"/>
        <w:tab w:val="right" w:pos="9072"/>
      </w:tabs>
    </w:pPr>
  </w:style>
  <w:style w:type="character" w:customStyle="1" w:styleId="NagwekZnak">
    <w:name w:val="Nagłówek Znak"/>
    <w:basedOn w:val="Domylnaczcionkaakapitu"/>
    <w:link w:val="Nagwek"/>
    <w:uiPriority w:val="99"/>
    <w:rsid w:val="00323EB4"/>
    <w:rPr>
      <w:rFonts w:ascii="Times New Roman" w:eastAsia="Times New Roman" w:hAnsi="Times New Roman" w:cs="Times New Roman"/>
      <w:lang w:val="pl-PL"/>
    </w:rPr>
  </w:style>
  <w:style w:type="paragraph" w:styleId="Stopka">
    <w:name w:val="footer"/>
    <w:basedOn w:val="Normalny"/>
    <w:link w:val="StopkaZnak"/>
    <w:uiPriority w:val="99"/>
    <w:unhideWhenUsed/>
    <w:rsid w:val="00323EB4"/>
    <w:pPr>
      <w:tabs>
        <w:tab w:val="center" w:pos="4536"/>
        <w:tab w:val="right" w:pos="9072"/>
      </w:tabs>
    </w:pPr>
  </w:style>
  <w:style w:type="character" w:customStyle="1" w:styleId="StopkaZnak">
    <w:name w:val="Stopka Znak"/>
    <w:basedOn w:val="Domylnaczcionkaakapitu"/>
    <w:link w:val="Stopka"/>
    <w:uiPriority w:val="99"/>
    <w:rsid w:val="00323EB4"/>
    <w:rPr>
      <w:rFonts w:ascii="Times New Roman" w:eastAsia="Times New Roman" w:hAnsi="Times New Roman" w:cs="Times New Roman"/>
      <w:lang w:val="pl-PL"/>
    </w:rPr>
  </w:style>
  <w:style w:type="paragraph" w:styleId="Tekstprzypisudolnego">
    <w:name w:val="footnote text"/>
    <w:basedOn w:val="Normalny"/>
    <w:link w:val="TekstprzypisudolnegoZnak"/>
    <w:uiPriority w:val="99"/>
    <w:semiHidden/>
    <w:unhideWhenUsed/>
    <w:rsid w:val="00045526"/>
    <w:rPr>
      <w:sz w:val="20"/>
      <w:szCs w:val="20"/>
    </w:rPr>
  </w:style>
  <w:style w:type="character" w:customStyle="1" w:styleId="TekstprzypisudolnegoZnak">
    <w:name w:val="Tekst przypisu dolnego Znak"/>
    <w:basedOn w:val="Domylnaczcionkaakapitu"/>
    <w:link w:val="Tekstprzypisudolnego"/>
    <w:uiPriority w:val="99"/>
    <w:semiHidden/>
    <w:rsid w:val="00045526"/>
    <w:rPr>
      <w:rFonts w:ascii="Times New Roman" w:eastAsia="Times New Roman" w:hAnsi="Times New Roman" w:cs="Times New Roman"/>
      <w:sz w:val="20"/>
      <w:szCs w:val="20"/>
      <w:lang w:val="pl-PL"/>
    </w:rPr>
  </w:style>
  <w:style w:type="character" w:styleId="Odwoanieprzypisudolnego">
    <w:name w:val="footnote reference"/>
    <w:basedOn w:val="Domylnaczcionkaakapitu"/>
    <w:uiPriority w:val="99"/>
    <w:semiHidden/>
    <w:unhideWhenUsed/>
    <w:rsid w:val="00045526"/>
    <w:rPr>
      <w:vertAlign w:val="superscript"/>
    </w:rPr>
  </w:style>
  <w:style w:type="paragraph" w:styleId="Tekstdymka">
    <w:name w:val="Balloon Text"/>
    <w:basedOn w:val="Normalny"/>
    <w:link w:val="TekstdymkaZnak"/>
    <w:uiPriority w:val="99"/>
    <w:semiHidden/>
    <w:unhideWhenUsed/>
    <w:rsid w:val="00066EFF"/>
    <w:pPr>
      <w:widowControl/>
      <w:autoSpaceDE/>
      <w:autoSpaceDN/>
    </w:pPr>
    <w:rPr>
      <w:rFonts w:ascii="Segoe UI" w:eastAsiaTheme="minorHAnsi" w:hAnsi="Segoe UI" w:cs="Segoe UI"/>
      <w:sz w:val="18"/>
      <w:szCs w:val="18"/>
    </w:rPr>
  </w:style>
  <w:style w:type="character" w:customStyle="1" w:styleId="TekstdymkaZnak">
    <w:name w:val="Tekst dymka Znak"/>
    <w:basedOn w:val="Domylnaczcionkaakapitu"/>
    <w:link w:val="Tekstdymka"/>
    <w:uiPriority w:val="99"/>
    <w:semiHidden/>
    <w:rsid w:val="00066EFF"/>
    <w:rPr>
      <w:rFonts w:ascii="Segoe UI" w:hAnsi="Segoe UI" w:cs="Segoe UI"/>
      <w:sz w:val="18"/>
      <w:szCs w:val="18"/>
      <w:lang w:val="pl-PL"/>
    </w:rPr>
  </w:style>
  <w:style w:type="table" w:styleId="Tabela-Siatka">
    <w:name w:val="Table Grid"/>
    <w:basedOn w:val="Standardowy"/>
    <w:uiPriority w:val="39"/>
    <w:rsid w:val="00066EFF"/>
    <w:pPr>
      <w:widowControl/>
      <w:autoSpaceDE/>
      <w:autoSpaceDN/>
    </w:pPr>
    <w:rPr>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semiHidden/>
    <w:unhideWhenUsed/>
    <w:rsid w:val="00066EFF"/>
    <w:rPr>
      <w:sz w:val="16"/>
      <w:szCs w:val="16"/>
    </w:rPr>
  </w:style>
  <w:style w:type="paragraph" w:styleId="Tekstkomentarza">
    <w:name w:val="annotation text"/>
    <w:basedOn w:val="Normalny"/>
    <w:link w:val="TekstkomentarzaZnak"/>
    <w:uiPriority w:val="99"/>
    <w:semiHidden/>
    <w:unhideWhenUsed/>
    <w:rsid w:val="00066EFF"/>
    <w:pPr>
      <w:widowControl/>
      <w:autoSpaceDE/>
      <w:autoSpaceDN/>
      <w:spacing w:after="160"/>
    </w:pPr>
    <w:rPr>
      <w:rFonts w:asciiTheme="minorHAnsi" w:eastAsiaTheme="minorHAnsi" w:hAnsiTheme="minorHAnsi" w:cstheme="minorBidi"/>
      <w:sz w:val="20"/>
      <w:szCs w:val="20"/>
    </w:rPr>
  </w:style>
  <w:style w:type="character" w:customStyle="1" w:styleId="TekstkomentarzaZnak">
    <w:name w:val="Tekst komentarza Znak"/>
    <w:basedOn w:val="Domylnaczcionkaakapitu"/>
    <w:link w:val="Tekstkomentarza"/>
    <w:uiPriority w:val="99"/>
    <w:semiHidden/>
    <w:rsid w:val="00066EFF"/>
    <w:rPr>
      <w:sz w:val="20"/>
      <w:szCs w:val="20"/>
      <w:lang w:val="pl-PL"/>
    </w:rPr>
  </w:style>
  <w:style w:type="paragraph" w:styleId="Tematkomentarza">
    <w:name w:val="annotation subject"/>
    <w:basedOn w:val="Tekstkomentarza"/>
    <w:next w:val="Tekstkomentarza"/>
    <w:link w:val="TematkomentarzaZnak"/>
    <w:uiPriority w:val="99"/>
    <w:semiHidden/>
    <w:unhideWhenUsed/>
    <w:rsid w:val="00066EFF"/>
    <w:rPr>
      <w:b/>
      <w:bCs/>
    </w:rPr>
  </w:style>
  <w:style w:type="character" w:customStyle="1" w:styleId="TematkomentarzaZnak">
    <w:name w:val="Temat komentarza Znak"/>
    <w:basedOn w:val="TekstkomentarzaZnak"/>
    <w:link w:val="Tematkomentarza"/>
    <w:uiPriority w:val="99"/>
    <w:semiHidden/>
    <w:rsid w:val="00066EFF"/>
    <w:rPr>
      <w:b/>
      <w:bCs/>
      <w:sz w:val="20"/>
      <w:szCs w:val="20"/>
      <w:lang w:val="pl-PL"/>
    </w:rPr>
  </w:style>
  <w:style w:type="paragraph" w:styleId="Poprawka">
    <w:name w:val="Revision"/>
    <w:hidden/>
    <w:uiPriority w:val="99"/>
    <w:semiHidden/>
    <w:rsid w:val="00066EFF"/>
    <w:pPr>
      <w:widowControl/>
      <w:autoSpaceDE/>
      <w:autoSpaceDN/>
    </w:pPr>
    <w:rPr>
      <w:lang w:val="pl-PL"/>
    </w:rPr>
  </w:style>
  <w:style w:type="paragraph" w:customStyle="1" w:styleId="xmsonormal">
    <w:name w:val="x_msonormal"/>
    <w:basedOn w:val="Normalny"/>
    <w:uiPriority w:val="99"/>
    <w:rsid w:val="00066EFF"/>
    <w:pPr>
      <w:widowControl/>
      <w:autoSpaceDE/>
      <w:autoSpaceDN/>
    </w:pPr>
    <w:rPr>
      <w:rFonts w:eastAsiaTheme="minorHAnsi"/>
      <w:sz w:val="24"/>
      <w:szCs w:val="24"/>
      <w:lang w:eastAsia="pl-PL"/>
    </w:rPr>
  </w:style>
  <w:style w:type="paragraph" w:customStyle="1" w:styleId="Default">
    <w:name w:val="Default"/>
    <w:rsid w:val="00066EFF"/>
    <w:pPr>
      <w:widowControl/>
      <w:adjustRightInd w:val="0"/>
    </w:pPr>
    <w:rPr>
      <w:rFonts w:ascii="Times New Roman" w:eastAsia="Times New Roman" w:hAnsi="Times New Roman" w:cs="Times New Roman"/>
      <w:color w:val="000000"/>
      <w:sz w:val="24"/>
      <w:szCs w:val="24"/>
      <w:lang w:val="pl-PL" w:eastAsia="pl-PL"/>
    </w:rPr>
  </w:style>
  <w:style w:type="table" w:customStyle="1" w:styleId="Tabela-Siatka1">
    <w:name w:val="Tabela - Siatka1"/>
    <w:basedOn w:val="Standardowy"/>
    <w:next w:val="Tabela-Siatka"/>
    <w:uiPriority w:val="39"/>
    <w:rsid w:val="00066EFF"/>
    <w:pPr>
      <w:widowControl/>
      <w:autoSpaceDE/>
      <w:autoSpaceDN/>
    </w:pPr>
    <w:rPr>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link w:val="Akapitzlist"/>
    <w:uiPriority w:val="34"/>
    <w:qFormat/>
    <w:locked/>
    <w:rsid w:val="00066EFF"/>
    <w:rPr>
      <w:rFonts w:ascii="Times New Roman" w:eastAsia="Times New Roman" w:hAnsi="Times New Roman" w:cs="Times New Roman"/>
      <w:lang w:val="pl-PL"/>
    </w:rPr>
  </w:style>
  <w:style w:type="paragraph" w:customStyle="1" w:styleId="eplus-kagv1x">
    <w:name w:val="eplus-kagv1x"/>
    <w:basedOn w:val="Normalny"/>
    <w:rsid w:val="00066EFF"/>
    <w:pPr>
      <w:widowControl/>
      <w:autoSpaceDE/>
      <w:autoSpaceDN/>
      <w:spacing w:before="100" w:beforeAutospacing="1" w:after="100" w:afterAutospacing="1"/>
    </w:pPr>
    <w:rPr>
      <w:sz w:val="24"/>
      <w:szCs w:val="24"/>
      <w:lang w:eastAsia="pl-PL"/>
    </w:rPr>
  </w:style>
  <w:style w:type="paragraph" w:customStyle="1" w:styleId="eplus-lfu8tk">
    <w:name w:val="eplus-lfu8tk"/>
    <w:basedOn w:val="Normalny"/>
    <w:rsid w:val="00066EFF"/>
    <w:pPr>
      <w:widowControl/>
      <w:autoSpaceDE/>
      <w:autoSpaceDN/>
      <w:spacing w:before="100" w:beforeAutospacing="1" w:after="100" w:afterAutospacing="1"/>
    </w:pPr>
    <w:rPr>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p.legalis.pl/document-view.seam?documentId=mfrxilrvgaytgnbsge4a"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ip.legalis.pl/document-view.seam?documentId=mfrxilrtgm2tsnrrguyt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ip.legalis.pl/document-view.seam?documentId=mfrxilrtgm2tsnrrguytsltqmfyc4mzuhaztimztgq"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899B7B-D744-4722-AED5-E07680AD1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38</Pages>
  <Words>18677</Words>
  <Characters>112067</Characters>
  <Application>Microsoft Office Word</Application>
  <DocSecurity>0</DocSecurity>
  <Lines>933</Lines>
  <Paragraphs>260</Paragraphs>
  <ScaleCrop>false</ScaleCrop>
  <HeadingPairs>
    <vt:vector size="2" baseType="variant">
      <vt:variant>
        <vt:lpstr>Tytuł</vt:lpstr>
      </vt:variant>
      <vt:variant>
        <vt:i4>1</vt:i4>
      </vt:variant>
    </vt:vector>
  </HeadingPairs>
  <TitlesOfParts>
    <vt:vector size="1" baseType="lpstr">
      <vt:lpstr>Uchwała Nr LXXXI/756/24 Rady Miasta Kutno z dnia 19 marca 2024 r. w sprawie przyjęcia Regulaminu udzielania dotacji celowych w ramach programu "Ciepłe Mieszkanie" realizowanego na terenie Gminy Miasto Kutno</vt:lpstr>
    </vt:vector>
  </TitlesOfParts>
  <Company/>
  <LinksUpToDate>false</LinksUpToDate>
  <CharactersWithSpaces>130484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Uchwała Nr LXXXI/756/24 Rady Miasta Kutno z dnia 19 marca 2024 r. w sprawie przyjęcia Regulaminu udzielania dotacji celowych w ramach programu "Ciepłe Mieszkanie" realizowanego na terenie Gminy Miasto Kutno</dc:title>
  <dc:subject>Uchwała Nr LXXXI/756/24 z dnia 19 marca 2024 r. Rady Miasta Kutno w sprawie przyjęcia Regulaminu udzielania dotacji celowych w ramach programu "Ciepłe Mieszkanie" realizowanego na terenie Gminy Miasto Kutno</dc:subject>
  <dc:creator>Rada Miasta Kutno</dc:creator>
  <cp:keywords/>
  <dc:description/>
  <cp:lastModifiedBy>Anna  Dominiak</cp:lastModifiedBy>
  <cp:revision>18</cp:revision>
  <cp:lastPrinted>2024-05-17T09:42:00Z</cp:lastPrinted>
  <dcterms:created xsi:type="dcterms:W3CDTF">2024-05-14T07:40:00Z</dcterms:created>
  <dcterms:modified xsi:type="dcterms:W3CDTF">2024-05-17T09:54:00Z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2024-04-10T00:00:00Z</vt:filetime>
  </property>
  <property fmtid="{D5CDD505-2E9C-101B-9397-08002B2CF9AE}" pid="3" name="Creator">
    <vt:lpwstr>Aspose.pdf</vt:lpwstr>
  </property>
  <property fmtid="{D5CDD505-2E9C-101B-9397-08002B2CF9AE}" pid="4" name="Data dokumentu">
    <vt:lpwstr>2024-03-19</vt:lpwstr>
  </property>
  <property fmtid="{D5CDD505-2E9C-101B-9397-08002B2CF9AE}" pid="5" name="Id dokumentu">
    <vt:lpwstr>AC9968B0-7259-4522-8DF5-5D4684A29C03</vt:lpwstr>
  </property>
  <property fmtid="{D5CDD505-2E9C-101B-9397-08002B2CF9AE}" pid="6" name="LastSaved">
    <vt:filetime>2024-05-06T00:00:00Z</vt:filetime>
  </property>
  <property fmtid="{D5CDD505-2E9C-101B-9397-08002B2CF9AE}" pid="7" name="Numer dokumentu">
    <vt:lpwstr>LXXXI/756/24</vt:lpwstr>
  </property>
  <property fmtid="{D5CDD505-2E9C-101B-9397-08002B2CF9AE}" pid="8" name="Organ wydajacy">
    <vt:lpwstr>Rada Miasta Kutno</vt:lpwstr>
  </property>
  <property fmtid="{D5CDD505-2E9C-101B-9397-08002B2CF9AE}" pid="9" name="Producer">
    <vt:lpwstr>Aspose.PDF for .NET 22.3.0; modified using iTextSharp 4.1.6 by 1T3XT</vt:lpwstr>
  </property>
  <property fmtid="{D5CDD505-2E9C-101B-9397-08002B2CF9AE}" pid="10" name="Przedmiot regulacji">
    <vt:lpwstr>w sprawie przyjęcia Regulaminu udzielania dotacji celowych w ramach programu "Ciepłe Mieszkanie" realizowanego na terenie Gminy Miasto Kutno</vt:lpwstr>
  </property>
  <property fmtid="{D5CDD505-2E9C-101B-9397-08002B2CF9AE}" pid="11" name="Status dokumentu">
    <vt:lpwstr>Uchwalony</vt:lpwstr>
  </property>
  <property fmtid="{D5CDD505-2E9C-101B-9397-08002B2CF9AE}" pid="12" name="Typ dokumentu">
    <vt:lpwstr>Uchwała</vt:lpwstr>
  </property>
</Properties>
</file>